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2D5" w:rsidRDefault="000672D5" w:rsidP="000672D5">
      <w:pPr>
        <w:pStyle w:val="ab"/>
        <w:ind w:left="0"/>
        <w:jc w:val="left"/>
      </w:pPr>
    </w:p>
    <w:p w:rsidR="000672D5" w:rsidRPr="005F49C9" w:rsidRDefault="000672D5" w:rsidP="000672D5">
      <w:pPr>
        <w:widowControl w:val="0"/>
        <w:tabs>
          <w:tab w:val="left" w:pos="425"/>
          <w:tab w:val="left" w:pos="708"/>
          <w:tab w:val="left" w:pos="1417"/>
          <w:tab w:val="left" w:pos="3685"/>
          <w:tab w:val="left" w:pos="5599"/>
          <w:tab w:val="left" w:pos="9355"/>
        </w:tabs>
        <w:spacing w:line="240" w:lineRule="atLeast"/>
        <w:jc w:val="center"/>
        <w:rPr>
          <w:rFonts w:ascii="Times New Roman" w:hAnsi="Times New Roman" w:cs="Times New Roman"/>
        </w:rPr>
      </w:pPr>
      <w:r w:rsidRPr="005F49C9">
        <w:rPr>
          <w:rFonts w:ascii="Times New Roman" w:hAnsi="Times New Roman" w:cs="Times New Roman"/>
          <w:noProof/>
          <w:lang w:eastAsia="ru-RU"/>
        </w:rPr>
        <w:drawing>
          <wp:inline distT="0" distB="0" distL="0" distR="0">
            <wp:extent cx="676275" cy="866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66775"/>
                    </a:xfrm>
                    <a:prstGeom prst="rect">
                      <a:avLst/>
                    </a:prstGeom>
                    <a:noFill/>
                    <a:ln>
                      <a:noFill/>
                    </a:ln>
                  </pic:spPr>
                </pic:pic>
              </a:graphicData>
            </a:graphic>
          </wp:inline>
        </w:drawing>
      </w:r>
    </w:p>
    <w:p w:rsidR="000672D5" w:rsidRPr="005F49C9" w:rsidRDefault="000672D5" w:rsidP="000672D5">
      <w:pPr>
        <w:pStyle w:val="ab"/>
        <w:ind w:left="0" w:right="0"/>
        <w:rPr>
          <w:rFonts w:ascii="Times New Roman" w:hAnsi="Times New Roman"/>
          <w:sz w:val="28"/>
          <w:szCs w:val="28"/>
        </w:rPr>
      </w:pPr>
      <w:r w:rsidRPr="005F49C9">
        <w:rPr>
          <w:rFonts w:ascii="Times New Roman" w:hAnsi="Times New Roman"/>
          <w:sz w:val="28"/>
          <w:szCs w:val="28"/>
        </w:rPr>
        <w:t>Сельская Дума сельского поселения «Село Авчурино»</w:t>
      </w:r>
    </w:p>
    <w:p w:rsidR="000672D5" w:rsidRPr="005F49C9" w:rsidRDefault="000672D5" w:rsidP="000672D5">
      <w:pPr>
        <w:pStyle w:val="ab"/>
        <w:ind w:left="0" w:right="0"/>
        <w:rPr>
          <w:rFonts w:ascii="Times New Roman" w:hAnsi="Times New Roman"/>
          <w:sz w:val="28"/>
          <w:szCs w:val="28"/>
        </w:rPr>
      </w:pPr>
      <w:r w:rsidRPr="005F49C9">
        <w:rPr>
          <w:rFonts w:ascii="Times New Roman" w:hAnsi="Times New Roman"/>
          <w:sz w:val="28"/>
          <w:szCs w:val="28"/>
        </w:rPr>
        <w:t>Ферзиковского района Калужской области</w:t>
      </w:r>
    </w:p>
    <w:p w:rsidR="000672D5" w:rsidRDefault="000672D5" w:rsidP="000672D5">
      <w:pPr>
        <w:spacing w:after="0" w:line="240" w:lineRule="auto"/>
        <w:ind w:firstLine="709"/>
        <w:jc w:val="center"/>
        <w:rPr>
          <w:rFonts w:ascii="Times New Roman" w:hAnsi="Times New Roman" w:cs="Times New Roman"/>
          <w:b/>
          <w:bCs/>
          <w:sz w:val="28"/>
          <w:szCs w:val="28"/>
        </w:rPr>
      </w:pPr>
    </w:p>
    <w:p w:rsidR="000672D5" w:rsidRPr="005F49C9" w:rsidRDefault="000672D5" w:rsidP="000672D5">
      <w:pPr>
        <w:spacing w:after="0" w:line="240" w:lineRule="auto"/>
        <w:ind w:firstLine="709"/>
        <w:jc w:val="center"/>
        <w:rPr>
          <w:rFonts w:ascii="Times New Roman" w:hAnsi="Times New Roman" w:cs="Times New Roman"/>
          <w:b/>
          <w:bCs/>
          <w:sz w:val="28"/>
          <w:szCs w:val="28"/>
        </w:rPr>
      </w:pPr>
      <w:r w:rsidRPr="005F49C9">
        <w:rPr>
          <w:rFonts w:ascii="Times New Roman" w:hAnsi="Times New Roman" w:cs="Times New Roman"/>
          <w:b/>
          <w:bCs/>
          <w:sz w:val="28"/>
          <w:szCs w:val="28"/>
        </w:rPr>
        <w:t>РЕШЕНИЕ</w:t>
      </w:r>
    </w:p>
    <w:p w:rsidR="000672D5" w:rsidRDefault="000672D5" w:rsidP="000672D5">
      <w:pPr>
        <w:spacing w:after="0" w:line="240" w:lineRule="auto"/>
        <w:ind w:firstLine="709"/>
        <w:jc w:val="center"/>
        <w:rPr>
          <w:rFonts w:ascii="Times New Roman" w:hAnsi="Times New Roman" w:cs="Times New Roman"/>
          <w:sz w:val="28"/>
          <w:szCs w:val="28"/>
        </w:rPr>
      </w:pPr>
    </w:p>
    <w:p w:rsidR="005D55DB" w:rsidRDefault="005D55DB" w:rsidP="005D55DB">
      <w:pPr>
        <w:spacing w:line="240" w:lineRule="exact"/>
        <w:contextualSpacing/>
        <w:jc w:val="center"/>
        <w:rPr>
          <w:b/>
          <w:noProof/>
        </w:rPr>
      </w:pPr>
    </w:p>
    <w:p w:rsidR="005D55DB" w:rsidRPr="00E74F1D" w:rsidRDefault="005D55DB" w:rsidP="005D55DB">
      <w:pPr>
        <w:spacing w:line="240" w:lineRule="exact"/>
        <w:contextualSpacing/>
        <w:jc w:val="center"/>
        <w:rPr>
          <w:rFonts w:ascii="Times New Roman" w:hAnsi="Times New Roman" w:cs="Times New Roman"/>
          <w:b/>
          <w:noProof/>
          <w:sz w:val="26"/>
          <w:szCs w:val="26"/>
        </w:rPr>
      </w:pPr>
    </w:p>
    <w:p w:rsidR="005D55DB" w:rsidRPr="00E74F1D" w:rsidRDefault="00B6763B" w:rsidP="005D55DB">
      <w:pPr>
        <w:spacing w:line="240" w:lineRule="exact"/>
        <w:contextualSpacing/>
        <w:rPr>
          <w:rFonts w:ascii="Times New Roman" w:hAnsi="Times New Roman" w:cs="Times New Roman"/>
          <w:b/>
          <w:noProof/>
          <w:sz w:val="26"/>
          <w:szCs w:val="26"/>
        </w:rPr>
      </w:pPr>
      <w:r w:rsidRPr="00E74F1D">
        <w:rPr>
          <w:rFonts w:ascii="Times New Roman" w:hAnsi="Times New Roman" w:cs="Times New Roman"/>
          <w:b/>
          <w:noProof/>
          <w:sz w:val="26"/>
          <w:szCs w:val="26"/>
        </w:rPr>
        <w:t>от 2</w:t>
      </w:r>
      <w:r w:rsidR="002D114A" w:rsidRPr="00E74F1D">
        <w:rPr>
          <w:rFonts w:ascii="Times New Roman" w:hAnsi="Times New Roman" w:cs="Times New Roman"/>
          <w:b/>
          <w:noProof/>
          <w:sz w:val="26"/>
          <w:szCs w:val="26"/>
        </w:rPr>
        <w:t>4</w:t>
      </w:r>
      <w:r w:rsidRPr="00E74F1D">
        <w:rPr>
          <w:rFonts w:ascii="Times New Roman" w:hAnsi="Times New Roman" w:cs="Times New Roman"/>
          <w:b/>
          <w:noProof/>
          <w:sz w:val="26"/>
          <w:szCs w:val="26"/>
        </w:rPr>
        <w:t xml:space="preserve"> </w:t>
      </w:r>
      <w:r w:rsidR="009C4C99" w:rsidRPr="00E74F1D">
        <w:rPr>
          <w:rFonts w:ascii="Times New Roman" w:hAnsi="Times New Roman" w:cs="Times New Roman"/>
          <w:b/>
          <w:noProof/>
          <w:sz w:val="26"/>
          <w:szCs w:val="26"/>
        </w:rPr>
        <w:t>марта</w:t>
      </w:r>
      <w:r w:rsidRPr="00E74F1D">
        <w:rPr>
          <w:rFonts w:ascii="Times New Roman" w:hAnsi="Times New Roman" w:cs="Times New Roman"/>
          <w:b/>
          <w:noProof/>
          <w:sz w:val="26"/>
          <w:szCs w:val="26"/>
        </w:rPr>
        <w:t xml:space="preserve"> </w:t>
      </w:r>
      <w:r w:rsidR="005D55DB" w:rsidRPr="00E74F1D">
        <w:rPr>
          <w:rFonts w:ascii="Times New Roman" w:hAnsi="Times New Roman" w:cs="Times New Roman"/>
          <w:b/>
          <w:noProof/>
          <w:sz w:val="26"/>
          <w:szCs w:val="26"/>
        </w:rPr>
        <w:t xml:space="preserve"> 202</w:t>
      </w:r>
      <w:r w:rsidR="00CD7D43">
        <w:rPr>
          <w:rFonts w:ascii="Times New Roman" w:hAnsi="Times New Roman" w:cs="Times New Roman"/>
          <w:b/>
          <w:noProof/>
          <w:sz w:val="26"/>
          <w:szCs w:val="26"/>
        </w:rPr>
        <w:t>5</w:t>
      </w:r>
      <w:bookmarkStart w:id="0" w:name="_GoBack"/>
      <w:bookmarkEnd w:id="0"/>
      <w:r w:rsidR="002D114A" w:rsidRPr="00E74F1D">
        <w:rPr>
          <w:rFonts w:ascii="Times New Roman" w:hAnsi="Times New Roman" w:cs="Times New Roman"/>
          <w:b/>
          <w:noProof/>
          <w:sz w:val="26"/>
          <w:szCs w:val="26"/>
        </w:rPr>
        <w:t>г.</w:t>
      </w:r>
      <w:r w:rsidR="000672D5">
        <w:rPr>
          <w:rFonts w:ascii="Times New Roman" w:hAnsi="Times New Roman" w:cs="Times New Roman"/>
          <w:b/>
          <w:noProof/>
          <w:sz w:val="26"/>
          <w:szCs w:val="26"/>
        </w:rPr>
        <w:t xml:space="preserve">  </w:t>
      </w:r>
      <w:r w:rsidR="005D55DB" w:rsidRPr="00E74F1D">
        <w:rPr>
          <w:rFonts w:ascii="Times New Roman" w:hAnsi="Times New Roman" w:cs="Times New Roman"/>
          <w:b/>
          <w:noProof/>
          <w:sz w:val="26"/>
          <w:szCs w:val="26"/>
        </w:rPr>
        <w:t xml:space="preserve">                            </w:t>
      </w:r>
      <w:r w:rsidR="009C4C99" w:rsidRPr="00E74F1D">
        <w:rPr>
          <w:rFonts w:ascii="Times New Roman" w:hAnsi="Times New Roman" w:cs="Times New Roman"/>
          <w:b/>
          <w:noProof/>
          <w:sz w:val="26"/>
          <w:szCs w:val="26"/>
        </w:rPr>
        <w:t xml:space="preserve">                                                                  </w:t>
      </w:r>
      <w:r w:rsidR="005D55DB" w:rsidRPr="00E74F1D">
        <w:rPr>
          <w:rFonts w:ascii="Times New Roman" w:hAnsi="Times New Roman" w:cs="Times New Roman"/>
          <w:b/>
          <w:noProof/>
          <w:sz w:val="26"/>
          <w:szCs w:val="26"/>
        </w:rPr>
        <w:t xml:space="preserve">№ </w:t>
      </w:r>
      <w:r w:rsidRPr="00E74F1D">
        <w:rPr>
          <w:rFonts w:ascii="Times New Roman" w:hAnsi="Times New Roman" w:cs="Times New Roman"/>
          <w:b/>
          <w:noProof/>
          <w:sz w:val="26"/>
          <w:szCs w:val="26"/>
        </w:rPr>
        <w:t xml:space="preserve"> </w:t>
      </w:r>
      <w:r w:rsidR="002D114A" w:rsidRPr="00E74F1D">
        <w:rPr>
          <w:rFonts w:ascii="Times New Roman" w:hAnsi="Times New Roman" w:cs="Times New Roman"/>
          <w:b/>
          <w:noProof/>
          <w:sz w:val="26"/>
          <w:szCs w:val="26"/>
        </w:rPr>
        <w:t>146</w:t>
      </w:r>
    </w:p>
    <w:p w:rsidR="003C1201" w:rsidRPr="00E74F1D" w:rsidRDefault="003C1201" w:rsidP="003C1201">
      <w:pPr>
        <w:autoSpaceDE w:val="0"/>
        <w:autoSpaceDN w:val="0"/>
        <w:adjustRightInd w:val="0"/>
        <w:spacing w:line="240" w:lineRule="auto"/>
        <w:jc w:val="both"/>
        <w:rPr>
          <w:rFonts w:ascii="Times New Roman" w:hAnsi="Times New Roman" w:cs="Times New Roman"/>
          <w:sz w:val="26"/>
          <w:szCs w:val="26"/>
        </w:rPr>
      </w:pPr>
    </w:p>
    <w:p w:rsidR="003C1201" w:rsidRPr="00E74F1D" w:rsidRDefault="003C1201" w:rsidP="003C1201">
      <w:pPr>
        <w:autoSpaceDE w:val="0"/>
        <w:autoSpaceDN w:val="0"/>
        <w:adjustRightInd w:val="0"/>
        <w:spacing w:line="240" w:lineRule="auto"/>
        <w:jc w:val="center"/>
        <w:rPr>
          <w:rFonts w:ascii="Times New Roman" w:hAnsi="Times New Roman" w:cs="Times New Roman"/>
          <w:b/>
          <w:sz w:val="26"/>
          <w:szCs w:val="26"/>
        </w:rPr>
      </w:pPr>
      <w:r w:rsidRPr="00E74F1D">
        <w:rPr>
          <w:rFonts w:ascii="Times New Roman" w:hAnsi="Times New Roman" w:cs="Times New Roman"/>
          <w:b/>
          <w:sz w:val="26"/>
          <w:szCs w:val="26"/>
        </w:rPr>
        <w:t>ОБ УТВЕРЖДЕНИИ ПОЛОЖЕНИЯ О МУНИЦИПАЛЬНОМ ЖИЛИЩНОМ КОНТРОЛЕ</w:t>
      </w:r>
    </w:p>
    <w:p w:rsidR="003C1201" w:rsidRPr="00E74F1D" w:rsidRDefault="003C1201" w:rsidP="000672D5">
      <w:pPr>
        <w:autoSpaceDE w:val="0"/>
        <w:autoSpaceDN w:val="0"/>
        <w:adjustRightInd w:val="0"/>
        <w:spacing w:line="240" w:lineRule="auto"/>
        <w:jc w:val="center"/>
        <w:rPr>
          <w:rFonts w:ascii="Times New Roman" w:hAnsi="Times New Roman" w:cs="Times New Roman"/>
          <w:sz w:val="26"/>
          <w:szCs w:val="26"/>
        </w:rPr>
      </w:pPr>
      <w:r w:rsidRPr="00E74F1D">
        <w:rPr>
          <w:rFonts w:ascii="Times New Roman" w:hAnsi="Times New Roman" w:cs="Times New Roman"/>
          <w:b/>
          <w:sz w:val="26"/>
          <w:szCs w:val="26"/>
        </w:rPr>
        <w:t xml:space="preserve">НА ТЕРРИТОРИИ </w:t>
      </w:r>
      <w:r w:rsidR="005D55DB" w:rsidRPr="00E74F1D">
        <w:rPr>
          <w:rFonts w:ascii="Times New Roman" w:hAnsi="Times New Roman" w:cs="Times New Roman"/>
          <w:b/>
          <w:sz w:val="26"/>
          <w:szCs w:val="26"/>
        </w:rPr>
        <w:t>СЕЛЬСКО</w:t>
      </w:r>
      <w:r w:rsidR="00BE5D23" w:rsidRPr="00E74F1D">
        <w:rPr>
          <w:rFonts w:ascii="Times New Roman" w:hAnsi="Times New Roman" w:cs="Times New Roman"/>
          <w:b/>
          <w:sz w:val="26"/>
          <w:szCs w:val="26"/>
        </w:rPr>
        <w:t>ГО</w:t>
      </w:r>
      <w:r w:rsidR="005D55DB" w:rsidRPr="00E74F1D">
        <w:rPr>
          <w:rFonts w:ascii="Times New Roman" w:hAnsi="Times New Roman" w:cs="Times New Roman"/>
          <w:b/>
          <w:sz w:val="26"/>
          <w:szCs w:val="26"/>
        </w:rPr>
        <w:t xml:space="preserve"> </w:t>
      </w:r>
      <w:r w:rsidRPr="00E74F1D">
        <w:rPr>
          <w:rFonts w:ascii="Times New Roman" w:hAnsi="Times New Roman" w:cs="Times New Roman"/>
          <w:b/>
          <w:sz w:val="26"/>
          <w:szCs w:val="26"/>
        </w:rPr>
        <w:t>ПО</w:t>
      </w:r>
      <w:r w:rsidR="005D55DB" w:rsidRPr="00E74F1D">
        <w:rPr>
          <w:rFonts w:ascii="Times New Roman" w:hAnsi="Times New Roman" w:cs="Times New Roman"/>
          <w:b/>
          <w:sz w:val="26"/>
          <w:szCs w:val="26"/>
        </w:rPr>
        <w:t>СЕЛЕНИ</w:t>
      </w:r>
      <w:r w:rsidR="00BE5D23" w:rsidRPr="00E74F1D">
        <w:rPr>
          <w:rFonts w:ascii="Times New Roman" w:hAnsi="Times New Roman" w:cs="Times New Roman"/>
          <w:b/>
          <w:sz w:val="26"/>
          <w:szCs w:val="26"/>
        </w:rPr>
        <w:t>Я</w:t>
      </w:r>
      <w:r w:rsidRPr="00E74F1D">
        <w:rPr>
          <w:rFonts w:ascii="Times New Roman" w:hAnsi="Times New Roman" w:cs="Times New Roman"/>
          <w:b/>
          <w:sz w:val="26"/>
          <w:szCs w:val="26"/>
        </w:rPr>
        <w:t xml:space="preserve"> "</w:t>
      </w:r>
      <w:r w:rsidR="009C4C99" w:rsidRPr="00E74F1D">
        <w:rPr>
          <w:rFonts w:ascii="Times New Roman" w:hAnsi="Times New Roman" w:cs="Times New Roman"/>
          <w:b/>
          <w:sz w:val="26"/>
          <w:szCs w:val="26"/>
        </w:rPr>
        <w:t>СЕЛО АВЧУРИНО</w:t>
      </w:r>
      <w:r w:rsidRPr="00E74F1D">
        <w:rPr>
          <w:rFonts w:ascii="Times New Roman" w:hAnsi="Times New Roman" w:cs="Times New Roman"/>
          <w:b/>
          <w:sz w:val="26"/>
          <w:szCs w:val="26"/>
        </w:rPr>
        <w:t>"</w:t>
      </w:r>
    </w:p>
    <w:tbl>
      <w:tblPr>
        <w:tblW w:w="85" w:type="pct"/>
        <w:tblCellMar>
          <w:left w:w="0" w:type="dxa"/>
          <w:right w:w="0" w:type="dxa"/>
        </w:tblCellMar>
        <w:tblLook w:val="0000" w:firstRow="0" w:lastRow="0" w:firstColumn="0" w:lastColumn="0" w:noHBand="0" w:noVBand="0"/>
      </w:tblPr>
      <w:tblGrid>
        <w:gridCol w:w="60"/>
        <w:gridCol w:w="114"/>
      </w:tblGrid>
      <w:tr w:rsidR="005D55DB" w:rsidRPr="00E74F1D" w:rsidTr="005D55DB">
        <w:tc>
          <w:tcPr>
            <w:tcW w:w="60" w:type="dxa"/>
            <w:shd w:val="clear" w:color="auto" w:fill="CED3F1"/>
            <w:tcMar>
              <w:top w:w="0" w:type="dxa"/>
              <w:left w:w="0" w:type="dxa"/>
              <w:bottom w:w="0" w:type="dxa"/>
              <w:right w:w="0" w:type="dxa"/>
            </w:tcMar>
          </w:tcPr>
          <w:p w:rsidR="005D55DB" w:rsidRPr="00E74F1D" w:rsidRDefault="005D55DB">
            <w:pPr>
              <w:autoSpaceDE w:val="0"/>
              <w:autoSpaceDN w:val="0"/>
              <w:adjustRightInd w:val="0"/>
              <w:spacing w:after="0" w:line="240" w:lineRule="auto"/>
              <w:rPr>
                <w:rFonts w:ascii="Times New Roman" w:hAnsi="Times New Roman" w:cs="Times New Roman"/>
                <w:sz w:val="26"/>
                <w:szCs w:val="26"/>
              </w:rPr>
            </w:pPr>
          </w:p>
        </w:tc>
        <w:tc>
          <w:tcPr>
            <w:tcW w:w="113" w:type="dxa"/>
            <w:shd w:val="clear" w:color="auto" w:fill="F4F3F8"/>
            <w:tcMar>
              <w:top w:w="0" w:type="dxa"/>
              <w:left w:w="0" w:type="dxa"/>
              <w:bottom w:w="0" w:type="dxa"/>
              <w:right w:w="0" w:type="dxa"/>
            </w:tcMar>
          </w:tcPr>
          <w:p w:rsidR="005D55DB" w:rsidRPr="00E74F1D" w:rsidRDefault="005D55DB">
            <w:pPr>
              <w:autoSpaceDE w:val="0"/>
              <w:autoSpaceDN w:val="0"/>
              <w:adjustRightInd w:val="0"/>
              <w:spacing w:after="0" w:line="240" w:lineRule="auto"/>
              <w:rPr>
                <w:rFonts w:ascii="Times New Roman" w:hAnsi="Times New Roman" w:cs="Times New Roman"/>
                <w:sz w:val="26"/>
                <w:szCs w:val="26"/>
              </w:rPr>
            </w:pPr>
          </w:p>
        </w:tc>
      </w:tr>
    </w:tbl>
    <w:p w:rsidR="003C1201" w:rsidRPr="00E74F1D" w:rsidRDefault="003C1201" w:rsidP="003C1201">
      <w:pPr>
        <w:autoSpaceDE w:val="0"/>
        <w:autoSpaceDN w:val="0"/>
        <w:adjustRightInd w:val="0"/>
        <w:spacing w:after="0" w:line="240" w:lineRule="auto"/>
        <w:jc w:val="both"/>
        <w:rPr>
          <w:rFonts w:ascii="Times New Roman" w:hAnsi="Times New Roman" w:cs="Times New Roman"/>
          <w:sz w:val="26"/>
          <w:szCs w:val="26"/>
        </w:rPr>
      </w:pPr>
    </w:p>
    <w:p w:rsidR="003C1201" w:rsidRPr="00E74F1D" w:rsidRDefault="003C1201" w:rsidP="00DE6D11">
      <w:pPr>
        <w:autoSpaceDE w:val="0"/>
        <w:autoSpaceDN w:val="0"/>
        <w:adjustRightInd w:val="0"/>
        <w:spacing w:after="0" w:line="240" w:lineRule="auto"/>
        <w:ind w:firstLine="540"/>
        <w:jc w:val="both"/>
        <w:rPr>
          <w:rFonts w:ascii="Times New Roman" w:hAnsi="Times New Roman" w:cs="Times New Roman"/>
          <w:sz w:val="26"/>
          <w:szCs w:val="26"/>
        </w:rPr>
      </w:pPr>
      <w:r w:rsidRPr="00E74F1D">
        <w:rPr>
          <w:rFonts w:ascii="Times New Roman" w:hAnsi="Times New Roman" w:cs="Times New Roman"/>
          <w:sz w:val="26"/>
          <w:szCs w:val="26"/>
        </w:rPr>
        <w:t xml:space="preserve">В соответствии с Жилищным </w:t>
      </w:r>
      <w:hyperlink r:id="rId9" w:history="1">
        <w:r w:rsidRPr="00E74F1D">
          <w:rPr>
            <w:rFonts w:ascii="Times New Roman" w:hAnsi="Times New Roman" w:cs="Times New Roman"/>
            <w:sz w:val="26"/>
            <w:szCs w:val="26"/>
          </w:rPr>
          <w:t>кодексом</w:t>
        </w:r>
      </w:hyperlink>
      <w:r w:rsidRPr="00E74F1D">
        <w:rPr>
          <w:rFonts w:ascii="Times New Roman" w:hAnsi="Times New Roman" w:cs="Times New Roman"/>
          <w:sz w:val="26"/>
          <w:szCs w:val="26"/>
        </w:rPr>
        <w:t xml:space="preserve"> Российской Федерации, Федеральным </w:t>
      </w:r>
      <w:hyperlink r:id="rId10" w:history="1">
        <w:r w:rsidRPr="00E74F1D">
          <w:rPr>
            <w:rFonts w:ascii="Times New Roman" w:hAnsi="Times New Roman" w:cs="Times New Roman"/>
            <w:sz w:val="26"/>
            <w:szCs w:val="26"/>
          </w:rPr>
          <w:t>законом</w:t>
        </w:r>
      </w:hyperlink>
      <w:r w:rsidRPr="00E74F1D">
        <w:rPr>
          <w:rFonts w:ascii="Times New Roman" w:hAnsi="Times New Roman" w:cs="Times New Roman"/>
          <w:sz w:val="26"/>
          <w:szCs w:val="26"/>
        </w:rPr>
        <w:t xml:space="preserve"> от 31.07.2020 </w:t>
      </w:r>
      <w:r w:rsidR="00DE6D11" w:rsidRPr="00E74F1D">
        <w:rPr>
          <w:rFonts w:ascii="Times New Roman" w:hAnsi="Times New Roman" w:cs="Times New Roman"/>
          <w:sz w:val="26"/>
          <w:szCs w:val="26"/>
        </w:rPr>
        <w:t xml:space="preserve">№ </w:t>
      </w:r>
      <w:r w:rsidRPr="00E74F1D">
        <w:rPr>
          <w:rFonts w:ascii="Times New Roman" w:hAnsi="Times New Roman" w:cs="Times New Roman"/>
          <w:sz w:val="26"/>
          <w:szCs w:val="26"/>
        </w:rPr>
        <w:t xml:space="preserve">248-ФЗ "О государственном контроле (надзоре) и муниципальном контроле в Российской Федерации", Федеральным </w:t>
      </w:r>
      <w:hyperlink r:id="rId11" w:history="1">
        <w:r w:rsidRPr="00E74F1D">
          <w:rPr>
            <w:rFonts w:ascii="Times New Roman" w:hAnsi="Times New Roman" w:cs="Times New Roman"/>
            <w:sz w:val="26"/>
            <w:szCs w:val="26"/>
          </w:rPr>
          <w:t>законом</w:t>
        </w:r>
      </w:hyperlink>
      <w:r w:rsidRPr="00E74F1D">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Федеральным </w:t>
      </w:r>
      <w:hyperlink r:id="rId12" w:history="1">
        <w:r w:rsidRPr="00E74F1D">
          <w:rPr>
            <w:rFonts w:ascii="Times New Roman" w:hAnsi="Times New Roman" w:cs="Times New Roman"/>
            <w:sz w:val="26"/>
            <w:szCs w:val="26"/>
          </w:rPr>
          <w:t>законом</w:t>
        </w:r>
      </w:hyperlink>
      <w:r w:rsidRPr="00E74F1D">
        <w:rPr>
          <w:rFonts w:ascii="Times New Roman" w:hAnsi="Times New Roman" w:cs="Times New Roman"/>
          <w:sz w:val="26"/>
          <w:szCs w:val="26"/>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3" w:history="1">
        <w:r w:rsidRPr="00E74F1D">
          <w:rPr>
            <w:rFonts w:ascii="Times New Roman" w:hAnsi="Times New Roman" w:cs="Times New Roman"/>
            <w:sz w:val="26"/>
            <w:szCs w:val="26"/>
          </w:rPr>
          <w:t>Законом</w:t>
        </w:r>
      </w:hyperlink>
      <w:r w:rsidRPr="00E74F1D">
        <w:rPr>
          <w:rFonts w:ascii="Times New Roman" w:hAnsi="Times New Roman" w:cs="Times New Roman"/>
          <w:sz w:val="26"/>
          <w:szCs w:val="26"/>
        </w:rPr>
        <w:t xml:space="preserve"> Калужской области от 01.10.2012 N 326-ОЗ "О порядке осуществления муниципального жилищного контроля на территории Калужской области и порядке взаимодействия органов муниципального жилищного контроля с органом исполнительной власти Калужской области, осуществляющим региональный государственный жилищный надзор", Устава </w:t>
      </w:r>
      <w:r w:rsidR="00DE6D11" w:rsidRPr="00E74F1D">
        <w:rPr>
          <w:rFonts w:ascii="Times New Roman" w:hAnsi="Times New Roman" w:cs="Times New Roman"/>
          <w:sz w:val="26"/>
          <w:szCs w:val="26"/>
        </w:rPr>
        <w:t xml:space="preserve">муниципального образования сельское поселение </w:t>
      </w:r>
      <w:r w:rsidRPr="00E74F1D">
        <w:rPr>
          <w:rFonts w:ascii="Times New Roman" w:hAnsi="Times New Roman" w:cs="Times New Roman"/>
          <w:sz w:val="26"/>
          <w:szCs w:val="26"/>
        </w:rPr>
        <w:t>"</w:t>
      </w:r>
      <w:r w:rsidR="009C4C99" w:rsidRPr="00E74F1D">
        <w:rPr>
          <w:rFonts w:ascii="Times New Roman" w:hAnsi="Times New Roman" w:cs="Times New Roman"/>
          <w:sz w:val="26"/>
          <w:szCs w:val="26"/>
        </w:rPr>
        <w:t>Село Авчурино</w:t>
      </w:r>
      <w:r w:rsidRPr="00E74F1D">
        <w:rPr>
          <w:rFonts w:ascii="Times New Roman" w:hAnsi="Times New Roman" w:cs="Times New Roman"/>
          <w:sz w:val="26"/>
          <w:szCs w:val="26"/>
        </w:rPr>
        <w:t>"</w:t>
      </w:r>
      <w:r w:rsidR="00DE6D11" w:rsidRPr="00E74F1D">
        <w:rPr>
          <w:rFonts w:ascii="Times New Roman" w:hAnsi="Times New Roman" w:cs="Times New Roman"/>
          <w:sz w:val="26"/>
          <w:szCs w:val="26"/>
        </w:rPr>
        <w:t xml:space="preserve">, </w:t>
      </w:r>
      <w:r w:rsidRPr="00E74F1D">
        <w:rPr>
          <w:rFonts w:ascii="Times New Roman" w:hAnsi="Times New Roman" w:cs="Times New Roman"/>
          <w:sz w:val="26"/>
          <w:szCs w:val="26"/>
        </w:rPr>
        <w:t xml:space="preserve"> </w:t>
      </w:r>
      <w:r w:rsidR="00B41DBB" w:rsidRPr="00E74F1D">
        <w:rPr>
          <w:rFonts w:ascii="Times New Roman" w:hAnsi="Times New Roman" w:cs="Times New Roman"/>
          <w:sz w:val="26"/>
          <w:szCs w:val="26"/>
        </w:rPr>
        <w:t>С</w:t>
      </w:r>
      <w:r w:rsidR="009C4C99" w:rsidRPr="00E74F1D">
        <w:rPr>
          <w:rFonts w:ascii="Times New Roman" w:hAnsi="Times New Roman" w:cs="Times New Roman"/>
          <w:sz w:val="26"/>
          <w:szCs w:val="26"/>
        </w:rPr>
        <w:t xml:space="preserve">ельская </w:t>
      </w:r>
      <w:r w:rsidR="00B41DBB" w:rsidRPr="00E74F1D">
        <w:rPr>
          <w:rFonts w:ascii="Times New Roman" w:hAnsi="Times New Roman" w:cs="Times New Roman"/>
          <w:sz w:val="26"/>
          <w:szCs w:val="26"/>
        </w:rPr>
        <w:t>Д</w:t>
      </w:r>
      <w:r w:rsidR="009C4C99" w:rsidRPr="00E74F1D">
        <w:rPr>
          <w:rFonts w:ascii="Times New Roman" w:hAnsi="Times New Roman" w:cs="Times New Roman"/>
          <w:sz w:val="26"/>
          <w:szCs w:val="26"/>
        </w:rPr>
        <w:t>ума</w:t>
      </w:r>
    </w:p>
    <w:p w:rsidR="003C1201" w:rsidRPr="00E74F1D" w:rsidRDefault="00DE6D11" w:rsidP="003C1201">
      <w:pPr>
        <w:autoSpaceDE w:val="0"/>
        <w:autoSpaceDN w:val="0"/>
        <w:adjustRightInd w:val="0"/>
        <w:spacing w:before="200" w:after="0" w:line="240" w:lineRule="auto"/>
        <w:ind w:firstLine="540"/>
        <w:jc w:val="both"/>
        <w:rPr>
          <w:rFonts w:ascii="Times New Roman" w:hAnsi="Times New Roman" w:cs="Times New Roman"/>
          <w:b/>
          <w:sz w:val="26"/>
          <w:szCs w:val="26"/>
        </w:rPr>
      </w:pPr>
      <w:r w:rsidRPr="00E74F1D">
        <w:rPr>
          <w:rFonts w:ascii="Times New Roman" w:hAnsi="Times New Roman" w:cs="Times New Roman"/>
          <w:b/>
          <w:sz w:val="26"/>
          <w:szCs w:val="26"/>
        </w:rPr>
        <w:t>Р Е Ш И Л</w:t>
      </w:r>
      <w:r w:rsidR="00F36EA4" w:rsidRPr="00E74F1D">
        <w:rPr>
          <w:rFonts w:ascii="Times New Roman" w:hAnsi="Times New Roman" w:cs="Times New Roman"/>
          <w:b/>
          <w:sz w:val="26"/>
          <w:szCs w:val="26"/>
        </w:rPr>
        <w:t>А</w:t>
      </w:r>
      <w:r w:rsidR="003C1201" w:rsidRPr="00E74F1D">
        <w:rPr>
          <w:rFonts w:ascii="Times New Roman" w:hAnsi="Times New Roman" w:cs="Times New Roman"/>
          <w:b/>
          <w:sz w:val="26"/>
          <w:szCs w:val="26"/>
        </w:rPr>
        <w:t>:</w:t>
      </w:r>
    </w:p>
    <w:p w:rsidR="003C1201" w:rsidRPr="00E74F1D" w:rsidRDefault="003C1201" w:rsidP="003C1201">
      <w:pPr>
        <w:autoSpaceDE w:val="0"/>
        <w:autoSpaceDN w:val="0"/>
        <w:adjustRightInd w:val="0"/>
        <w:spacing w:after="0" w:line="240" w:lineRule="auto"/>
        <w:jc w:val="both"/>
        <w:rPr>
          <w:rFonts w:ascii="Times New Roman" w:hAnsi="Times New Roman" w:cs="Times New Roman"/>
          <w:sz w:val="26"/>
          <w:szCs w:val="26"/>
        </w:rPr>
      </w:pPr>
    </w:p>
    <w:p w:rsidR="003C1201" w:rsidRPr="00E74F1D" w:rsidRDefault="003C1201" w:rsidP="009C4C99">
      <w:pPr>
        <w:pStyle w:val="a7"/>
        <w:numPr>
          <w:ilvl w:val="0"/>
          <w:numId w:val="1"/>
        </w:numPr>
        <w:autoSpaceDE w:val="0"/>
        <w:autoSpaceDN w:val="0"/>
        <w:adjustRightInd w:val="0"/>
        <w:spacing w:after="0" w:line="240" w:lineRule="auto"/>
        <w:jc w:val="both"/>
        <w:rPr>
          <w:rFonts w:ascii="Times New Roman" w:hAnsi="Times New Roman" w:cs="Times New Roman"/>
          <w:sz w:val="26"/>
          <w:szCs w:val="26"/>
        </w:rPr>
      </w:pPr>
      <w:r w:rsidRPr="00E74F1D">
        <w:rPr>
          <w:rFonts w:ascii="Times New Roman" w:hAnsi="Times New Roman" w:cs="Times New Roman"/>
          <w:sz w:val="26"/>
          <w:szCs w:val="26"/>
        </w:rPr>
        <w:t xml:space="preserve">Утвердить прилагаемое </w:t>
      </w:r>
      <w:hyperlink w:anchor="Par35" w:history="1">
        <w:r w:rsidRPr="00E74F1D">
          <w:rPr>
            <w:rFonts w:ascii="Times New Roman" w:hAnsi="Times New Roman" w:cs="Times New Roman"/>
            <w:sz w:val="26"/>
            <w:szCs w:val="26"/>
          </w:rPr>
          <w:t>Положение</w:t>
        </w:r>
      </w:hyperlink>
      <w:r w:rsidRPr="00E74F1D">
        <w:rPr>
          <w:rFonts w:ascii="Times New Roman" w:hAnsi="Times New Roman" w:cs="Times New Roman"/>
          <w:sz w:val="26"/>
          <w:szCs w:val="26"/>
        </w:rPr>
        <w:t xml:space="preserve"> о муниципальном жилищном контроле на территории </w:t>
      </w:r>
      <w:r w:rsidR="00DE6D11" w:rsidRPr="00E74F1D">
        <w:rPr>
          <w:rFonts w:ascii="Times New Roman" w:hAnsi="Times New Roman" w:cs="Times New Roman"/>
          <w:sz w:val="26"/>
          <w:szCs w:val="26"/>
        </w:rPr>
        <w:t>сельско</w:t>
      </w:r>
      <w:r w:rsidR="00BE5D23" w:rsidRPr="00E74F1D">
        <w:rPr>
          <w:rFonts w:ascii="Times New Roman" w:hAnsi="Times New Roman" w:cs="Times New Roman"/>
          <w:sz w:val="26"/>
          <w:szCs w:val="26"/>
        </w:rPr>
        <w:t>го</w:t>
      </w:r>
      <w:r w:rsidR="00DE6D11" w:rsidRPr="00E74F1D">
        <w:rPr>
          <w:rFonts w:ascii="Times New Roman" w:hAnsi="Times New Roman" w:cs="Times New Roman"/>
          <w:sz w:val="26"/>
          <w:szCs w:val="26"/>
        </w:rPr>
        <w:t xml:space="preserve"> поселени</w:t>
      </w:r>
      <w:r w:rsidR="00BE5D23" w:rsidRPr="00E74F1D">
        <w:rPr>
          <w:rFonts w:ascii="Times New Roman" w:hAnsi="Times New Roman" w:cs="Times New Roman"/>
          <w:sz w:val="26"/>
          <w:szCs w:val="26"/>
        </w:rPr>
        <w:t>я</w:t>
      </w:r>
      <w:r w:rsidR="00DE6D11" w:rsidRPr="00E74F1D">
        <w:rPr>
          <w:rFonts w:ascii="Times New Roman" w:hAnsi="Times New Roman" w:cs="Times New Roman"/>
          <w:sz w:val="26"/>
          <w:szCs w:val="26"/>
        </w:rPr>
        <w:t xml:space="preserve"> "</w:t>
      </w:r>
      <w:r w:rsidR="009C4C99" w:rsidRPr="00E74F1D">
        <w:rPr>
          <w:rFonts w:ascii="Times New Roman" w:hAnsi="Times New Roman" w:cs="Times New Roman"/>
          <w:sz w:val="26"/>
          <w:szCs w:val="26"/>
        </w:rPr>
        <w:t xml:space="preserve"> Село Авчурино </w:t>
      </w:r>
      <w:r w:rsidR="00DE6D11" w:rsidRPr="00E74F1D">
        <w:rPr>
          <w:rFonts w:ascii="Times New Roman" w:hAnsi="Times New Roman" w:cs="Times New Roman"/>
          <w:sz w:val="26"/>
          <w:szCs w:val="26"/>
        </w:rPr>
        <w:t xml:space="preserve">" </w:t>
      </w:r>
      <w:r w:rsidRPr="00E74F1D">
        <w:rPr>
          <w:rFonts w:ascii="Times New Roman" w:hAnsi="Times New Roman" w:cs="Times New Roman"/>
          <w:sz w:val="26"/>
          <w:szCs w:val="26"/>
        </w:rPr>
        <w:t>(приложение).</w:t>
      </w:r>
    </w:p>
    <w:p w:rsidR="009C4C99" w:rsidRPr="00E74F1D" w:rsidRDefault="009C4C99" w:rsidP="009C4C99">
      <w:pPr>
        <w:pStyle w:val="a7"/>
        <w:numPr>
          <w:ilvl w:val="0"/>
          <w:numId w:val="1"/>
        </w:numPr>
        <w:autoSpaceDE w:val="0"/>
        <w:autoSpaceDN w:val="0"/>
        <w:adjustRightInd w:val="0"/>
        <w:spacing w:after="0" w:line="240" w:lineRule="auto"/>
        <w:jc w:val="both"/>
        <w:rPr>
          <w:rFonts w:ascii="Times New Roman" w:hAnsi="Times New Roman" w:cs="Times New Roman"/>
          <w:sz w:val="26"/>
          <w:szCs w:val="26"/>
        </w:rPr>
      </w:pPr>
      <w:r w:rsidRPr="00E74F1D">
        <w:rPr>
          <w:rFonts w:ascii="Times New Roman" w:hAnsi="Times New Roman" w:cs="Times New Roman"/>
          <w:sz w:val="26"/>
          <w:szCs w:val="26"/>
        </w:rPr>
        <w:t>Признать утратившим силу решение Сельской Думы СП «Село Авчурино» №</w:t>
      </w:r>
      <w:r w:rsidR="002D114A" w:rsidRPr="00E74F1D">
        <w:rPr>
          <w:rFonts w:ascii="Times New Roman" w:hAnsi="Times New Roman" w:cs="Times New Roman"/>
          <w:sz w:val="26"/>
          <w:szCs w:val="26"/>
        </w:rPr>
        <w:t>1</w:t>
      </w:r>
      <w:r w:rsidRPr="00E74F1D">
        <w:rPr>
          <w:rFonts w:ascii="Times New Roman" w:hAnsi="Times New Roman" w:cs="Times New Roman"/>
          <w:sz w:val="26"/>
          <w:szCs w:val="26"/>
        </w:rPr>
        <w:t>22 от 2</w:t>
      </w:r>
      <w:r w:rsidR="002D114A" w:rsidRPr="00E74F1D">
        <w:rPr>
          <w:rFonts w:ascii="Times New Roman" w:hAnsi="Times New Roman" w:cs="Times New Roman"/>
          <w:sz w:val="26"/>
          <w:szCs w:val="26"/>
        </w:rPr>
        <w:t>2</w:t>
      </w:r>
      <w:r w:rsidRPr="00E74F1D">
        <w:rPr>
          <w:rFonts w:ascii="Times New Roman" w:hAnsi="Times New Roman" w:cs="Times New Roman"/>
          <w:sz w:val="26"/>
          <w:szCs w:val="26"/>
        </w:rPr>
        <w:t>.0</w:t>
      </w:r>
      <w:r w:rsidR="002D114A" w:rsidRPr="00E74F1D">
        <w:rPr>
          <w:rFonts w:ascii="Times New Roman" w:hAnsi="Times New Roman" w:cs="Times New Roman"/>
          <w:sz w:val="26"/>
          <w:szCs w:val="26"/>
        </w:rPr>
        <w:t>3</w:t>
      </w:r>
      <w:r w:rsidRPr="00E74F1D">
        <w:rPr>
          <w:rFonts w:ascii="Times New Roman" w:hAnsi="Times New Roman" w:cs="Times New Roman"/>
          <w:sz w:val="26"/>
          <w:szCs w:val="26"/>
        </w:rPr>
        <w:t>.20</w:t>
      </w:r>
      <w:r w:rsidR="002D114A" w:rsidRPr="00E74F1D">
        <w:rPr>
          <w:rFonts w:ascii="Times New Roman" w:hAnsi="Times New Roman" w:cs="Times New Roman"/>
          <w:sz w:val="26"/>
          <w:szCs w:val="26"/>
        </w:rPr>
        <w:t>24</w:t>
      </w:r>
      <w:r w:rsidRPr="00E74F1D">
        <w:rPr>
          <w:rFonts w:ascii="Times New Roman" w:hAnsi="Times New Roman" w:cs="Times New Roman"/>
          <w:sz w:val="26"/>
          <w:szCs w:val="26"/>
        </w:rPr>
        <w:t xml:space="preserve"> года</w:t>
      </w:r>
      <w:r w:rsidR="00E74F1D">
        <w:rPr>
          <w:rFonts w:ascii="Times New Roman" w:hAnsi="Times New Roman" w:cs="Times New Roman"/>
          <w:sz w:val="26"/>
          <w:szCs w:val="26"/>
        </w:rPr>
        <w:t>.</w:t>
      </w:r>
    </w:p>
    <w:p w:rsidR="003C1201" w:rsidRPr="00E74F1D" w:rsidRDefault="00DE6D11" w:rsidP="003C1201">
      <w:pPr>
        <w:autoSpaceDE w:val="0"/>
        <w:autoSpaceDN w:val="0"/>
        <w:adjustRightInd w:val="0"/>
        <w:spacing w:before="200" w:after="0" w:line="240" w:lineRule="auto"/>
        <w:ind w:firstLine="540"/>
        <w:jc w:val="both"/>
        <w:rPr>
          <w:rFonts w:ascii="Times New Roman" w:hAnsi="Times New Roman" w:cs="Times New Roman"/>
          <w:sz w:val="26"/>
          <w:szCs w:val="26"/>
        </w:rPr>
      </w:pPr>
      <w:r w:rsidRPr="00E74F1D">
        <w:rPr>
          <w:rFonts w:ascii="Times New Roman" w:hAnsi="Times New Roman" w:cs="Times New Roman"/>
          <w:sz w:val="26"/>
          <w:szCs w:val="26"/>
        </w:rPr>
        <w:t>2</w:t>
      </w:r>
      <w:r w:rsidR="003C1201" w:rsidRPr="00E74F1D">
        <w:rPr>
          <w:rFonts w:ascii="Times New Roman" w:hAnsi="Times New Roman" w:cs="Times New Roman"/>
          <w:sz w:val="26"/>
          <w:szCs w:val="26"/>
        </w:rPr>
        <w:t>. Настоящее Решение подлежит официальному опубликованию в установленном законе порядке.</w:t>
      </w:r>
    </w:p>
    <w:p w:rsidR="003C1201" w:rsidRPr="00E74F1D" w:rsidRDefault="003C1201" w:rsidP="003C1201">
      <w:pPr>
        <w:autoSpaceDE w:val="0"/>
        <w:autoSpaceDN w:val="0"/>
        <w:adjustRightInd w:val="0"/>
        <w:spacing w:after="0" w:line="240" w:lineRule="auto"/>
        <w:jc w:val="both"/>
        <w:rPr>
          <w:rFonts w:ascii="Times New Roman" w:hAnsi="Times New Roman" w:cs="Times New Roman"/>
          <w:sz w:val="26"/>
          <w:szCs w:val="26"/>
        </w:rPr>
      </w:pPr>
    </w:p>
    <w:p w:rsidR="003C1201" w:rsidRPr="00E74F1D" w:rsidRDefault="003C1201" w:rsidP="003C1201">
      <w:pPr>
        <w:autoSpaceDE w:val="0"/>
        <w:autoSpaceDN w:val="0"/>
        <w:adjustRightInd w:val="0"/>
        <w:spacing w:after="0" w:line="240" w:lineRule="auto"/>
        <w:jc w:val="both"/>
        <w:rPr>
          <w:rFonts w:ascii="Times New Roman" w:hAnsi="Times New Roman" w:cs="Times New Roman"/>
          <w:sz w:val="26"/>
          <w:szCs w:val="26"/>
        </w:rPr>
      </w:pPr>
    </w:p>
    <w:p w:rsidR="00E65C11" w:rsidRPr="00E74F1D" w:rsidRDefault="00E65C11" w:rsidP="003C1201">
      <w:pPr>
        <w:autoSpaceDE w:val="0"/>
        <w:autoSpaceDN w:val="0"/>
        <w:adjustRightInd w:val="0"/>
        <w:spacing w:after="0" w:line="240" w:lineRule="auto"/>
        <w:jc w:val="both"/>
        <w:rPr>
          <w:rFonts w:ascii="Times New Roman" w:hAnsi="Times New Roman" w:cs="Times New Roman"/>
          <w:sz w:val="26"/>
          <w:szCs w:val="26"/>
        </w:rPr>
      </w:pPr>
    </w:p>
    <w:p w:rsidR="00E65C11" w:rsidRPr="00E74F1D" w:rsidRDefault="00DE6D11" w:rsidP="003C1201">
      <w:pPr>
        <w:autoSpaceDE w:val="0"/>
        <w:autoSpaceDN w:val="0"/>
        <w:adjustRightInd w:val="0"/>
        <w:spacing w:after="0" w:line="240" w:lineRule="auto"/>
        <w:jc w:val="both"/>
        <w:rPr>
          <w:rFonts w:ascii="Times New Roman" w:hAnsi="Times New Roman" w:cs="Times New Roman"/>
          <w:b/>
          <w:sz w:val="26"/>
          <w:szCs w:val="26"/>
        </w:rPr>
      </w:pPr>
      <w:r w:rsidRPr="00E74F1D">
        <w:rPr>
          <w:rFonts w:ascii="Times New Roman" w:hAnsi="Times New Roman" w:cs="Times New Roman"/>
          <w:b/>
          <w:sz w:val="26"/>
          <w:szCs w:val="26"/>
        </w:rPr>
        <w:t>Глава сельско</w:t>
      </w:r>
      <w:r w:rsidR="00E65C11" w:rsidRPr="00E74F1D">
        <w:rPr>
          <w:rFonts w:ascii="Times New Roman" w:hAnsi="Times New Roman" w:cs="Times New Roman"/>
          <w:b/>
          <w:sz w:val="26"/>
          <w:szCs w:val="26"/>
        </w:rPr>
        <w:t>го</w:t>
      </w:r>
      <w:r w:rsidRPr="00E74F1D">
        <w:rPr>
          <w:rFonts w:ascii="Times New Roman" w:hAnsi="Times New Roman" w:cs="Times New Roman"/>
          <w:b/>
          <w:sz w:val="26"/>
          <w:szCs w:val="26"/>
        </w:rPr>
        <w:t xml:space="preserve"> поселени</w:t>
      </w:r>
      <w:r w:rsidR="00E65C11" w:rsidRPr="00E74F1D">
        <w:rPr>
          <w:rFonts w:ascii="Times New Roman" w:hAnsi="Times New Roman" w:cs="Times New Roman"/>
          <w:b/>
          <w:sz w:val="26"/>
          <w:szCs w:val="26"/>
        </w:rPr>
        <w:t>я</w:t>
      </w:r>
    </w:p>
    <w:p w:rsidR="003C1201" w:rsidRPr="00E74F1D" w:rsidRDefault="00DE6D11" w:rsidP="003C1201">
      <w:pPr>
        <w:autoSpaceDE w:val="0"/>
        <w:autoSpaceDN w:val="0"/>
        <w:adjustRightInd w:val="0"/>
        <w:spacing w:after="0" w:line="240" w:lineRule="auto"/>
        <w:jc w:val="both"/>
        <w:rPr>
          <w:rFonts w:ascii="Times New Roman" w:hAnsi="Times New Roman" w:cs="Times New Roman"/>
          <w:b/>
          <w:sz w:val="26"/>
          <w:szCs w:val="26"/>
        </w:rPr>
      </w:pPr>
      <w:r w:rsidRPr="00E74F1D">
        <w:rPr>
          <w:rFonts w:ascii="Times New Roman" w:hAnsi="Times New Roman" w:cs="Times New Roman"/>
          <w:b/>
          <w:sz w:val="26"/>
          <w:szCs w:val="26"/>
        </w:rPr>
        <w:t xml:space="preserve"> "</w:t>
      </w:r>
      <w:r w:rsidR="009C4C99" w:rsidRPr="00E74F1D">
        <w:rPr>
          <w:rFonts w:ascii="Times New Roman" w:hAnsi="Times New Roman" w:cs="Times New Roman"/>
          <w:sz w:val="26"/>
          <w:szCs w:val="26"/>
        </w:rPr>
        <w:t xml:space="preserve"> </w:t>
      </w:r>
      <w:r w:rsidR="009C4C99" w:rsidRPr="00E74F1D">
        <w:rPr>
          <w:rFonts w:ascii="Times New Roman" w:hAnsi="Times New Roman" w:cs="Times New Roman"/>
          <w:b/>
          <w:sz w:val="26"/>
          <w:szCs w:val="26"/>
        </w:rPr>
        <w:t xml:space="preserve">Село Авчурино </w:t>
      </w:r>
      <w:r w:rsidRPr="00E74F1D">
        <w:rPr>
          <w:rFonts w:ascii="Times New Roman" w:hAnsi="Times New Roman" w:cs="Times New Roman"/>
          <w:b/>
          <w:sz w:val="26"/>
          <w:szCs w:val="26"/>
        </w:rPr>
        <w:t xml:space="preserve">"                                                           </w:t>
      </w:r>
      <w:r w:rsidR="00E65C11" w:rsidRPr="00E74F1D">
        <w:rPr>
          <w:rFonts w:ascii="Times New Roman" w:hAnsi="Times New Roman" w:cs="Times New Roman"/>
          <w:b/>
          <w:sz w:val="26"/>
          <w:szCs w:val="26"/>
        </w:rPr>
        <w:t xml:space="preserve">                                  </w:t>
      </w:r>
      <w:r w:rsidRPr="00E74F1D">
        <w:rPr>
          <w:rFonts w:ascii="Times New Roman" w:hAnsi="Times New Roman" w:cs="Times New Roman"/>
          <w:b/>
          <w:sz w:val="26"/>
          <w:szCs w:val="26"/>
        </w:rPr>
        <w:t xml:space="preserve"> </w:t>
      </w:r>
      <w:r w:rsidR="009C4C99" w:rsidRPr="00E74F1D">
        <w:rPr>
          <w:rFonts w:ascii="Times New Roman" w:hAnsi="Times New Roman" w:cs="Times New Roman"/>
          <w:b/>
          <w:sz w:val="26"/>
          <w:szCs w:val="26"/>
        </w:rPr>
        <w:t>А.В. Душенко</w:t>
      </w:r>
    </w:p>
    <w:p w:rsidR="003C1201" w:rsidRPr="00E74F1D" w:rsidRDefault="003C1201" w:rsidP="003C1201">
      <w:pPr>
        <w:autoSpaceDE w:val="0"/>
        <w:autoSpaceDN w:val="0"/>
        <w:adjustRightInd w:val="0"/>
        <w:spacing w:after="0" w:line="240" w:lineRule="auto"/>
        <w:jc w:val="both"/>
        <w:rPr>
          <w:rFonts w:ascii="Times New Roman" w:hAnsi="Times New Roman" w:cs="Times New Roman"/>
          <w:sz w:val="26"/>
          <w:szCs w:val="26"/>
        </w:rPr>
      </w:pPr>
    </w:p>
    <w:p w:rsidR="003C1201" w:rsidRPr="00E74F1D" w:rsidRDefault="003C1201" w:rsidP="003C1201">
      <w:pPr>
        <w:autoSpaceDE w:val="0"/>
        <w:autoSpaceDN w:val="0"/>
        <w:adjustRightInd w:val="0"/>
        <w:spacing w:after="0" w:line="240" w:lineRule="auto"/>
        <w:jc w:val="both"/>
        <w:rPr>
          <w:rFonts w:ascii="Times New Roman" w:hAnsi="Times New Roman" w:cs="Times New Roman"/>
          <w:sz w:val="26"/>
          <w:szCs w:val="26"/>
        </w:rPr>
      </w:pPr>
    </w:p>
    <w:p w:rsidR="003C1201" w:rsidRDefault="003C1201" w:rsidP="003C1201">
      <w:pPr>
        <w:autoSpaceDE w:val="0"/>
        <w:autoSpaceDN w:val="0"/>
        <w:adjustRightInd w:val="0"/>
        <w:spacing w:after="0" w:line="240" w:lineRule="auto"/>
        <w:jc w:val="both"/>
        <w:rPr>
          <w:rFonts w:ascii="Arial" w:hAnsi="Arial" w:cs="Arial"/>
          <w:sz w:val="20"/>
          <w:szCs w:val="20"/>
        </w:rPr>
      </w:pPr>
    </w:p>
    <w:p w:rsidR="00DE6D11" w:rsidRDefault="00DE6D11" w:rsidP="003C1201">
      <w:pPr>
        <w:autoSpaceDE w:val="0"/>
        <w:autoSpaceDN w:val="0"/>
        <w:adjustRightInd w:val="0"/>
        <w:spacing w:after="0" w:line="240" w:lineRule="auto"/>
        <w:jc w:val="right"/>
        <w:outlineLvl w:val="0"/>
        <w:rPr>
          <w:rFonts w:ascii="Arial" w:hAnsi="Arial" w:cs="Arial"/>
          <w:sz w:val="20"/>
          <w:szCs w:val="20"/>
        </w:rPr>
      </w:pPr>
    </w:p>
    <w:p w:rsidR="002D114A" w:rsidRPr="00E03CA2" w:rsidRDefault="002D114A" w:rsidP="002D114A">
      <w:pPr>
        <w:pStyle w:val="ConsPlusTitle"/>
        <w:spacing w:line="264" w:lineRule="auto"/>
        <w:jc w:val="center"/>
        <w:rPr>
          <w:sz w:val="26"/>
          <w:szCs w:val="26"/>
        </w:rPr>
      </w:pPr>
      <w:r w:rsidRPr="00E03CA2">
        <w:rPr>
          <w:b w:val="0"/>
          <w:bCs/>
          <w:sz w:val="26"/>
          <w:szCs w:val="26"/>
        </w:rPr>
        <w:t>ПОЛОЖЕНИЕ</w:t>
      </w:r>
    </w:p>
    <w:p w:rsidR="002D114A" w:rsidRPr="00E03CA2" w:rsidRDefault="002D114A" w:rsidP="002D114A">
      <w:pPr>
        <w:pStyle w:val="ConsPlusTitle"/>
        <w:spacing w:line="264" w:lineRule="auto"/>
        <w:jc w:val="center"/>
        <w:rPr>
          <w:sz w:val="26"/>
          <w:szCs w:val="26"/>
        </w:rPr>
      </w:pPr>
      <w:r w:rsidRPr="00E03CA2">
        <w:rPr>
          <w:b w:val="0"/>
          <w:bCs/>
          <w:sz w:val="26"/>
          <w:szCs w:val="26"/>
        </w:rPr>
        <w:t>о муниципальном жилищном контроле на территории</w:t>
      </w:r>
    </w:p>
    <w:p w:rsidR="002D114A" w:rsidRPr="00E03CA2" w:rsidRDefault="002D114A" w:rsidP="002D114A">
      <w:pPr>
        <w:pStyle w:val="ConsPlusTitle"/>
        <w:spacing w:line="264" w:lineRule="auto"/>
        <w:jc w:val="center"/>
        <w:rPr>
          <w:sz w:val="26"/>
          <w:szCs w:val="26"/>
        </w:rPr>
      </w:pPr>
      <w:bookmarkStart w:id="1" w:name="_Hlk73456502"/>
      <w:bookmarkEnd w:id="1"/>
      <w:r>
        <w:rPr>
          <w:b w:val="0"/>
          <w:bCs/>
          <w:sz w:val="26"/>
          <w:szCs w:val="26"/>
        </w:rPr>
        <w:t>сельского поселения «Село Авчурино», Ферзиковского района</w:t>
      </w:r>
    </w:p>
    <w:p w:rsidR="002D114A" w:rsidRPr="00E03CA2" w:rsidRDefault="002D114A" w:rsidP="002D114A">
      <w:pPr>
        <w:pStyle w:val="ConsPlusTitle"/>
        <w:spacing w:line="264" w:lineRule="auto"/>
        <w:ind w:firstLine="709"/>
        <w:jc w:val="both"/>
        <w:rPr>
          <w:b w:val="0"/>
          <w:bCs/>
          <w:sz w:val="26"/>
          <w:szCs w:val="26"/>
        </w:rPr>
      </w:pPr>
    </w:p>
    <w:p w:rsidR="002D114A" w:rsidRPr="00E03CA2" w:rsidRDefault="002D114A" w:rsidP="002D114A">
      <w:pPr>
        <w:pStyle w:val="ConsPlusNormal"/>
        <w:spacing w:line="264" w:lineRule="auto"/>
        <w:ind w:firstLine="709"/>
        <w:jc w:val="both"/>
        <w:rPr>
          <w:sz w:val="26"/>
          <w:szCs w:val="26"/>
        </w:rPr>
      </w:pPr>
    </w:p>
    <w:p w:rsidR="002D114A" w:rsidRPr="00E03CA2" w:rsidRDefault="002D114A" w:rsidP="002D114A">
      <w:pPr>
        <w:pStyle w:val="ConsPlusNormal"/>
        <w:spacing w:line="264" w:lineRule="auto"/>
        <w:ind w:firstLine="709"/>
        <w:jc w:val="both"/>
        <w:rPr>
          <w:sz w:val="26"/>
          <w:szCs w:val="26"/>
        </w:rPr>
      </w:pPr>
    </w:p>
    <w:p w:rsidR="002D114A" w:rsidRPr="002D114A" w:rsidRDefault="002D114A" w:rsidP="002D114A">
      <w:pPr>
        <w:pStyle w:val="ConsPlusTitle"/>
        <w:spacing w:line="264" w:lineRule="auto"/>
        <w:jc w:val="center"/>
        <w:rPr>
          <w:b w:val="0"/>
          <w:sz w:val="26"/>
          <w:szCs w:val="26"/>
        </w:rPr>
      </w:pPr>
      <w:r w:rsidRPr="002D114A">
        <w:rPr>
          <w:b w:val="0"/>
          <w:sz w:val="26"/>
          <w:szCs w:val="26"/>
          <w:shd w:val="clear" w:color="auto" w:fill="FFFFFF"/>
        </w:rPr>
        <w:t xml:space="preserve">1. Настоящее Положение разработано в соответствии с Федеральным законом от 31.07.2020 № 248-ФЗ «О государственном контроле (надзоре) и муниципальном контроле в Российской Федерации» (далее-Федеральный закон № 248-ФЗ) и устанавливает порядок организации и осуществления муниципального жилищного контроля на территории </w:t>
      </w:r>
      <w:r w:rsidRPr="002D114A">
        <w:rPr>
          <w:b w:val="0"/>
          <w:bCs/>
          <w:sz w:val="26"/>
          <w:szCs w:val="26"/>
        </w:rPr>
        <w:t>сельского поселения «Село Авчурино»</w:t>
      </w:r>
      <w:r w:rsidRPr="002D114A">
        <w:rPr>
          <w:b w:val="0"/>
          <w:sz w:val="26"/>
          <w:szCs w:val="26"/>
          <w:shd w:val="clear" w:color="auto" w:fill="FFFFFF"/>
        </w:rPr>
        <w:t xml:space="preserve"> (далее – муниципальный жилищный контроль).</w:t>
      </w:r>
    </w:p>
    <w:p w:rsidR="002D114A" w:rsidRPr="002D114A" w:rsidRDefault="002D114A" w:rsidP="002D114A">
      <w:pPr>
        <w:pStyle w:val="ConsPlusTitle"/>
        <w:widowControl/>
        <w:spacing w:before="120" w:line="264" w:lineRule="auto"/>
        <w:ind w:firstLine="709"/>
        <w:jc w:val="both"/>
        <w:rPr>
          <w:b w:val="0"/>
          <w:sz w:val="26"/>
          <w:szCs w:val="26"/>
        </w:rPr>
      </w:pPr>
      <w:r w:rsidRPr="002D114A">
        <w:rPr>
          <w:b w:val="0"/>
          <w:sz w:val="26"/>
          <w:szCs w:val="26"/>
        </w:rPr>
        <w:t>2. Предметом муниципального жилищного контроля в соответствии с частью 4 статьи 20 Жилищного кодекса Российской Федерации является соблюдение юридическими лицами, индивидуальными предпринимателями и гражданами (далее – контролируемые лица) следующих обязательных требований в отношении муниципального жилищного фонда:</w:t>
      </w:r>
    </w:p>
    <w:p w:rsidR="002D114A" w:rsidRPr="002D114A" w:rsidRDefault="002D114A" w:rsidP="002D114A">
      <w:pPr>
        <w:pStyle w:val="ConsPlusTitle"/>
        <w:spacing w:line="264" w:lineRule="auto"/>
        <w:ind w:firstLine="709"/>
        <w:jc w:val="both"/>
        <w:rPr>
          <w:b w:val="0"/>
          <w:sz w:val="26"/>
          <w:szCs w:val="26"/>
        </w:rPr>
      </w:pPr>
      <w:r w:rsidRPr="002D114A">
        <w:rPr>
          <w:b w:val="0"/>
          <w:sz w:val="26"/>
          <w:szCs w:val="26"/>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2D114A" w:rsidRPr="002D114A" w:rsidRDefault="002D114A" w:rsidP="002D114A">
      <w:pPr>
        <w:pStyle w:val="ConsPlusTitle"/>
        <w:spacing w:line="264" w:lineRule="auto"/>
        <w:ind w:firstLine="709"/>
        <w:jc w:val="both"/>
        <w:rPr>
          <w:b w:val="0"/>
          <w:sz w:val="26"/>
          <w:szCs w:val="26"/>
        </w:rPr>
      </w:pPr>
      <w:r w:rsidRPr="002D114A">
        <w:rPr>
          <w:b w:val="0"/>
          <w:sz w:val="26"/>
          <w:szCs w:val="26"/>
        </w:rPr>
        <w:t>2) требований к формированию фондов капитального ремонта;</w:t>
      </w:r>
    </w:p>
    <w:p w:rsidR="002D114A" w:rsidRPr="002D114A" w:rsidRDefault="002D114A" w:rsidP="002D114A">
      <w:pPr>
        <w:pStyle w:val="ConsPlusTitle"/>
        <w:spacing w:line="264" w:lineRule="auto"/>
        <w:ind w:firstLine="709"/>
        <w:jc w:val="both"/>
        <w:rPr>
          <w:b w:val="0"/>
          <w:sz w:val="26"/>
          <w:szCs w:val="26"/>
        </w:rPr>
      </w:pPr>
      <w:r w:rsidRPr="002D114A">
        <w:rPr>
          <w:b w:val="0"/>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D114A" w:rsidRPr="002D114A" w:rsidRDefault="002D114A" w:rsidP="002D114A">
      <w:pPr>
        <w:pStyle w:val="ConsPlusTitle"/>
        <w:spacing w:line="264" w:lineRule="auto"/>
        <w:ind w:firstLine="709"/>
        <w:jc w:val="both"/>
        <w:rPr>
          <w:b w:val="0"/>
          <w:sz w:val="26"/>
          <w:szCs w:val="26"/>
        </w:rPr>
      </w:pPr>
      <w:r w:rsidRPr="002D114A">
        <w:rPr>
          <w:b w:val="0"/>
          <w:sz w:val="26"/>
          <w:szCs w:val="26"/>
        </w:rPr>
        <w:t>4) требований к предоставлению коммунальных услуг собственникам и пользователям помещений в многоквартирных домах;</w:t>
      </w:r>
    </w:p>
    <w:p w:rsidR="002D114A" w:rsidRPr="002D114A" w:rsidRDefault="002D114A" w:rsidP="002D114A">
      <w:pPr>
        <w:pStyle w:val="ConsPlusTitle"/>
        <w:spacing w:line="264" w:lineRule="auto"/>
        <w:ind w:firstLine="709"/>
        <w:jc w:val="both"/>
        <w:rPr>
          <w:b w:val="0"/>
          <w:sz w:val="26"/>
          <w:szCs w:val="26"/>
        </w:rPr>
      </w:pPr>
      <w:r w:rsidRPr="002D114A">
        <w:rPr>
          <w:b w:val="0"/>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D114A" w:rsidRPr="002D114A" w:rsidRDefault="002D114A" w:rsidP="002D114A">
      <w:pPr>
        <w:pStyle w:val="ConsPlusTitle"/>
        <w:spacing w:line="264" w:lineRule="auto"/>
        <w:ind w:firstLine="709"/>
        <w:jc w:val="both"/>
        <w:rPr>
          <w:b w:val="0"/>
          <w:sz w:val="26"/>
          <w:szCs w:val="26"/>
        </w:rPr>
      </w:pPr>
      <w:r w:rsidRPr="002D114A">
        <w:rPr>
          <w:b w:val="0"/>
          <w:sz w:val="26"/>
          <w:szCs w:val="26"/>
        </w:rPr>
        <w:t>6) правил содержания общего имущества в многоквартирном доме и правил изменения размера платы за содержание жилого помещения;</w:t>
      </w:r>
    </w:p>
    <w:p w:rsidR="002D114A" w:rsidRPr="002D114A" w:rsidRDefault="002D114A" w:rsidP="002D114A">
      <w:pPr>
        <w:pStyle w:val="ConsPlusTitle"/>
        <w:spacing w:line="264" w:lineRule="auto"/>
        <w:ind w:firstLine="709"/>
        <w:jc w:val="both"/>
        <w:rPr>
          <w:b w:val="0"/>
          <w:sz w:val="26"/>
          <w:szCs w:val="26"/>
        </w:rPr>
      </w:pPr>
      <w:r w:rsidRPr="002D114A">
        <w:rPr>
          <w:b w:val="0"/>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D114A" w:rsidRPr="002D114A" w:rsidRDefault="002D114A" w:rsidP="002D114A">
      <w:pPr>
        <w:pStyle w:val="ConsPlusTitle"/>
        <w:spacing w:line="264" w:lineRule="auto"/>
        <w:ind w:firstLine="709"/>
        <w:jc w:val="both"/>
        <w:rPr>
          <w:b w:val="0"/>
          <w:sz w:val="26"/>
          <w:szCs w:val="26"/>
        </w:rPr>
      </w:pPr>
      <w:r w:rsidRPr="002D114A">
        <w:rPr>
          <w:b w:val="0"/>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D114A" w:rsidRPr="002D114A" w:rsidRDefault="002D114A" w:rsidP="002D114A">
      <w:pPr>
        <w:pStyle w:val="ConsPlusTitle"/>
        <w:spacing w:line="264" w:lineRule="auto"/>
        <w:ind w:firstLine="709"/>
        <w:jc w:val="both"/>
        <w:rPr>
          <w:b w:val="0"/>
          <w:sz w:val="26"/>
          <w:szCs w:val="26"/>
        </w:rPr>
      </w:pPr>
      <w:r w:rsidRPr="002D114A">
        <w:rPr>
          <w:b w:val="0"/>
          <w:sz w:val="26"/>
          <w:szCs w:val="26"/>
        </w:rPr>
        <w:t xml:space="preserve">9) требований к порядку размещения </w:t>
      </w:r>
      <w:proofErr w:type="spellStart"/>
      <w:r w:rsidRPr="002D114A">
        <w:rPr>
          <w:b w:val="0"/>
          <w:sz w:val="26"/>
          <w:szCs w:val="26"/>
        </w:rPr>
        <w:t>ресурсоснабжающими</w:t>
      </w:r>
      <w:proofErr w:type="spellEnd"/>
      <w:r w:rsidRPr="002D114A">
        <w:rPr>
          <w:b w:val="0"/>
          <w:sz w:val="26"/>
          <w:szCs w:val="26"/>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2D114A" w:rsidRPr="002D114A" w:rsidRDefault="002D114A" w:rsidP="002D114A">
      <w:pPr>
        <w:pStyle w:val="ConsPlusTitle"/>
        <w:spacing w:line="264" w:lineRule="auto"/>
        <w:ind w:firstLine="709"/>
        <w:jc w:val="both"/>
        <w:rPr>
          <w:b w:val="0"/>
          <w:sz w:val="26"/>
          <w:szCs w:val="26"/>
        </w:rPr>
      </w:pPr>
      <w:r w:rsidRPr="002D114A">
        <w:rPr>
          <w:b w:val="0"/>
          <w:sz w:val="26"/>
          <w:szCs w:val="26"/>
        </w:rPr>
        <w:lastRenderedPageBreak/>
        <w:t>10) требований к обеспечению доступности для инвалидов помещений в многоквартирных домах;</w:t>
      </w:r>
    </w:p>
    <w:p w:rsidR="002D114A" w:rsidRPr="002D114A" w:rsidRDefault="002D114A" w:rsidP="002D114A">
      <w:pPr>
        <w:pStyle w:val="ConsPlusTitle"/>
        <w:spacing w:line="264" w:lineRule="auto"/>
        <w:ind w:firstLine="709"/>
        <w:jc w:val="both"/>
        <w:rPr>
          <w:b w:val="0"/>
          <w:sz w:val="26"/>
          <w:szCs w:val="26"/>
        </w:rPr>
      </w:pPr>
      <w:r w:rsidRPr="002D114A">
        <w:rPr>
          <w:b w:val="0"/>
          <w:sz w:val="26"/>
          <w:szCs w:val="26"/>
        </w:rPr>
        <w:t>11) требований к предоставлению жилых помещений в наемных домах социального использования;</w:t>
      </w:r>
    </w:p>
    <w:p w:rsidR="002D114A" w:rsidRPr="002D114A" w:rsidRDefault="002D114A" w:rsidP="002D114A">
      <w:pPr>
        <w:pStyle w:val="ConsPlusTitle"/>
        <w:widowControl/>
        <w:spacing w:line="264" w:lineRule="auto"/>
        <w:ind w:firstLine="709"/>
        <w:jc w:val="both"/>
        <w:rPr>
          <w:b w:val="0"/>
          <w:sz w:val="26"/>
          <w:szCs w:val="26"/>
        </w:rPr>
      </w:pPr>
      <w:r w:rsidRPr="002D114A">
        <w:rPr>
          <w:b w:val="0"/>
          <w:sz w:val="26"/>
          <w:szCs w:val="26"/>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2D114A" w:rsidRPr="002D114A" w:rsidRDefault="002D114A" w:rsidP="002D114A">
      <w:pPr>
        <w:pStyle w:val="ConsPlusTitle"/>
        <w:widowControl/>
        <w:spacing w:line="264" w:lineRule="auto"/>
        <w:ind w:firstLine="709"/>
        <w:jc w:val="both"/>
        <w:rPr>
          <w:b w:val="0"/>
          <w:sz w:val="26"/>
          <w:szCs w:val="26"/>
        </w:rPr>
      </w:pPr>
      <w:r w:rsidRPr="002D114A">
        <w:rPr>
          <w:b w:val="0"/>
          <w:sz w:val="26"/>
          <w:szCs w:val="26"/>
        </w:rPr>
        <w:t>Также в соответствии пунктом 4 части 1 статьи 15 Федерального закона № 248-ФЗ предметом муниципального контроля является исполнение решений, принимаемых по результатам контрольных (надзорных) мероприятий.</w:t>
      </w:r>
    </w:p>
    <w:p w:rsidR="002D114A" w:rsidRPr="002D114A" w:rsidRDefault="002D114A" w:rsidP="002D114A">
      <w:pPr>
        <w:pStyle w:val="ConsPlusTitle"/>
        <w:spacing w:line="264" w:lineRule="auto"/>
        <w:jc w:val="center"/>
        <w:rPr>
          <w:b w:val="0"/>
          <w:sz w:val="26"/>
          <w:szCs w:val="26"/>
        </w:rPr>
      </w:pPr>
      <w:r w:rsidRPr="002D114A">
        <w:rPr>
          <w:b w:val="0"/>
          <w:sz w:val="26"/>
          <w:szCs w:val="26"/>
        </w:rPr>
        <w:t xml:space="preserve">3. Муниципальный жилищный контроль осуществляется </w:t>
      </w:r>
      <w:r w:rsidRPr="002D114A">
        <w:rPr>
          <w:b w:val="0"/>
          <w:bCs/>
          <w:sz w:val="26"/>
          <w:szCs w:val="26"/>
        </w:rPr>
        <w:t xml:space="preserve">сельского поселения «Село Авчурино» </w:t>
      </w:r>
      <w:r w:rsidRPr="002D114A">
        <w:rPr>
          <w:b w:val="0"/>
          <w:i/>
          <w:sz w:val="26"/>
          <w:szCs w:val="26"/>
        </w:rPr>
        <w:t xml:space="preserve"> </w:t>
      </w:r>
      <w:r w:rsidRPr="002D114A">
        <w:rPr>
          <w:b w:val="0"/>
          <w:sz w:val="26"/>
          <w:szCs w:val="26"/>
        </w:rPr>
        <w:t xml:space="preserve">(далее </w:t>
      </w:r>
      <w:r w:rsidRPr="002D114A">
        <w:rPr>
          <w:b w:val="0"/>
          <w:sz w:val="26"/>
          <w:szCs w:val="26"/>
        </w:rPr>
        <w:sym w:font="Symbol" w:char="F02D"/>
      </w:r>
      <w:r w:rsidRPr="002D114A">
        <w:rPr>
          <w:b w:val="0"/>
          <w:sz w:val="26"/>
          <w:szCs w:val="26"/>
        </w:rPr>
        <w:t xml:space="preserve"> контрольный орган).</w:t>
      </w:r>
    </w:p>
    <w:p w:rsidR="002D114A" w:rsidRPr="002D114A" w:rsidRDefault="002D114A" w:rsidP="002D114A">
      <w:pPr>
        <w:pStyle w:val="10"/>
        <w:spacing w:before="120" w:after="0" w:line="264" w:lineRule="auto"/>
        <w:ind w:firstLine="709"/>
        <w:jc w:val="both"/>
        <w:rPr>
          <w:rFonts w:ascii="Times New Roman" w:hAnsi="Times New Roman"/>
          <w:b w:val="0"/>
          <w:sz w:val="26"/>
          <w:szCs w:val="26"/>
        </w:rPr>
      </w:pPr>
      <w:r w:rsidRPr="002D114A">
        <w:rPr>
          <w:rFonts w:ascii="Times New Roman" w:hAnsi="Times New Roman"/>
          <w:b w:val="0"/>
          <w:sz w:val="26"/>
          <w:szCs w:val="26"/>
        </w:rPr>
        <w:t>4. Должностными лицами, уполномоченными на осуществление муниципального жилищного контроля являются:</w:t>
      </w:r>
    </w:p>
    <w:p w:rsidR="002D114A" w:rsidRPr="002D114A" w:rsidRDefault="002D114A" w:rsidP="002D114A">
      <w:pPr>
        <w:pStyle w:val="ConsPlusTitle"/>
        <w:spacing w:line="264" w:lineRule="auto"/>
        <w:rPr>
          <w:b w:val="0"/>
          <w:sz w:val="26"/>
          <w:szCs w:val="26"/>
        </w:rPr>
      </w:pPr>
      <w:r w:rsidRPr="002D114A">
        <w:rPr>
          <w:b w:val="0"/>
          <w:bCs/>
          <w:sz w:val="26"/>
          <w:szCs w:val="26"/>
        </w:rPr>
        <w:sym w:font="Symbol" w:char="F02D"/>
      </w:r>
      <w:r w:rsidRPr="002D114A">
        <w:rPr>
          <w:b w:val="0"/>
          <w:bCs/>
          <w:sz w:val="26"/>
          <w:szCs w:val="26"/>
        </w:rPr>
        <w:t> глава администрации сельского поселения «Село Авчурино»</w:t>
      </w:r>
    </w:p>
    <w:p w:rsidR="002D114A" w:rsidRPr="002D114A" w:rsidRDefault="002D114A" w:rsidP="002D114A">
      <w:pPr>
        <w:pStyle w:val="ConsPlusTitle"/>
        <w:spacing w:line="264" w:lineRule="auto"/>
        <w:rPr>
          <w:b w:val="0"/>
          <w:sz w:val="26"/>
          <w:szCs w:val="26"/>
        </w:rPr>
      </w:pPr>
      <w:r w:rsidRPr="002D114A">
        <w:rPr>
          <w:b w:val="0"/>
          <w:bCs/>
          <w:sz w:val="26"/>
          <w:szCs w:val="26"/>
        </w:rPr>
        <w:sym w:font="Symbol" w:char="F02D"/>
      </w:r>
      <w:r w:rsidRPr="002D114A">
        <w:rPr>
          <w:b w:val="0"/>
          <w:bCs/>
          <w:sz w:val="26"/>
          <w:szCs w:val="26"/>
        </w:rPr>
        <w:t> ведущий специалист администрации сельского поселения «Село Авчурино»</w:t>
      </w:r>
    </w:p>
    <w:p w:rsidR="002D114A" w:rsidRPr="002D114A" w:rsidRDefault="002D114A" w:rsidP="002D114A">
      <w:pPr>
        <w:pStyle w:val="ConsPlusTitle"/>
        <w:spacing w:line="264" w:lineRule="auto"/>
        <w:rPr>
          <w:b w:val="0"/>
          <w:sz w:val="26"/>
          <w:szCs w:val="26"/>
        </w:rPr>
      </w:pPr>
      <w:r w:rsidRPr="002D114A">
        <w:rPr>
          <w:b w:val="0"/>
          <w:bCs/>
          <w:sz w:val="26"/>
          <w:szCs w:val="26"/>
          <w:lang w:eastAsia="zh-CN"/>
        </w:rPr>
        <w:t xml:space="preserve">5. Должностным лицом </w:t>
      </w:r>
      <w:r w:rsidRPr="002D114A">
        <w:rPr>
          <w:b w:val="0"/>
          <w:sz w:val="26"/>
          <w:szCs w:val="26"/>
        </w:rPr>
        <w:t>контрольного органа</w:t>
      </w:r>
      <w:r w:rsidRPr="002D114A">
        <w:rPr>
          <w:b w:val="0"/>
          <w:bCs/>
          <w:sz w:val="26"/>
          <w:szCs w:val="26"/>
          <w:lang w:eastAsia="zh-CN"/>
        </w:rPr>
        <w:t xml:space="preserve">, уполномоченным на принятие решения о проведении контрольных мероприятий, является </w:t>
      </w:r>
      <w:r w:rsidRPr="002D114A">
        <w:rPr>
          <w:b w:val="0"/>
          <w:bCs/>
          <w:sz w:val="26"/>
          <w:szCs w:val="26"/>
        </w:rPr>
        <w:sym w:font="Symbol" w:char="F02D"/>
      </w:r>
      <w:r w:rsidRPr="002D114A">
        <w:rPr>
          <w:b w:val="0"/>
          <w:bCs/>
          <w:sz w:val="26"/>
          <w:szCs w:val="26"/>
        </w:rPr>
        <w:t> глава администрации сельского поселения «Село Авчурино»</w:t>
      </w:r>
      <w:r w:rsidRPr="002D114A">
        <w:rPr>
          <w:b w:val="0"/>
          <w:i/>
          <w:sz w:val="26"/>
          <w:szCs w:val="26"/>
          <w:shd w:val="clear" w:color="auto" w:fill="FFFFFF"/>
        </w:rPr>
        <w:t xml:space="preserve">, </w:t>
      </w:r>
      <w:r w:rsidRPr="002D114A">
        <w:rPr>
          <w:b w:val="0"/>
          <w:sz w:val="26"/>
          <w:szCs w:val="26"/>
          <w:lang w:eastAsia="zh-CN"/>
        </w:rPr>
        <w:t xml:space="preserve">а в случае его отсутствия </w:t>
      </w:r>
      <w:r w:rsidRPr="002D114A">
        <w:rPr>
          <w:b w:val="0"/>
          <w:sz w:val="26"/>
          <w:szCs w:val="26"/>
          <w:lang w:eastAsia="zh-CN"/>
        </w:rPr>
        <w:sym w:font="Symbol" w:char="F02D"/>
      </w:r>
      <w:r w:rsidRPr="002D114A">
        <w:rPr>
          <w:b w:val="0"/>
          <w:sz w:val="26"/>
          <w:szCs w:val="26"/>
          <w:lang w:eastAsia="zh-CN"/>
        </w:rPr>
        <w:t xml:space="preserve"> лицо, исполняющее его обязанности</w:t>
      </w:r>
      <w:r w:rsidRPr="002D114A">
        <w:rPr>
          <w:b w:val="0"/>
          <w:sz w:val="26"/>
          <w:szCs w:val="26"/>
        </w:rPr>
        <w:t>.</w:t>
      </w:r>
    </w:p>
    <w:p w:rsidR="002D114A" w:rsidRPr="002D114A" w:rsidRDefault="002D114A" w:rsidP="002D114A">
      <w:pPr>
        <w:pStyle w:val="a7"/>
        <w:tabs>
          <w:tab w:val="left" w:pos="1134"/>
        </w:tabs>
        <w:spacing w:before="120" w:line="264" w:lineRule="auto"/>
        <w:ind w:left="0" w:firstLine="709"/>
        <w:contextualSpacing w:val="0"/>
        <w:jc w:val="both"/>
        <w:rPr>
          <w:rFonts w:ascii="Times New Roman" w:hAnsi="Times New Roman" w:cs="Times New Roman"/>
          <w:sz w:val="26"/>
          <w:szCs w:val="26"/>
        </w:rPr>
      </w:pPr>
      <w:r w:rsidRPr="002D114A">
        <w:rPr>
          <w:rFonts w:ascii="Times New Roman" w:hAnsi="Times New Roman" w:cs="Times New Roman"/>
          <w:sz w:val="26"/>
          <w:szCs w:val="26"/>
        </w:rPr>
        <w:t>6. Должностные лица, уполномоченные на осуществление муниципального жилищного контроля, пользуются правами, соблюдают ограничения и выполняют обязанности, установленные Федеральным законом № 248-ФЗ.</w:t>
      </w:r>
    </w:p>
    <w:p w:rsidR="002D114A" w:rsidRPr="002D114A" w:rsidRDefault="002D114A" w:rsidP="002D114A">
      <w:pPr>
        <w:pStyle w:val="a7"/>
        <w:tabs>
          <w:tab w:val="left" w:pos="1134"/>
        </w:tabs>
        <w:spacing w:before="120" w:line="264" w:lineRule="auto"/>
        <w:ind w:left="0" w:firstLine="709"/>
        <w:contextualSpacing w:val="0"/>
        <w:jc w:val="both"/>
        <w:rPr>
          <w:rFonts w:ascii="Times New Roman" w:hAnsi="Times New Roman" w:cs="Times New Roman"/>
          <w:sz w:val="26"/>
          <w:szCs w:val="26"/>
        </w:rPr>
      </w:pPr>
      <w:r w:rsidRPr="002D114A">
        <w:rPr>
          <w:rFonts w:ascii="Times New Roman" w:hAnsi="Times New Roman" w:cs="Times New Roman"/>
          <w:sz w:val="26"/>
          <w:szCs w:val="26"/>
        </w:rPr>
        <w:t xml:space="preserve">7. Объектами муниципального жилищного контроля (далее </w:t>
      </w:r>
      <w:r w:rsidRPr="002D114A">
        <w:rPr>
          <w:rFonts w:ascii="Times New Roman" w:hAnsi="Times New Roman" w:cs="Times New Roman"/>
          <w:sz w:val="26"/>
          <w:szCs w:val="26"/>
        </w:rPr>
        <w:sym w:font="Symbol" w:char="F02D"/>
      </w:r>
      <w:r w:rsidRPr="002D114A">
        <w:rPr>
          <w:rFonts w:ascii="Times New Roman" w:hAnsi="Times New Roman" w:cs="Times New Roman"/>
          <w:sz w:val="26"/>
          <w:szCs w:val="26"/>
        </w:rPr>
        <w:t xml:space="preserve"> объект контроля) являются деятельность, действия (бездействие), в рамках которых должны соблюдаться обязательные требования, установленные жилищным законодательством Российской Федерации, законодательством Российской Федерации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 граждан, юридических лиц, индивидуальных предпринимателей.</w:t>
      </w:r>
    </w:p>
    <w:p w:rsidR="002D114A" w:rsidRPr="002D114A" w:rsidRDefault="002D114A" w:rsidP="002D114A">
      <w:pPr>
        <w:pStyle w:val="a7"/>
        <w:tabs>
          <w:tab w:val="left" w:pos="1134"/>
        </w:tabs>
        <w:spacing w:before="120" w:line="264" w:lineRule="auto"/>
        <w:ind w:left="0" w:firstLine="709"/>
        <w:contextualSpacing w:val="0"/>
        <w:jc w:val="both"/>
        <w:rPr>
          <w:rFonts w:ascii="Times New Roman" w:hAnsi="Times New Roman" w:cs="Times New Roman"/>
          <w:sz w:val="26"/>
          <w:szCs w:val="26"/>
          <w:shd w:val="clear" w:color="auto" w:fill="FFFFFF"/>
        </w:rPr>
      </w:pPr>
      <w:r w:rsidRPr="002D114A">
        <w:rPr>
          <w:rFonts w:ascii="Times New Roman" w:hAnsi="Times New Roman" w:cs="Times New Roman"/>
          <w:sz w:val="26"/>
          <w:szCs w:val="26"/>
        </w:rPr>
        <w:t>8. Контрольный орган в соответствии с частями 2 и 3 статьи 16 Федерального</w:t>
      </w:r>
      <w:r w:rsidRPr="002D114A">
        <w:rPr>
          <w:rFonts w:ascii="Times New Roman" w:hAnsi="Times New Roman" w:cs="Times New Roman"/>
          <w:sz w:val="26"/>
          <w:szCs w:val="26"/>
          <w:shd w:val="clear" w:color="auto" w:fill="FFFFFF"/>
        </w:rPr>
        <w:t xml:space="preserve"> закона № 248-ФЗ в рамках осуществления муниципального жилищного контроля обеспечивает учет объектов контроля.</w:t>
      </w:r>
    </w:p>
    <w:p w:rsidR="002D114A" w:rsidRPr="002D114A" w:rsidRDefault="002D114A" w:rsidP="002D114A">
      <w:pPr>
        <w:pStyle w:val="10"/>
        <w:spacing w:before="120" w:after="0" w:line="264" w:lineRule="auto"/>
        <w:ind w:firstLine="709"/>
        <w:jc w:val="both"/>
        <w:rPr>
          <w:rFonts w:ascii="Times New Roman" w:hAnsi="Times New Roman"/>
          <w:b w:val="0"/>
          <w:sz w:val="26"/>
          <w:szCs w:val="26"/>
          <w:shd w:val="clear" w:color="auto" w:fill="FFFFFF"/>
        </w:rPr>
      </w:pPr>
      <w:r w:rsidRPr="002D114A">
        <w:rPr>
          <w:rFonts w:ascii="Times New Roman" w:hAnsi="Times New Roman"/>
          <w:b w:val="0"/>
          <w:sz w:val="26"/>
          <w:szCs w:val="26"/>
          <w:shd w:val="clear" w:color="auto" w:fill="FFFFFF"/>
        </w:rPr>
        <w:t>9. Муниципальный жилищный контроль осуществляется на основе управления рисками причинения вреда (ущерба).</w:t>
      </w:r>
    </w:p>
    <w:p w:rsidR="002D114A" w:rsidRPr="002D114A" w:rsidRDefault="002D114A" w:rsidP="002D114A">
      <w:pPr>
        <w:pStyle w:val="10"/>
        <w:spacing w:before="120" w:after="0" w:line="264" w:lineRule="auto"/>
        <w:ind w:firstLine="709"/>
        <w:jc w:val="both"/>
        <w:rPr>
          <w:rFonts w:ascii="Times New Roman" w:hAnsi="Times New Roman"/>
          <w:b w:val="0"/>
          <w:sz w:val="26"/>
          <w:szCs w:val="26"/>
          <w:shd w:val="clear" w:color="auto" w:fill="FFFFFF"/>
        </w:rPr>
      </w:pPr>
      <w:r w:rsidRPr="002D114A">
        <w:rPr>
          <w:rFonts w:ascii="Times New Roman" w:hAnsi="Times New Roman"/>
          <w:b w:val="0"/>
          <w:sz w:val="26"/>
          <w:szCs w:val="26"/>
          <w:shd w:val="clear" w:color="auto" w:fill="FFFFFF"/>
        </w:rPr>
        <w:t>10. В соответствии с частью 5 статьи 25 Федерального закона № 248-ФЗ в рамках осуществления муниципального жилищного контроля плановые контрольные мероприятия и обязательные профилактические визиты, предусмотренные частью 2 указанной статьи, не проводятся. Отнесение объектов контроля к категориям риска не осуществляется, критерии риска не устанавливаются.</w:t>
      </w:r>
    </w:p>
    <w:p w:rsidR="002D114A" w:rsidRPr="002D114A" w:rsidRDefault="002D114A" w:rsidP="002D114A">
      <w:pPr>
        <w:pStyle w:val="10"/>
        <w:spacing w:before="120" w:after="0" w:line="264" w:lineRule="auto"/>
        <w:ind w:firstLine="709"/>
        <w:jc w:val="both"/>
        <w:rPr>
          <w:rFonts w:ascii="Times New Roman" w:hAnsi="Times New Roman"/>
          <w:b w:val="0"/>
          <w:sz w:val="26"/>
          <w:szCs w:val="26"/>
          <w:shd w:val="clear" w:color="auto" w:fill="FFFFFF"/>
        </w:rPr>
      </w:pPr>
      <w:r w:rsidRPr="002D114A">
        <w:rPr>
          <w:rFonts w:ascii="Times New Roman" w:hAnsi="Times New Roman"/>
          <w:b w:val="0"/>
          <w:sz w:val="26"/>
          <w:szCs w:val="26"/>
          <w:shd w:val="clear" w:color="auto" w:fill="FFFFFF"/>
        </w:rPr>
        <w:t xml:space="preserve">11. В соответствии с частью 13 статьи 20 Жилищного кодекса Российской Федерации для проведения контрольных (надзорных) мероприятий при поступлении обращений </w:t>
      </w:r>
      <w:r w:rsidRPr="002D114A">
        <w:rPr>
          <w:rFonts w:ascii="Times New Roman" w:hAnsi="Times New Roman"/>
          <w:b w:val="0"/>
          <w:sz w:val="26"/>
          <w:szCs w:val="26"/>
          <w:shd w:val="clear" w:color="auto" w:fill="FFFFFF"/>
        </w:rPr>
        <w:lastRenderedPageBreak/>
        <w:t>(заявлений)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части 1 статьи 20 Жилищного кодекса Российской Федерации, контрольный орган использует индикаторы риска нарушения обязательных, перечень которых установлен приложением № 1 к настоящему Положению.</w:t>
      </w:r>
    </w:p>
    <w:p w:rsidR="002D114A" w:rsidRPr="002D114A" w:rsidRDefault="002D114A" w:rsidP="002D114A">
      <w:pPr>
        <w:pStyle w:val="10"/>
        <w:spacing w:before="120" w:after="0" w:line="264" w:lineRule="auto"/>
        <w:ind w:firstLine="709"/>
        <w:jc w:val="both"/>
        <w:rPr>
          <w:rFonts w:ascii="Times New Roman" w:hAnsi="Times New Roman"/>
          <w:b w:val="0"/>
          <w:sz w:val="26"/>
          <w:szCs w:val="26"/>
          <w:shd w:val="clear" w:color="auto" w:fill="FFFFFF"/>
        </w:rPr>
      </w:pPr>
      <w:r w:rsidRPr="002D114A">
        <w:rPr>
          <w:rFonts w:ascii="Times New Roman" w:hAnsi="Times New Roman"/>
          <w:b w:val="0"/>
          <w:sz w:val="26"/>
          <w:szCs w:val="26"/>
          <w:shd w:val="clear" w:color="auto" w:fill="FFFFFF"/>
        </w:rPr>
        <w:t xml:space="preserve">12. В рамках осуществления муниципального жилищного контроля контрольный орган проводит следующие профилактические мероприятия: </w:t>
      </w:r>
    </w:p>
    <w:p w:rsidR="002D114A" w:rsidRPr="002D114A" w:rsidRDefault="002D114A" w:rsidP="002D114A">
      <w:pPr>
        <w:pStyle w:val="10"/>
        <w:spacing w:after="0" w:line="264" w:lineRule="auto"/>
        <w:ind w:firstLine="709"/>
        <w:jc w:val="both"/>
        <w:rPr>
          <w:rFonts w:ascii="Times New Roman" w:hAnsi="Times New Roman"/>
          <w:b w:val="0"/>
          <w:sz w:val="26"/>
          <w:szCs w:val="26"/>
          <w:shd w:val="clear" w:color="auto" w:fill="FFFFFF"/>
        </w:rPr>
      </w:pPr>
      <w:r w:rsidRPr="002D114A">
        <w:rPr>
          <w:rFonts w:ascii="Times New Roman" w:hAnsi="Times New Roman"/>
          <w:b w:val="0"/>
          <w:sz w:val="26"/>
          <w:szCs w:val="26"/>
          <w:shd w:val="clear" w:color="auto" w:fill="FFFFFF"/>
        </w:rPr>
        <w:t>а) информирование;</w:t>
      </w:r>
    </w:p>
    <w:p w:rsidR="002D114A" w:rsidRPr="002D114A" w:rsidRDefault="002D114A" w:rsidP="002D114A">
      <w:pPr>
        <w:pStyle w:val="10"/>
        <w:spacing w:after="0" w:line="264" w:lineRule="auto"/>
        <w:ind w:firstLine="709"/>
        <w:jc w:val="both"/>
        <w:rPr>
          <w:rFonts w:ascii="Times New Roman" w:hAnsi="Times New Roman"/>
          <w:b w:val="0"/>
          <w:sz w:val="26"/>
          <w:szCs w:val="26"/>
          <w:shd w:val="clear" w:color="auto" w:fill="FFFFFF"/>
        </w:rPr>
      </w:pPr>
      <w:r w:rsidRPr="002D114A">
        <w:rPr>
          <w:rFonts w:ascii="Times New Roman" w:hAnsi="Times New Roman"/>
          <w:b w:val="0"/>
          <w:sz w:val="26"/>
          <w:szCs w:val="26"/>
          <w:shd w:val="clear" w:color="auto" w:fill="FFFFFF"/>
        </w:rPr>
        <w:t>б) объявление предостережения;</w:t>
      </w:r>
    </w:p>
    <w:p w:rsidR="002D114A" w:rsidRPr="002D114A" w:rsidRDefault="002D114A" w:rsidP="002D114A">
      <w:pPr>
        <w:pStyle w:val="10"/>
        <w:spacing w:after="0" w:line="264" w:lineRule="auto"/>
        <w:ind w:firstLine="709"/>
        <w:jc w:val="both"/>
        <w:rPr>
          <w:rFonts w:ascii="Times New Roman" w:hAnsi="Times New Roman"/>
          <w:b w:val="0"/>
          <w:sz w:val="26"/>
          <w:szCs w:val="26"/>
          <w:shd w:val="clear" w:color="auto" w:fill="FFFFFF"/>
        </w:rPr>
      </w:pPr>
      <w:r w:rsidRPr="002D114A">
        <w:rPr>
          <w:rFonts w:ascii="Times New Roman" w:hAnsi="Times New Roman"/>
          <w:b w:val="0"/>
          <w:sz w:val="26"/>
          <w:szCs w:val="26"/>
          <w:shd w:val="clear" w:color="auto" w:fill="FFFFFF"/>
        </w:rPr>
        <w:t>б) консультирование;</w:t>
      </w:r>
    </w:p>
    <w:p w:rsidR="002D114A" w:rsidRPr="002D114A" w:rsidRDefault="002D114A" w:rsidP="002D114A">
      <w:pPr>
        <w:pStyle w:val="10"/>
        <w:spacing w:after="0" w:line="264" w:lineRule="auto"/>
        <w:ind w:firstLine="709"/>
        <w:jc w:val="both"/>
        <w:rPr>
          <w:rFonts w:ascii="Times New Roman" w:hAnsi="Times New Roman"/>
          <w:b w:val="0"/>
          <w:sz w:val="26"/>
          <w:szCs w:val="26"/>
          <w:shd w:val="clear" w:color="auto" w:fill="FFFFFF"/>
        </w:rPr>
      </w:pPr>
      <w:r w:rsidRPr="002D114A">
        <w:rPr>
          <w:rFonts w:ascii="Times New Roman" w:hAnsi="Times New Roman"/>
          <w:b w:val="0"/>
          <w:sz w:val="26"/>
          <w:szCs w:val="26"/>
          <w:shd w:val="clear" w:color="auto" w:fill="FFFFFF"/>
        </w:rPr>
        <w:t>г) профилактический визит.</w:t>
      </w:r>
    </w:p>
    <w:p w:rsidR="002D114A" w:rsidRPr="002D114A" w:rsidRDefault="002D114A" w:rsidP="002D114A">
      <w:pPr>
        <w:pStyle w:val="10"/>
        <w:spacing w:before="120" w:after="0" w:line="264" w:lineRule="auto"/>
        <w:ind w:firstLine="709"/>
        <w:jc w:val="both"/>
        <w:rPr>
          <w:rFonts w:ascii="Times New Roman" w:hAnsi="Times New Roman"/>
          <w:b w:val="0"/>
          <w:sz w:val="26"/>
          <w:szCs w:val="26"/>
          <w:shd w:val="clear" w:color="auto" w:fill="FFFFFF"/>
        </w:rPr>
      </w:pPr>
      <w:r w:rsidRPr="002D114A">
        <w:rPr>
          <w:rFonts w:ascii="Times New Roman" w:hAnsi="Times New Roman"/>
          <w:b w:val="0"/>
          <w:sz w:val="26"/>
          <w:szCs w:val="26"/>
          <w:shd w:val="clear" w:color="auto" w:fill="FFFFFF"/>
        </w:rPr>
        <w:t>13. Информирование осуществляется посредством размещения сведений, предусмотренных частью 3 статьи 46 Федерального закона № 248-ФЗ, на странице контрольного органа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D114A" w:rsidRPr="002D114A" w:rsidRDefault="002D114A" w:rsidP="002D114A">
      <w:pPr>
        <w:pStyle w:val="10"/>
        <w:spacing w:before="120" w:after="0" w:line="264" w:lineRule="auto"/>
        <w:ind w:firstLine="709"/>
        <w:jc w:val="both"/>
        <w:rPr>
          <w:rFonts w:ascii="Times New Roman" w:hAnsi="Times New Roman"/>
          <w:b w:val="0"/>
          <w:sz w:val="26"/>
          <w:szCs w:val="26"/>
        </w:rPr>
      </w:pPr>
      <w:r w:rsidRPr="002D114A">
        <w:rPr>
          <w:rFonts w:ascii="Times New Roman" w:hAnsi="Times New Roman"/>
          <w:b w:val="0"/>
          <w:sz w:val="26"/>
          <w:szCs w:val="26"/>
        </w:rPr>
        <w:t xml:space="preserve">14. При наличии сведений, предусмотренных частью 1 статьи 49 Федерального закона № 248-ФЗ, контрольный орган в соответствии со статьей 49 Федерального закона № 248-ФЗ объявляет контролируемому лицу предостережение о недопустимости нарушения обязательных требований (далее </w:t>
      </w:r>
      <w:r w:rsidRPr="002D114A">
        <w:rPr>
          <w:rFonts w:ascii="Times New Roman" w:hAnsi="Times New Roman"/>
          <w:b w:val="0"/>
          <w:sz w:val="26"/>
          <w:szCs w:val="26"/>
        </w:rPr>
        <w:sym w:font="Symbol" w:char="F02D"/>
      </w:r>
      <w:r w:rsidRPr="002D114A">
        <w:rPr>
          <w:rFonts w:ascii="Times New Roman" w:hAnsi="Times New Roman"/>
          <w:b w:val="0"/>
          <w:sz w:val="26"/>
          <w:szCs w:val="26"/>
        </w:rPr>
        <w:t xml:space="preserve"> предостережение) и предлагает принять меры по обеспечению соблюдения обязательных требований.</w:t>
      </w:r>
    </w:p>
    <w:p w:rsidR="002D114A" w:rsidRPr="002D114A" w:rsidRDefault="002D114A" w:rsidP="002D114A">
      <w:pPr>
        <w:pStyle w:val="10"/>
        <w:spacing w:after="0" w:line="264" w:lineRule="auto"/>
        <w:ind w:firstLine="709"/>
        <w:jc w:val="both"/>
        <w:rPr>
          <w:rFonts w:ascii="Times New Roman" w:hAnsi="Times New Roman"/>
          <w:b w:val="0"/>
          <w:sz w:val="26"/>
          <w:szCs w:val="26"/>
        </w:rPr>
      </w:pPr>
      <w:r w:rsidRPr="002D114A">
        <w:rPr>
          <w:rFonts w:ascii="Times New Roman" w:hAnsi="Times New Roman"/>
          <w:b w:val="0"/>
          <w:sz w:val="26"/>
          <w:szCs w:val="26"/>
        </w:rPr>
        <w:t xml:space="preserve">Контролируемое лицо в течение десяти дней со дня получения предостережения вправе подать в контрольный орган возражение в отношении предостережения (далее </w:t>
      </w:r>
      <w:r w:rsidRPr="002D114A">
        <w:rPr>
          <w:rFonts w:ascii="Times New Roman" w:hAnsi="Times New Roman"/>
          <w:b w:val="0"/>
          <w:sz w:val="26"/>
          <w:szCs w:val="26"/>
        </w:rPr>
        <w:sym w:font="Symbol" w:char="F02D"/>
      </w:r>
      <w:r w:rsidRPr="002D114A">
        <w:rPr>
          <w:rFonts w:ascii="Times New Roman" w:hAnsi="Times New Roman"/>
          <w:b w:val="0"/>
          <w:sz w:val="26"/>
          <w:szCs w:val="26"/>
        </w:rPr>
        <w:t xml:space="preserve"> возражение), в том числе через федеральную государственную информационную систему «Единый портал государственных и муниципальных услуг» (далее – портал </w:t>
      </w:r>
      <w:proofErr w:type="spellStart"/>
      <w:r w:rsidRPr="002D114A">
        <w:rPr>
          <w:rFonts w:ascii="Times New Roman" w:hAnsi="Times New Roman"/>
          <w:b w:val="0"/>
          <w:sz w:val="26"/>
          <w:szCs w:val="26"/>
        </w:rPr>
        <w:t>Госуслуг</w:t>
      </w:r>
      <w:proofErr w:type="spellEnd"/>
      <w:r w:rsidRPr="002D114A">
        <w:rPr>
          <w:rFonts w:ascii="Times New Roman" w:hAnsi="Times New Roman"/>
          <w:b w:val="0"/>
          <w:sz w:val="26"/>
          <w:szCs w:val="26"/>
        </w:rPr>
        <w:t>).</w:t>
      </w:r>
    </w:p>
    <w:p w:rsidR="002D114A" w:rsidRPr="002D114A" w:rsidRDefault="002D114A" w:rsidP="002D114A">
      <w:pPr>
        <w:pStyle w:val="10"/>
        <w:spacing w:after="0" w:line="264" w:lineRule="auto"/>
        <w:ind w:firstLine="709"/>
        <w:jc w:val="both"/>
        <w:rPr>
          <w:rFonts w:ascii="Times New Roman" w:hAnsi="Times New Roman"/>
          <w:b w:val="0"/>
          <w:sz w:val="26"/>
          <w:szCs w:val="26"/>
          <w:shd w:val="clear" w:color="auto" w:fill="FFFFFF"/>
        </w:rPr>
      </w:pPr>
      <w:r w:rsidRPr="002D114A">
        <w:rPr>
          <w:rFonts w:ascii="Times New Roman" w:hAnsi="Times New Roman"/>
          <w:b w:val="0"/>
          <w:sz w:val="26"/>
          <w:szCs w:val="26"/>
          <w:shd w:val="clear" w:color="auto" w:fill="FFFFFF"/>
        </w:rPr>
        <w:t>В возражении указываются:</w:t>
      </w:r>
    </w:p>
    <w:p w:rsidR="002D114A" w:rsidRPr="002D114A" w:rsidRDefault="002D114A" w:rsidP="002D114A">
      <w:pPr>
        <w:pStyle w:val="10"/>
        <w:spacing w:after="0" w:line="264" w:lineRule="auto"/>
        <w:ind w:firstLine="709"/>
        <w:jc w:val="both"/>
        <w:rPr>
          <w:rFonts w:ascii="Times New Roman" w:hAnsi="Times New Roman"/>
          <w:b w:val="0"/>
          <w:sz w:val="26"/>
          <w:szCs w:val="26"/>
          <w:shd w:val="clear" w:color="auto" w:fill="FFFFFF"/>
        </w:rPr>
      </w:pPr>
      <w:r w:rsidRPr="002D114A">
        <w:rPr>
          <w:rFonts w:ascii="Times New Roman" w:hAnsi="Times New Roman"/>
          <w:b w:val="0"/>
          <w:sz w:val="26"/>
          <w:szCs w:val="26"/>
          <w:shd w:val="clear" w:color="auto" w:fill="FFFFFF"/>
        </w:rPr>
        <w:t>а) фамилия, имя и отчество (при наличии), сведения о месте жительства физического лица либо наименование, сведения о месте нахождения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2D114A" w:rsidRPr="002D114A" w:rsidRDefault="002D114A" w:rsidP="002D114A">
      <w:pPr>
        <w:pStyle w:val="10"/>
        <w:spacing w:after="0" w:line="264" w:lineRule="auto"/>
        <w:ind w:firstLine="709"/>
        <w:jc w:val="both"/>
        <w:rPr>
          <w:rFonts w:ascii="Times New Roman" w:hAnsi="Times New Roman"/>
          <w:b w:val="0"/>
          <w:sz w:val="26"/>
          <w:szCs w:val="26"/>
          <w:shd w:val="clear" w:color="auto" w:fill="FFFFFF"/>
        </w:rPr>
      </w:pPr>
      <w:r w:rsidRPr="002D114A">
        <w:rPr>
          <w:rFonts w:ascii="Times New Roman" w:hAnsi="Times New Roman"/>
          <w:b w:val="0"/>
          <w:sz w:val="26"/>
          <w:szCs w:val="26"/>
          <w:shd w:val="clear" w:color="auto" w:fill="FFFFFF"/>
        </w:rPr>
        <w:t>б) сведения о предостережении (дата и номер) и должностном лице, направившем предостережение;</w:t>
      </w:r>
    </w:p>
    <w:p w:rsidR="002D114A" w:rsidRPr="002D114A" w:rsidRDefault="002D114A" w:rsidP="002D114A">
      <w:pPr>
        <w:pStyle w:val="10"/>
        <w:spacing w:after="0" w:line="264" w:lineRule="auto"/>
        <w:ind w:firstLine="709"/>
        <w:jc w:val="both"/>
        <w:rPr>
          <w:rFonts w:ascii="Times New Roman" w:hAnsi="Times New Roman"/>
          <w:b w:val="0"/>
          <w:sz w:val="26"/>
          <w:szCs w:val="26"/>
          <w:shd w:val="clear" w:color="auto" w:fill="FFFFFF"/>
        </w:rPr>
      </w:pPr>
      <w:r w:rsidRPr="002D114A">
        <w:rPr>
          <w:rFonts w:ascii="Times New Roman" w:hAnsi="Times New Roman"/>
          <w:b w:val="0"/>
          <w:sz w:val="26"/>
          <w:szCs w:val="26"/>
          <w:shd w:val="clear" w:color="auto" w:fill="FFFFFF"/>
        </w:rPr>
        <w:t xml:space="preserve">в) доводы, на основании которых контролируемое лицо не согласно с предостережением </w:t>
      </w:r>
      <w:r w:rsidRPr="002D114A">
        <w:rPr>
          <w:rFonts w:ascii="Times New Roman" w:hAnsi="Times New Roman"/>
          <w:b w:val="0"/>
          <w:sz w:val="26"/>
          <w:szCs w:val="26"/>
        </w:rPr>
        <w:t>(с приложением подтверждающих указанные доводы сведений и (или) документов)</w:t>
      </w:r>
      <w:r w:rsidRPr="002D114A">
        <w:rPr>
          <w:rFonts w:ascii="Times New Roman" w:hAnsi="Times New Roman"/>
          <w:b w:val="0"/>
          <w:sz w:val="26"/>
          <w:szCs w:val="26"/>
          <w:shd w:val="clear" w:color="auto" w:fill="FFFFFF"/>
        </w:rPr>
        <w:t>.</w:t>
      </w:r>
    </w:p>
    <w:p w:rsidR="002D114A" w:rsidRPr="002D114A" w:rsidRDefault="002D114A" w:rsidP="002D114A">
      <w:pPr>
        <w:pStyle w:val="10"/>
        <w:spacing w:after="0" w:line="264" w:lineRule="auto"/>
        <w:ind w:firstLine="709"/>
        <w:jc w:val="both"/>
        <w:rPr>
          <w:rFonts w:ascii="Times New Roman" w:hAnsi="Times New Roman"/>
          <w:b w:val="0"/>
          <w:sz w:val="26"/>
          <w:szCs w:val="26"/>
        </w:rPr>
      </w:pPr>
      <w:r w:rsidRPr="002D114A">
        <w:rPr>
          <w:rFonts w:ascii="Times New Roman" w:hAnsi="Times New Roman"/>
          <w:b w:val="0"/>
          <w:sz w:val="26"/>
          <w:szCs w:val="26"/>
        </w:rPr>
        <w:t xml:space="preserve">Возражение рассматривается должностными лицами контрольного органа в течение двадцати рабочих дней со дня получения такого возражения. По результатам рассмотрения возражения контрольный орган принимает решение об удовлетворении возражения и отмене предостережения либо об отказе в удовлетворении возражения с указанием причины отказа. </w:t>
      </w:r>
    </w:p>
    <w:p w:rsidR="002D114A" w:rsidRPr="002D114A" w:rsidRDefault="002D114A" w:rsidP="002D114A">
      <w:pPr>
        <w:pStyle w:val="10"/>
        <w:spacing w:after="0" w:line="264" w:lineRule="auto"/>
        <w:ind w:firstLine="709"/>
        <w:jc w:val="both"/>
        <w:rPr>
          <w:rFonts w:ascii="Times New Roman" w:hAnsi="Times New Roman"/>
          <w:b w:val="0"/>
          <w:sz w:val="26"/>
          <w:szCs w:val="26"/>
        </w:rPr>
      </w:pPr>
      <w:r w:rsidRPr="002D114A">
        <w:rPr>
          <w:rFonts w:ascii="Times New Roman" w:hAnsi="Times New Roman"/>
          <w:b w:val="0"/>
          <w:sz w:val="26"/>
          <w:szCs w:val="26"/>
        </w:rPr>
        <w:t xml:space="preserve">О результатах рассмотрения возражения контролируемому лицу направляется письменный ответ способом, указанным в возражении, а в случае, если способ </w:t>
      </w:r>
      <w:r w:rsidRPr="002D114A">
        <w:rPr>
          <w:rFonts w:ascii="Times New Roman" w:hAnsi="Times New Roman"/>
          <w:b w:val="0"/>
          <w:sz w:val="26"/>
          <w:szCs w:val="26"/>
        </w:rPr>
        <w:lastRenderedPageBreak/>
        <w:t xml:space="preserve">контролируемым лицом не указан, - с использованием почтовой связи и (или) электронной почтой (при ее наличии). </w:t>
      </w:r>
    </w:p>
    <w:p w:rsidR="002D114A" w:rsidRPr="002D114A" w:rsidRDefault="002D114A" w:rsidP="002D114A">
      <w:pPr>
        <w:pStyle w:val="ConsPlusTitle"/>
        <w:spacing w:line="264" w:lineRule="auto"/>
        <w:rPr>
          <w:b w:val="0"/>
          <w:sz w:val="26"/>
          <w:szCs w:val="26"/>
        </w:rPr>
      </w:pPr>
      <w:r w:rsidRPr="002D114A">
        <w:rPr>
          <w:b w:val="0"/>
          <w:sz w:val="26"/>
          <w:szCs w:val="26"/>
        </w:rPr>
        <w:t>15. Г</w:t>
      </w:r>
      <w:r w:rsidRPr="002D114A">
        <w:rPr>
          <w:b w:val="0"/>
          <w:bCs/>
          <w:sz w:val="26"/>
          <w:szCs w:val="26"/>
        </w:rPr>
        <w:t>лава администрации сельского поселения «Село Авчурино»</w:t>
      </w:r>
      <w:r w:rsidRPr="002D114A">
        <w:rPr>
          <w:b w:val="0"/>
          <w:sz w:val="26"/>
          <w:szCs w:val="26"/>
        </w:rPr>
        <w:t xml:space="preserve">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жилищного контроля) в соответствии со статьей 50 Федерального закона № 248-ФЗ.</w:t>
      </w:r>
    </w:p>
    <w:p w:rsidR="002D114A" w:rsidRPr="002D114A" w:rsidRDefault="002D114A" w:rsidP="002D114A">
      <w:pPr>
        <w:pStyle w:val="10"/>
        <w:spacing w:after="0" w:line="264" w:lineRule="auto"/>
        <w:ind w:firstLine="709"/>
        <w:jc w:val="both"/>
        <w:rPr>
          <w:rFonts w:ascii="Times New Roman" w:hAnsi="Times New Roman"/>
          <w:b w:val="0"/>
          <w:sz w:val="26"/>
          <w:szCs w:val="26"/>
        </w:rPr>
      </w:pPr>
      <w:r w:rsidRPr="002D114A">
        <w:rPr>
          <w:rFonts w:ascii="Times New Roman" w:hAnsi="Times New Roman"/>
          <w:b w:val="0"/>
          <w:sz w:val="26"/>
          <w:szCs w:val="26"/>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D114A" w:rsidRPr="002D114A" w:rsidRDefault="002D114A" w:rsidP="002D114A">
      <w:pPr>
        <w:pStyle w:val="ConsPlusTitle"/>
        <w:spacing w:line="264" w:lineRule="auto"/>
        <w:rPr>
          <w:b w:val="0"/>
          <w:sz w:val="26"/>
          <w:szCs w:val="26"/>
        </w:rPr>
      </w:pPr>
      <w:r w:rsidRPr="002D114A">
        <w:rPr>
          <w:b w:val="0"/>
          <w:sz w:val="26"/>
          <w:szCs w:val="26"/>
        </w:rPr>
        <w:t xml:space="preserve">Консультирование по телефону, а также на личном приеме </w:t>
      </w:r>
      <w:r w:rsidR="00E74F1D" w:rsidRPr="002D114A">
        <w:rPr>
          <w:b w:val="0"/>
          <w:sz w:val="26"/>
          <w:szCs w:val="26"/>
        </w:rPr>
        <w:t xml:space="preserve">осуществляется </w:t>
      </w:r>
      <w:r w:rsidR="00E74F1D" w:rsidRPr="002D114A">
        <w:rPr>
          <w:b w:val="0"/>
          <w:bCs/>
          <w:sz w:val="26"/>
          <w:szCs w:val="26"/>
        </w:rPr>
        <w:t>главой</w:t>
      </w:r>
      <w:r w:rsidRPr="002D114A">
        <w:rPr>
          <w:b w:val="0"/>
          <w:bCs/>
          <w:sz w:val="26"/>
          <w:szCs w:val="26"/>
        </w:rPr>
        <w:t xml:space="preserve"> администрации сельского поселения «Село Авчурино»</w:t>
      </w:r>
      <w:r w:rsidRPr="002D114A">
        <w:rPr>
          <w:b w:val="0"/>
          <w:sz w:val="26"/>
          <w:szCs w:val="26"/>
        </w:rPr>
        <w:t xml:space="preserve"> в соответствии с графиком консультирования, </w:t>
      </w:r>
      <w:r w:rsidR="00E74F1D" w:rsidRPr="002D114A">
        <w:rPr>
          <w:b w:val="0"/>
          <w:sz w:val="26"/>
          <w:szCs w:val="26"/>
        </w:rPr>
        <w:t xml:space="preserve">утверждаемым </w:t>
      </w:r>
      <w:r w:rsidR="00E74F1D" w:rsidRPr="002D114A">
        <w:rPr>
          <w:b w:val="0"/>
          <w:bCs/>
          <w:sz w:val="26"/>
          <w:szCs w:val="26"/>
        </w:rPr>
        <w:t>главой</w:t>
      </w:r>
      <w:r w:rsidRPr="002D114A">
        <w:rPr>
          <w:b w:val="0"/>
          <w:bCs/>
          <w:sz w:val="26"/>
          <w:szCs w:val="26"/>
        </w:rPr>
        <w:t xml:space="preserve"> администрации сельского поселения «Село Авчурино»</w:t>
      </w:r>
      <w:r w:rsidRPr="002D114A">
        <w:rPr>
          <w:b w:val="0"/>
          <w:sz w:val="26"/>
          <w:szCs w:val="26"/>
        </w:rPr>
        <w:t xml:space="preserve">. График консультирования размещается на официальном сайте сельского поселения «Село Авчурино» в информационно-телекоммуникационной сети Интернет. </w:t>
      </w:r>
    </w:p>
    <w:p w:rsidR="002D114A" w:rsidRPr="002D114A" w:rsidRDefault="002D114A" w:rsidP="002D114A">
      <w:pPr>
        <w:pStyle w:val="ConsPlusTitle"/>
        <w:spacing w:line="264" w:lineRule="auto"/>
        <w:rPr>
          <w:b w:val="0"/>
          <w:sz w:val="26"/>
          <w:szCs w:val="26"/>
        </w:rPr>
      </w:pPr>
      <w:r w:rsidRPr="002D114A">
        <w:rPr>
          <w:b w:val="0"/>
          <w:sz w:val="26"/>
          <w:szCs w:val="26"/>
        </w:rPr>
        <w:t>Дата и время консультирования, осуществляемого посредством видео-конференц-связи, определяется</w:t>
      </w:r>
      <w:r w:rsidRPr="002D114A">
        <w:rPr>
          <w:b w:val="0"/>
          <w:bCs/>
          <w:sz w:val="26"/>
          <w:szCs w:val="26"/>
        </w:rPr>
        <w:t> главой администрации сельского поселения «Село Авчурино»</w:t>
      </w:r>
      <w:r w:rsidRPr="002D114A">
        <w:rPr>
          <w:b w:val="0"/>
          <w:sz w:val="26"/>
          <w:szCs w:val="26"/>
        </w:rPr>
        <w:t xml:space="preserve"> по согласованию с контролируемым лицом.</w:t>
      </w:r>
    </w:p>
    <w:p w:rsidR="002D114A" w:rsidRPr="002D114A" w:rsidRDefault="002D114A" w:rsidP="002D114A">
      <w:pPr>
        <w:pStyle w:val="10"/>
        <w:spacing w:after="0" w:line="264" w:lineRule="auto"/>
        <w:ind w:firstLine="709"/>
        <w:jc w:val="both"/>
        <w:rPr>
          <w:rFonts w:ascii="Times New Roman" w:hAnsi="Times New Roman"/>
          <w:b w:val="0"/>
          <w:sz w:val="26"/>
          <w:szCs w:val="26"/>
        </w:rPr>
      </w:pPr>
      <w:r w:rsidRPr="002D114A">
        <w:rPr>
          <w:rFonts w:ascii="Times New Roman" w:hAnsi="Times New Roman"/>
          <w:b w:val="0"/>
          <w:sz w:val="26"/>
          <w:szCs w:val="26"/>
        </w:rPr>
        <w:t xml:space="preserve">Запись на консультирование может производиться с использованием портала </w:t>
      </w:r>
      <w:proofErr w:type="spellStart"/>
      <w:r w:rsidRPr="002D114A">
        <w:rPr>
          <w:rFonts w:ascii="Times New Roman" w:hAnsi="Times New Roman"/>
          <w:b w:val="0"/>
          <w:sz w:val="26"/>
          <w:szCs w:val="26"/>
        </w:rPr>
        <w:t>Госуслуг</w:t>
      </w:r>
      <w:proofErr w:type="spellEnd"/>
      <w:r w:rsidRPr="002D114A">
        <w:rPr>
          <w:rFonts w:ascii="Times New Roman" w:hAnsi="Times New Roman"/>
          <w:b w:val="0"/>
          <w:sz w:val="26"/>
          <w:szCs w:val="26"/>
        </w:rPr>
        <w:t>.</w:t>
      </w:r>
    </w:p>
    <w:p w:rsidR="002D114A" w:rsidRPr="002D114A" w:rsidRDefault="002D114A" w:rsidP="002D114A">
      <w:pPr>
        <w:pStyle w:val="10"/>
        <w:spacing w:after="0" w:line="264" w:lineRule="auto"/>
        <w:ind w:firstLine="709"/>
        <w:jc w:val="both"/>
        <w:rPr>
          <w:rFonts w:ascii="Times New Roman" w:hAnsi="Times New Roman"/>
          <w:b w:val="0"/>
          <w:sz w:val="26"/>
          <w:szCs w:val="26"/>
        </w:rPr>
      </w:pPr>
      <w:r w:rsidRPr="002D114A">
        <w:rPr>
          <w:rFonts w:ascii="Times New Roman" w:hAnsi="Times New Roman"/>
          <w:b w:val="0"/>
          <w:sz w:val="26"/>
          <w:szCs w:val="26"/>
        </w:rPr>
        <w:t>Должностные лица, осуществляющие консультирование, дают устный ответ по существу каждого поставленного вопроса. Перечень вопросов, по которым осуществляется консультирование, в том числе перечень вопросов, по которым осуществляется письменное консультирование:</w:t>
      </w:r>
    </w:p>
    <w:p w:rsidR="002D114A" w:rsidRPr="002D114A" w:rsidRDefault="002D114A" w:rsidP="002D114A">
      <w:pPr>
        <w:pStyle w:val="10"/>
        <w:spacing w:after="0" w:line="264" w:lineRule="auto"/>
        <w:ind w:firstLine="709"/>
        <w:jc w:val="both"/>
        <w:rPr>
          <w:rFonts w:ascii="Times New Roman" w:hAnsi="Times New Roman"/>
          <w:b w:val="0"/>
          <w:sz w:val="26"/>
          <w:szCs w:val="26"/>
        </w:rPr>
      </w:pPr>
      <w:r w:rsidRPr="002D114A">
        <w:rPr>
          <w:rFonts w:ascii="Times New Roman" w:hAnsi="Times New Roman"/>
          <w:b w:val="0"/>
          <w:sz w:val="26"/>
          <w:szCs w:val="26"/>
        </w:rPr>
        <w:t>а) предмет муниципального жилищного контроля;</w:t>
      </w:r>
    </w:p>
    <w:p w:rsidR="002D114A" w:rsidRPr="002D114A" w:rsidRDefault="002D114A" w:rsidP="002D114A">
      <w:pPr>
        <w:pStyle w:val="10"/>
        <w:spacing w:after="0" w:line="264" w:lineRule="auto"/>
        <w:ind w:firstLine="709"/>
        <w:jc w:val="both"/>
        <w:rPr>
          <w:rFonts w:ascii="Times New Roman" w:hAnsi="Times New Roman"/>
          <w:b w:val="0"/>
          <w:sz w:val="26"/>
          <w:szCs w:val="26"/>
        </w:rPr>
      </w:pPr>
      <w:r w:rsidRPr="002D114A">
        <w:rPr>
          <w:rFonts w:ascii="Times New Roman" w:hAnsi="Times New Roman"/>
          <w:b w:val="0"/>
          <w:sz w:val="26"/>
          <w:szCs w:val="26"/>
        </w:rPr>
        <w:t>б) соблюдение обязательных требований в области муниципального жилищного контроля;</w:t>
      </w:r>
    </w:p>
    <w:p w:rsidR="002D114A" w:rsidRPr="002D114A" w:rsidRDefault="002D114A" w:rsidP="002D114A">
      <w:pPr>
        <w:pStyle w:val="10"/>
        <w:spacing w:after="0" w:line="264" w:lineRule="auto"/>
        <w:ind w:firstLine="709"/>
        <w:jc w:val="both"/>
        <w:rPr>
          <w:rFonts w:ascii="Times New Roman" w:hAnsi="Times New Roman"/>
          <w:b w:val="0"/>
          <w:sz w:val="26"/>
          <w:szCs w:val="26"/>
        </w:rPr>
      </w:pPr>
      <w:r w:rsidRPr="002D114A">
        <w:rPr>
          <w:rFonts w:ascii="Times New Roman" w:hAnsi="Times New Roman"/>
          <w:b w:val="0"/>
          <w:sz w:val="26"/>
          <w:szCs w:val="26"/>
        </w:rPr>
        <w:t>в) перечень и порядок осуществления профилактических мероприятий;</w:t>
      </w:r>
    </w:p>
    <w:p w:rsidR="002D114A" w:rsidRPr="002D114A" w:rsidRDefault="002D114A" w:rsidP="002D114A">
      <w:pPr>
        <w:pStyle w:val="10"/>
        <w:spacing w:after="0" w:line="264" w:lineRule="auto"/>
        <w:ind w:firstLine="709"/>
        <w:jc w:val="both"/>
        <w:rPr>
          <w:rFonts w:ascii="Times New Roman" w:hAnsi="Times New Roman"/>
          <w:b w:val="0"/>
          <w:sz w:val="26"/>
          <w:szCs w:val="26"/>
        </w:rPr>
      </w:pPr>
      <w:r w:rsidRPr="002D114A">
        <w:rPr>
          <w:rFonts w:ascii="Times New Roman" w:hAnsi="Times New Roman"/>
          <w:b w:val="0"/>
          <w:sz w:val="26"/>
          <w:szCs w:val="26"/>
        </w:rPr>
        <w:t xml:space="preserve">г) виды и порядок проведения контрольных мероприятий; </w:t>
      </w:r>
    </w:p>
    <w:p w:rsidR="002D114A" w:rsidRPr="002D114A" w:rsidRDefault="002D114A" w:rsidP="002D114A">
      <w:pPr>
        <w:pStyle w:val="10"/>
        <w:spacing w:after="0" w:line="264" w:lineRule="auto"/>
        <w:ind w:firstLine="709"/>
        <w:jc w:val="both"/>
        <w:rPr>
          <w:rFonts w:ascii="Times New Roman" w:hAnsi="Times New Roman"/>
          <w:b w:val="0"/>
          <w:sz w:val="26"/>
          <w:szCs w:val="26"/>
        </w:rPr>
      </w:pPr>
      <w:r w:rsidRPr="002D114A">
        <w:rPr>
          <w:rFonts w:ascii="Times New Roman" w:hAnsi="Times New Roman"/>
          <w:b w:val="0"/>
          <w:sz w:val="26"/>
          <w:szCs w:val="26"/>
        </w:rPr>
        <w:t>д) порядок обжалования решений органа муниципального контроля, действий (бездействия) его должностных лиц.</w:t>
      </w:r>
    </w:p>
    <w:p w:rsidR="002D114A" w:rsidRPr="002D114A" w:rsidRDefault="002D114A" w:rsidP="002D114A">
      <w:pPr>
        <w:pStyle w:val="10"/>
        <w:spacing w:after="0" w:line="264" w:lineRule="auto"/>
        <w:ind w:firstLine="709"/>
        <w:jc w:val="both"/>
        <w:rPr>
          <w:rFonts w:ascii="Times New Roman" w:hAnsi="Times New Roman"/>
          <w:b w:val="0"/>
          <w:sz w:val="26"/>
          <w:szCs w:val="26"/>
        </w:rPr>
      </w:pPr>
      <w:r w:rsidRPr="002D114A">
        <w:rPr>
          <w:rFonts w:ascii="Times New Roman" w:hAnsi="Times New Roman"/>
          <w:b w:val="0"/>
          <w:sz w:val="26"/>
          <w:szCs w:val="26"/>
        </w:rPr>
        <w:t xml:space="preserve">По итогам консультирования информация в письменной форме не предоставляется, за исключением случаев направления контролируемым лицом соответствующего обращения в порядке, установленном Федеральным законом от 02.05.2006 № 59-ФЗ </w:t>
      </w:r>
      <w:r w:rsidRPr="002D114A">
        <w:rPr>
          <w:rFonts w:ascii="Times New Roman" w:hAnsi="Times New Roman"/>
          <w:b w:val="0"/>
          <w:sz w:val="26"/>
          <w:szCs w:val="26"/>
        </w:rPr>
        <w:br/>
        <w:t>«О порядке рассмотрения обращений граждан Российской Федерации».</w:t>
      </w:r>
    </w:p>
    <w:p w:rsidR="002D114A" w:rsidRPr="002D114A" w:rsidRDefault="002D114A" w:rsidP="002D114A">
      <w:pPr>
        <w:pStyle w:val="10"/>
        <w:spacing w:after="0" w:line="264" w:lineRule="auto"/>
        <w:ind w:firstLine="709"/>
        <w:jc w:val="both"/>
        <w:rPr>
          <w:rFonts w:ascii="Times New Roman" w:hAnsi="Times New Roman"/>
          <w:b w:val="0"/>
          <w:sz w:val="26"/>
          <w:szCs w:val="26"/>
        </w:rPr>
      </w:pPr>
      <w:r w:rsidRPr="002D114A">
        <w:rPr>
          <w:rFonts w:ascii="Times New Roman" w:hAnsi="Times New Roman"/>
          <w:b w:val="0"/>
          <w:sz w:val="26"/>
          <w:szCs w:val="26"/>
        </w:rPr>
        <w:t xml:space="preserve">В случае поступления пяти и более однотипных обращений от контролируемых лиц (их представителей) консультирование осуществляется посредством размещения письменного разъяснения, подписанного главой администрации сельского поселения «Село Авчурино» на официальном сайте администрации муниципального образования в информационно-телекоммуникационной сети Интернет. </w:t>
      </w:r>
    </w:p>
    <w:p w:rsidR="002D114A" w:rsidRPr="002D114A" w:rsidRDefault="002D114A" w:rsidP="002D114A">
      <w:pPr>
        <w:pStyle w:val="aa"/>
        <w:spacing w:before="120" w:beforeAutospacing="0" w:after="0" w:afterAutospacing="0" w:line="264" w:lineRule="auto"/>
        <w:ind w:firstLine="709"/>
        <w:jc w:val="both"/>
        <w:rPr>
          <w:sz w:val="26"/>
          <w:szCs w:val="26"/>
          <w:lang w:eastAsia="zh-CN"/>
        </w:rPr>
      </w:pPr>
      <w:r w:rsidRPr="002D114A">
        <w:rPr>
          <w:sz w:val="26"/>
          <w:szCs w:val="26"/>
          <w:lang w:eastAsia="zh-CN"/>
        </w:rPr>
        <w:t xml:space="preserve">16. Профилактический визит в рамках муниципального жилищного контроля проводится в соответствии со статьей 52 Федерального закона № 248-ФЗ по инициативе контролируемого лица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52.2 Федерального закона № 248-ФЗ. </w:t>
      </w:r>
    </w:p>
    <w:p w:rsidR="002D114A" w:rsidRPr="002D114A" w:rsidRDefault="002D114A" w:rsidP="002D114A">
      <w:pPr>
        <w:pStyle w:val="aa"/>
        <w:spacing w:before="0" w:beforeAutospacing="0" w:after="0" w:afterAutospacing="0" w:line="264" w:lineRule="auto"/>
        <w:ind w:firstLine="709"/>
        <w:jc w:val="both"/>
        <w:rPr>
          <w:sz w:val="26"/>
          <w:szCs w:val="26"/>
          <w:lang w:eastAsia="zh-CN"/>
        </w:rPr>
      </w:pPr>
      <w:r w:rsidRPr="002D114A">
        <w:rPr>
          <w:sz w:val="26"/>
          <w:szCs w:val="26"/>
          <w:lang w:eastAsia="zh-CN"/>
        </w:rPr>
        <w:t xml:space="preserve">Заявление о проведении профилактического визита подается через портал </w:t>
      </w:r>
      <w:proofErr w:type="spellStart"/>
      <w:r w:rsidRPr="002D114A">
        <w:rPr>
          <w:sz w:val="26"/>
          <w:szCs w:val="26"/>
          <w:lang w:eastAsia="zh-CN"/>
        </w:rPr>
        <w:t>Госуслуг</w:t>
      </w:r>
      <w:proofErr w:type="spellEnd"/>
      <w:r w:rsidRPr="002D114A">
        <w:rPr>
          <w:sz w:val="26"/>
          <w:szCs w:val="26"/>
          <w:lang w:eastAsia="zh-CN"/>
        </w:rPr>
        <w:t>.</w:t>
      </w:r>
    </w:p>
    <w:p w:rsidR="002D114A" w:rsidRPr="002D114A" w:rsidRDefault="002D114A" w:rsidP="002D114A">
      <w:pPr>
        <w:pStyle w:val="10"/>
        <w:spacing w:after="0" w:line="264" w:lineRule="auto"/>
        <w:ind w:firstLine="709"/>
        <w:jc w:val="both"/>
        <w:rPr>
          <w:rFonts w:ascii="Times New Roman" w:hAnsi="Times New Roman"/>
          <w:b w:val="0"/>
          <w:sz w:val="26"/>
          <w:szCs w:val="26"/>
          <w:shd w:val="clear" w:color="auto" w:fill="FFFFFF"/>
        </w:rPr>
      </w:pPr>
      <w:r w:rsidRPr="002D114A">
        <w:rPr>
          <w:rFonts w:ascii="Times New Roman" w:hAnsi="Times New Roman"/>
          <w:b w:val="0"/>
          <w:sz w:val="26"/>
          <w:szCs w:val="26"/>
          <w:shd w:val="clear" w:color="auto" w:fill="FFFFFF"/>
        </w:rPr>
        <w:lastRenderedPageBreak/>
        <w:t>17. Муниципальный жилищный контроль осуществляется посредством проведения внеплановых контрольных мероприятий, предусматривающих взаимодействие с контролируемым лицом, по основаниям, предусмотренным пунктами 1, 4, 5, 7 части 1 статьи 57 настоящего Федерального закона, а также контрольных мероприятий без взаимодействия с контролируемым лицом, проводимых в соответствии с требованиями Федерального закона № 248-ФЗ.</w:t>
      </w:r>
    </w:p>
    <w:p w:rsidR="002D114A" w:rsidRPr="002D114A" w:rsidRDefault="002D114A" w:rsidP="002D114A">
      <w:pPr>
        <w:pStyle w:val="10"/>
        <w:spacing w:before="120" w:after="0" w:line="264" w:lineRule="auto"/>
        <w:ind w:firstLine="709"/>
        <w:jc w:val="both"/>
        <w:rPr>
          <w:rFonts w:ascii="Times New Roman" w:hAnsi="Times New Roman"/>
          <w:b w:val="0"/>
          <w:spacing w:val="-2"/>
          <w:sz w:val="26"/>
          <w:szCs w:val="26"/>
        </w:rPr>
      </w:pPr>
      <w:r w:rsidRPr="002D114A">
        <w:rPr>
          <w:rFonts w:ascii="Times New Roman" w:hAnsi="Times New Roman"/>
          <w:b w:val="0"/>
          <w:spacing w:val="-2"/>
          <w:sz w:val="26"/>
          <w:szCs w:val="26"/>
        </w:rPr>
        <w:t xml:space="preserve">18. При проведении контрольных мероприятий в рамках осуществления муниципального жилищного контроля должностным лицом контрольного органа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 </w:t>
      </w:r>
    </w:p>
    <w:p w:rsidR="002D114A" w:rsidRPr="002D114A" w:rsidRDefault="002D114A" w:rsidP="002D114A">
      <w:pPr>
        <w:spacing w:line="264" w:lineRule="auto"/>
        <w:ind w:firstLine="709"/>
        <w:jc w:val="both"/>
        <w:rPr>
          <w:rFonts w:ascii="Times New Roman" w:eastAsia="Times New Roman" w:hAnsi="Times New Roman" w:cs="Times New Roman"/>
          <w:spacing w:val="-2"/>
          <w:sz w:val="26"/>
          <w:szCs w:val="26"/>
          <w:lang w:eastAsia="ru-RU"/>
        </w:rPr>
      </w:pPr>
      <w:r w:rsidRPr="002D114A">
        <w:rPr>
          <w:rFonts w:ascii="Times New Roman" w:eastAsia="Times New Roman" w:hAnsi="Times New Roman" w:cs="Times New Roman"/>
          <w:spacing w:val="-2"/>
          <w:sz w:val="26"/>
          <w:szCs w:val="26"/>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2D114A" w:rsidRPr="002D114A" w:rsidRDefault="002D114A" w:rsidP="002D114A">
      <w:pPr>
        <w:spacing w:line="264" w:lineRule="auto"/>
        <w:ind w:firstLine="709"/>
        <w:jc w:val="both"/>
        <w:rPr>
          <w:rFonts w:ascii="Times New Roman" w:eastAsia="Times New Roman" w:hAnsi="Times New Roman" w:cs="Times New Roman"/>
          <w:spacing w:val="-2"/>
          <w:sz w:val="26"/>
          <w:szCs w:val="26"/>
          <w:lang w:eastAsia="ru-RU"/>
        </w:rPr>
      </w:pPr>
      <w:r w:rsidRPr="002D114A">
        <w:rPr>
          <w:rFonts w:ascii="Times New Roman" w:eastAsia="Times New Roman" w:hAnsi="Times New Roman" w:cs="Times New Roman"/>
          <w:spacing w:val="-2"/>
          <w:sz w:val="26"/>
          <w:szCs w:val="26"/>
          <w:lang w:eastAsia="ru-RU"/>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При осуществлении аудио- и видеозаписи в начале и конце записи должностным лицом делается уведомление о дате, месте, времени начала и окончания осуществления записи.</w:t>
      </w:r>
    </w:p>
    <w:p w:rsidR="002D114A" w:rsidRPr="002D114A" w:rsidRDefault="002D114A" w:rsidP="002D114A">
      <w:pPr>
        <w:pStyle w:val="10"/>
        <w:spacing w:before="120" w:after="0" w:line="264" w:lineRule="auto"/>
        <w:ind w:firstLine="709"/>
        <w:jc w:val="both"/>
        <w:rPr>
          <w:rFonts w:ascii="Times New Roman" w:hAnsi="Times New Roman"/>
          <w:b w:val="0"/>
          <w:spacing w:val="-2"/>
          <w:sz w:val="26"/>
          <w:szCs w:val="26"/>
          <w:shd w:val="clear" w:color="auto" w:fill="FFFFFF"/>
        </w:rPr>
      </w:pPr>
      <w:r w:rsidRPr="002D114A">
        <w:rPr>
          <w:rFonts w:ascii="Times New Roman" w:hAnsi="Times New Roman"/>
          <w:b w:val="0"/>
          <w:spacing w:val="-2"/>
          <w:sz w:val="26"/>
          <w:szCs w:val="26"/>
          <w:shd w:val="clear" w:color="auto" w:fill="FFFFFF"/>
        </w:rPr>
        <w:t xml:space="preserve">19. Взаимодействие с контролируемым лицом осуществляется при проведении следующих контрольных мероприятий: </w:t>
      </w:r>
    </w:p>
    <w:p w:rsidR="002D114A" w:rsidRPr="002D114A" w:rsidRDefault="002D114A" w:rsidP="002D114A">
      <w:pPr>
        <w:pStyle w:val="10"/>
        <w:spacing w:after="0" w:line="264" w:lineRule="auto"/>
        <w:ind w:firstLine="709"/>
        <w:jc w:val="both"/>
        <w:rPr>
          <w:rFonts w:ascii="Times New Roman" w:hAnsi="Times New Roman"/>
          <w:b w:val="0"/>
          <w:spacing w:val="-2"/>
          <w:sz w:val="26"/>
          <w:szCs w:val="26"/>
        </w:rPr>
      </w:pPr>
      <w:r w:rsidRPr="002D114A">
        <w:rPr>
          <w:rFonts w:ascii="Times New Roman" w:eastAsia="SimSun" w:hAnsi="Times New Roman"/>
          <w:b w:val="0"/>
          <w:spacing w:val="-2"/>
          <w:sz w:val="26"/>
          <w:szCs w:val="26"/>
          <w:shd w:val="clear" w:color="auto" w:fill="FFFFFF"/>
          <w:lang w:bidi="hi-IN"/>
        </w:rPr>
        <w:t>а) инспекционный визит;</w:t>
      </w:r>
    </w:p>
    <w:p w:rsidR="002D114A" w:rsidRPr="002D114A" w:rsidRDefault="002D114A" w:rsidP="002D114A">
      <w:pPr>
        <w:pStyle w:val="10"/>
        <w:spacing w:after="0" w:line="264" w:lineRule="auto"/>
        <w:ind w:firstLine="709"/>
        <w:jc w:val="both"/>
        <w:rPr>
          <w:rFonts w:ascii="Times New Roman" w:hAnsi="Times New Roman"/>
          <w:b w:val="0"/>
          <w:spacing w:val="-2"/>
          <w:sz w:val="26"/>
          <w:szCs w:val="26"/>
        </w:rPr>
      </w:pPr>
      <w:r w:rsidRPr="002D114A">
        <w:rPr>
          <w:rFonts w:ascii="Times New Roman" w:eastAsia="SimSun" w:hAnsi="Times New Roman"/>
          <w:b w:val="0"/>
          <w:spacing w:val="-2"/>
          <w:sz w:val="26"/>
          <w:szCs w:val="26"/>
          <w:shd w:val="clear" w:color="auto" w:fill="FFFFFF"/>
          <w:lang w:bidi="hi-IN"/>
        </w:rPr>
        <w:t>б) документарная проверка;</w:t>
      </w:r>
    </w:p>
    <w:p w:rsidR="002D114A" w:rsidRPr="002D114A" w:rsidRDefault="002D114A" w:rsidP="002D114A">
      <w:pPr>
        <w:pStyle w:val="10"/>
        <w:spacing w:after="0" w:line="264" w:lineRule="auto"/>
        <w:ind w:firstLine="709"/>
        <w:jc w:val="both"/>
        <w:rPr>
          <w:rFonts w:ascii="Times New Roman" w:eastAsia="SimSun" w:hAnsi="Times New Roman"/>
          <w:b w:val="0"/>
          <w:spacing w:val="-2"/>
          <w:sz w:val="26"/>
          <w:szCs w:val="26"/>
          <w:shd w:val="clear" w:color="auto" w:fill="FFFFFF"/>
          <w:lang w:bidi="hi-IN"/>
        </w:rPr>
      </w:pPr>
      <w:r w:rsidRPr="002D114A">
        <w:rPr>
          <w:rFonts w:ascii="Times New Roman" w:eastAsia="SimSun" w:hAnsi="Times New Roman"/>
          <w:b w:val="0"/>
          <w:spacing w:val="-2"/>
          <w:sz w:val="26"/>
          <w:szCs w:val="26"/>
          <w:shd w:val="clear" w:color="auto" w:fill="FFFFFF"/>
          <w:lang w:bidi="hi-IN"/>
        </w:rPr>
        <w:t>в) выездная проверка.</w:t>
      </w:r>
    </w:p>
    <w:p w:rsidR="002D114A" w:rsidRPr="002D114A" w:rsidRDefault="002D114A" w:rsidP="002D114A">
      <w:pPr>
        <w:pStyle w:val="10"/>
        <w:spacing w:after="0" w:line="264" w:lineRule="auto"/>
        <w:ind w:firstLine="709"/>
        <w:jc w:val="both"/>
        <w:rPr>
          <w:rFonts w:ascii="Times New Roman" w:hAnsi="Times New Roman"/>
          <w:b w:val="0"/>
          <w:spacing w:val="-2"/>
          <w:sz w:val="26"/>
          <w:szCs w:val="26"/>
        </w:rPr>
      </w:pPr>
      <w:r w:rsidRPr="002D114A">
        <w:rPr>
          <w:rFonts w:ascii="Times New Roman" w:hAnsi="Times New Roman"/>
          <w:b w:val="0"/>
          <w:spacing w:val="-2"/>
          <w:sz w:val="26"/>
          <w:szCs w:val="26"/>
        </w:rPr>
        <w:t xml:space="preserve">Содержание внеплановых контрольных (надзорных) мероприятий определяется пунктами 22 </w:t>
      </w:r>
      <w:r w:rsidRPr="002D114A">
        <w:rPr>
          <w:rFonts w:ascii="Times New Roman" w:hAnsi="Times New Roman"/>
          <w:b w:val="0"/>
          <w:spacing w:val="-2"/>
          <w:sz w:val="26"/>
          <w:szCs w:val="26"/>
        </w:rPr>
        <w:sym w:font="Symbol" w:char="F02D"/>
      </w:r>
      <w:r w:rsidRPr="002D114A">
        <w:rPr>
          <w:rFonts w:ascii="Times New Roman" w:hAnsi="Times New Roman"/>
          <w:b w:val="0"/>
          <w:spacing w:val="-2"/>
          <w:sz w:val="26"/>
          <w:szCs w:val="26"/>
        </w:rPr>
        <w:t xml:space="preserve"> 24 настоящего Положения.</w:t>
      </w:r>
    </w:p>
    <w:p w:rsidR="002D114A" w:rsidRPr="002D114A" w:rsidRDefault="002D114A" w:rsidP="002D114A">
      <w:pPr>
        <w:pStyle w:val="10"/>
        <w:spacing w:before="120" w:after="0" w:line="264" w:lineRule="auto"/>
        <w:ind w:firstLine="709"/>
        <w:jc w:val="both"/>
        <w:rPr>
          <w:rFonts w:ascii="Times New Roman" w:hAnsi="Times New Roman"/>
          <w:b w:val="0"/>
          <w:spacing w:val="-2"/>
          <w:sz w:val="26"/>
          <w:szCs w:val="26"/>
          <w:shd w:val="clear" w:color="auto" w:fill="FFFFFF"/>
        </w:rPr>
      </w:pPr>
      <w:r w:rsidRPr="002D114A">
        <w:rPr>
          <w:rFonts w:ascii="Times New Roman" w:hAnsi="Times New Roman"/>
          <w:b w:val="0"/>
          <w:spacing w:val="-2"/>
          <w:sz w:val="26"/>
          <w:szCs w:val="26"/>
          <w:shd w:val="clear" w:color="auto" w:fill="FFFFFF"/>
        </w:rPr>
        <w:t>20. В соответствии с частью 5 статьи 56 Федерального закона № 248-ФЗ инспекционный визит и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D114A" w:rsidRPr="002D114A" w:rsidRDefault="002D114A" w:rsidP="002D114A">
      <w:pPr>
        <w:pStyle w:val="10"/>
        <w:spacing w:before="120" w:after="0" w:line="264" w:lineRule="auto"/>
        <w:ind w:firstLine="709"/>
        <w:jc w:val="both"/>
        <w:rPr>
          <w:rFonts w:ascii="Times New Roman" w:hAnsi="Times New Roman"/>
          <w:b w:val="0"/>
          <w:spacing w:val="-2"/>
          <w:sz w:val="26"/>
          <w:szCs w:val="26"/>
          <w:shd w:val="clear" w:color="auto" w:fill="FFFFFF"/>
        </w:rPr>
      </w:pPr>
      <w:r w:rsidRPr="002D114A">
        <w:rPr>
          <w:rFonts w:ascii="Times New Roman" w:hAnsi="Times New Roman"/>
          <w:b w:val="0"/>
          <w:spacing w:val="-2"/>
          <w:sz w:val="26"/>
          <w:szCs w:val="26"/>
          <w:shd w:val="clear" w:color="auto" w:fill="FFFFFF"/>
        </w:rPr>
        <w:t xml:space="preserve">21. Информация о невозможности присутствия при проведении контрольного мероприятия может быть представлена в контрольный орган индивидуальным предпринимателем, гражданином, являющимися контролируемыми лицами, в случаях болезни, прохождения медицинского обследования, смерти близкого родственника, нахождения за пределами Калужской области, участия в судебном заседании, в связи с чем </w:t>
      </w:r>
      <w:r w:rsidRPr="002D114A">
        <w:rPr>
          <w:rFonts w:ascii="Times New Roman" w:hAnsi="Times New Roman"/>
          <w:b w:val="0"/>
          <w:spacing w:val="-2"/>
          <w:sz w:val="26"/>
          <w:szCs w:val="26"/>
          <w:lang w:eastAsia="ru-RU"/>
        </w:rPr>
        <w:t xml:space="preserve">проведение контрольного мероприятия переносится на срок, необходимый для устранения обстоятельств, послуживших поводом для обращения индивидуального предпринимателя, гражданина в </w:t>
      </w:r>
      <w:r w:rsidRPr="002D114A">
        <w:rPr>
          <w:rFonts w:ascii="Times New Roman" w:eastAsia="SimSun" w:hAnsi="Times New Roman"/>
          <w:b w:val="0"/>
          <w:spacing w:val="-2"/>
          <w:sz w:val="26"/>
          <w:szCs w:val="26"/>
          <w:shd w:val="clear" w:color="auto" w:fill="FFFFFF"/>
          <w:lang w:bidi="hi-IN"/>
        </w:rPr>
        <w:t>контрольный орган</w:t>
      </w:r>
      <w:r w:rsidRPr="002D114A">
        <w:rPr>
          <w:rFonts w:ascii="Times New Roman" w:hAnsi="Times New Roman"/>
          <w:b w:val="0"/>
          <w:spacing w:val="-2"/>
          <w:sz w:val="26"/>
          <w:szCs w:val="26"/>
          <w:lang w:eastAsia="ru-RU"/>
        </w:rPr>
        <w:t>.</w:t>
      </w:r>
    </w:p>
    <w:p w:rsidR="002D114A" w:rsidRPr="002D114A" w:rsidRDefault="002D114A" w:rsidP="002D114A">
      <w:pPr>
        <w:pStyle w:val="10"/>
        <w:spacing w:before="120" w:after="0" w:line="264" w:lineRule="auto"/>
        <w:ind w:firstLine="709"/>
        <w:jc w:val="both"/>
        <w:rPr>
          <w:rFonts w:ascii="Times New Roman" w:eastAsia="SimSun" w:hAnsi="Times New Roman"/>
          <w:b w:val="0"/>
          <w:spacing w:val="-2"/>
          <w:sz w:val="26"/>
          <w:szCs w:val="26"/>
          <w:shd w:val="clear" w:color="auto" w:fill="FFFFFF"/>
          <w:lang w:bidi="hi-IN"/>
        </w:rPr>
      </w:pPr>
      <w:r w:rsidRPr="002D114A">
        <w:rPr>
          <w:rFonts w:ascii="Times New Roman" w:eastAsia="SimSun" w:hAnsi="Times New Roman"/>
          <w:b w:val="0"/>
          <w:spacing w:val="-2"/>
          <w:sz w:val="26"/>
          <w:szCs w:val="26"/>
          <w:shd w:val="clear" w:color="auto" w:fill="FFFFFF"/>
          <w:lang w:bidi="hi-IN"/>
        </w:rPr>
        <w:t>22. Инспекционный визит проводится в порядке, установленном статьей 70 Федерального закона № 248-ФЗ.</w:t>
      </w:r>
    </w:p>
    <w:p w:rsidR="002D114A" w:rsidRPr="002D114A" w:rsidRDefault="002D114A" w:rsidP="002D114A">
      <w:pPr>
        <w:pStyle w:val="10"/>
        <w:spacing w:after="0" w:line="264" w:lineRule="auto"/>
        <w:ind w:firstLine="709"/>
        <w:jc w:val="both"/>
        <w:rPr>
          <w:rFonts w:ascii="Times New Roman" w:eastAsia="SimSun" w:hAnsi="Times New Roman"/>
          <w:b w:val="0"/>
          <w:spacing w:val="-2"/>
          <w:sz w:val="26"/>
          <w:szCs w:val="26"/>
          <w:shd w:val="clear" w:color="auto" w:fill="FFFFFF"/>
          <w:lang w:bidi="hi-IN"/>
        </w:rPr>
      </w:pPr>
      <w:r w:rsidRPr="002D114A">
        <w:rPr>
          <w:rFonts w:ascii="Times New Roman" w:eastAsia="SimSun" w:hAnsi="Times New Roman"/>
          <w:b w:val="0"/>
          <w:spacing w:val="-2"/>
          <w:sz w:val="26"/>
          <w:szCs w:val="26"/>
          <w:shd w:val="clear" w:color="auto" w:fill="FFFFFF"/>
          <w:lang w:bidi="hi-IN"/>
        </w:rPr>
        <w:t xml:space="preserve">В ходе инспекционного визита должностными лицами </w:t>
      </w:r>
      <w:r w:rsidRPr="002D114A">
        <w:rPr>
          <w:rFonts w:ascii="Times New Roman" w:hAnsi="Times New Roman"/>
          <w:b w:val="0"/>
          <w:spacing w:val="-2"/>
          <w:sz w:val="26"/>
          <w:szCs w:val="26"/>
        </w:rPr>
        <w:t xml:space="preserve">контрольного органа </w:t>
      </w:r>
      <w:r w:rsidRPr="002D114A">
        <w:rPr>
          <w:rFonts w:ascii="Times New Roman" w:eastAsia="SimSun" w:hAnsi="Times New Roman"/>
          <w:b w:val="0"/>
          <w:spacing w:val="-2"/>
          <w:sz w:val="26"/>
          <w:szCs w:val="26"/>
          <w:shd w:val="clear" w:color="auto" w:fill="FFFFFF"/>
          <w:lang w:bidi="hi-IN"/>
        </w:rPr>
        <w:t>могут совершаться следующие контрольные действия:</w:t>
      </w:r>
    </w:p>
    <w:p w:rsidR="002D114A" w:rsidRPr="002D114A" w:rsidRDefault="002D114A" w:rsidP="002D114A">
      <w:pPr>
        <w:pStyle w:val="10"/>
        <w:spacing w:after="0" w:line="264" w:lineRule="auto"/>
        <w:ind w:firstLine="709"/>
        <w:jc w:val="both"/>
        <w:rPr>
          <w:rFonts w:ascii="Times New Roman" w:eastAsia="SimSun" w:hAnsi="Times New Roman"/>
          <w:b w:val="0"/>
          <w:spacing w:val="-2"/>
          <w:sz w:val="26"/>
          <w:szCs w:val="26"/>
          <w:shd w:val="clear" w:color="auto" w:fill="FFFFFF"/>
          <w:lang w:bidi="hi-IN"/>
        </w:rPr>
      </w:pPr>
      <w:r w:rsidRPr="002D114A">
        <w:rPr>
          <w:rFonts w:ascii="Times New Roman" w:eastAsia="SimSun" w:hAnsi="Times New Roman"/>
          <w:b w:val="0"/>
          <w:spacing w:val="-2"/>
          <w:sz w:val="26"/>
          <w:szCs w:val="26"/>
          <w:shd w:val="clear" w:color="auto" w:fill="FFFFFF"/>
          <w:lang w:bidi="hi-IN"/>
        </w:rPr>
        <w:t>а) осмотр;</w:t>
      </w:r>
    </w:p>
    <w:p w:rsidR="002D114A" w:rsidRPr="002D114A" w:rsidRDefault="002D114A" w:rsidP="002D114A">
      <w:pPr>
        <w:pStyle w:val="10"/>
        <w:spacing w:after="0" w:line="264" w:lineRule="auto"/>
        <w:ind w:firstLine="709"/>
        <w:jc w:val="both"/>
        <w:rPr>
          <w:rFonts w:ascii="Times New Roman" w:eastAsia="SimSun" w:hAnsi="Times New Roman"/>
          <w:b w:val="0"/>
          <w:spacing w:val="-2"/>
          <w:sz w:val="26"/>
          <w:szCs w:val="26"/>
          <w:shd w:val="clear" w:color="auto" w:fill="FFFFFF"/>
          <w:lang w:bidi="hi-IN"/>
        </w:rPr>
      </w:pPr>
      <w:r w:rsidRPr="002D114A">
        <w:rPr>
          <w:rFonts w:ascii="Times New Roman" w:eastAsia="SimSun" w:hAnsi="Times New Roman"/>
          <w:b w:val="0"/>
          <w:spacing w:val="-2"/>
          <w:sz w:val="26"/>
          <w:szCs w:val="26"/>
          <w:shd w:val="clear" w:color="auto" w:fill="FFFFFF"/>
          <w:lang w:bidi="hi-IN"/>
        </w:rPr>
        <w:t>б) опрос;</w:t>
      </w:r>
    </w:p>
    <w:p w:rsidR="002D114A" w:rsidRPr="002D114A" w:rsidRDefault="002D114A" w:rsidP="002D114A">
      <w:pPr>
        <w:pStyle w:val="10"/>
        <w:spacing w:after="0" w:line="264" w:lineRule="auto"/>
        <w:ind w:firstLine="709"/>
        <w:jc w:val="both"/>
        <w:rPr>
          <w:rFonts w:ascii="Times New Roman" w:eastAsia="SimSun" w:hAnsi="Times New Roman"/>
          <w:b w:val="0"/>
          <w:spacing w:val="-2"/>
          <w:sz w:val="26"/>
          <w:szCs w:val="26"/>
          <w:shd w:val="clear" w:color="auto" w:fill="FFFFFF"/>
          <w:lang w:bidi="hi-IN"/>
        </w:rPr>
      </w:pPr>
      <w:r w:rsidRPr="002D114A">
        <w:rPr>
          <w:rFonts w:ascii="Times New Roman" w:eastAsia="SimSun" w:hAnsi="Times New Roman"/>
          <w:b w:val="0"/>
          <w:spacing w:val="-2"/>
          <w:sz w:val="26"/>
          <w:szCs w:val="26"/>
          <w:shd w:val="clear" w:color="auto" w:fill="FFFFFF"/>
          <w:lang w:bidi="hi-IN"/>
        </w:rPr>
        <w:lastRenderedPageBreak/>
        <w:t>в) получение письменных объяснений;</w:t>
      </w:r>
    </w:p>
    <w:p w:rsidR="002D114A" w:rsidRPr="002D114A" w:rsidRDefault="002D114A" w:rsidP="002D114A">
      <w:pPr>
        <w:pStyle w:val="10"/>
        <w:spacing w:after="0" w:line="264" w:lineRule="auto"/>
        <w:ind w:firstLine="709"/>
        <w:jc w:val="both"/>
        <w:rPr>
          <w:rFonts w:ascii="Times New Roman" w:eastAsia="SimSun" w:hAnsi="Times New Roman"/>
          <w:b w:val="0"/>
          <w:spacing w:val="-2"/>
          <w:sz w:val="26"/>
          <w:szCs w:val="26"/>
          <w:shd w:val="clear" w:color="auto" w:fill="FFFFFF"/>
          <w:lang w:bidi="hi-IN"/>
        </w:rPr>
      </w:pPr>
      <w:r w:rsidRPr="002D114A">
        <w:rPr>
          <w:rFonts w:ascii="Times New Roman" w:eastAsia="SimSun" w:hAnsi="Times New Roman"/>
          <w:b w:val="0"/>
          <w:spacing w:val="-2"/>
          <w:sz w:val="26"/>
          <w:szCs w:val="26"/>
          <w:shd w:val="clear" w:color="auto" w:fill="FFFFFF"/>
          <w:lang w:bidi="hi-IN"/>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2D114A" w:rsidRPr="002D114A" w:rsidRDefault="002D114A" w:rsidP="002D114A">
      <w:pPr>
        <w:pStyle w:val="10"/>
        <w:spacing w:before="120" w:after="0" w:line="264" w:lineRule="auto"/>
        <w:ind w:firstLine="709"/>
        <w:jc w:val="both"/>
        <w:rPr>
          <w:rFonts w:ascii="Times New Roman" w:hAnsi="Times New Roman"/>
          <w:b w:val="0"/>
          <w:sz w:val="26"/>
          <w:szCs w:val="26"/>
        </w:rPr>
      </w:pPr>
      <w:r w:rsidRPr="002D114A">
        <w:rPr>
          <w:rFonts w:ascii="Times New Roman" w:eastAsia="SimSun" w:hAnsi="Times New Roman"/>
          <w:b w:val="0"/>
          <w:sz w:val="26"/>
          <w:szCs w:val="26"/>
          <w:shd w:val="clear" w:color="auto" w:fill="FFFFFF"/>
          <w:lang w:bidi="hi-IN"/>
        </w:rPr>
        <w:t>23. Документарная проверка проводится в порядке, установленном статьей 72 Федерального закона № 248-ФЗ.</w:t>
      </w:r>
      <w:r w:rsidRPr="002D114A">
        <w:rPr>
          <w:rFonts w:ascii="Times New Roman" w:hAnsi="Times New Roman"/>
          <w:b w:val="0"/>
          <w:sz w:val="26"/>
          <w:szCs w:val="26"/>
        </w:rPr>
        <w:t xml:space="preserve"> </w:t>
      </w:r>
    </w:p>
    <w:p w:rsidR="002D114A" w:rsidRPr="002D114A" w:rsidRDefault="002D114A" w:rsidP="002D114A">
      <w:pPr>
        <w:spacing w:line="264" w:lineRule="auto"/>
        <w:ind w:firstLine="709"/>
        <w:jc w:val="both"/>
        <w:rPr>
          <w:rFonts w:ascii="Times New Roman" w:eastAsia="SimSun" w:hAnsi="Times New Roman" w:cs="Times New Roman"/>
          <w:sz w:val="26"/>
          <w:szCs w:val="26"/>
          <w:shd w:val="clear" w:color="auto" w:fill="FFFFFF"/>
          <w:lang w:bidi="hi-IN"/>
        </w:rPr>
      </w:pPr>
      <w:r w:rsidRPr="002D114A">
        <w:rPr>
          <w:rFonts w:ascii="Times New Roman" w:eastAsia="SimSun" w:hAnsi="Times New Roman" w:cs="Times New Roman"/>
          <w:sz w:val="26"/>
          <w:szCs w:val="26"/>
          <w:shd w:val="clear" w:color="auto" w:fill="FFFFFF"/>
          <w:lang w:bidi="hi-IN"/>
        </w:rPr>
        <w:t xml:space="preserve">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 </w:t>
      </w:r>
    </w:p>
    <w:p w:rsidR="002D114A" w:rsidRPr="002D114A" w:rsidRDefault="002D114A" w:rsidP="002D114A">
      <w:pPr>
        <w:spacing w:line="264" w:lineRule="auto"/>
        <w:ind w:firstLine="709"/>
        <w:jc w:val="both"/>
        <w:rPr>
          <w:rFonts w:ascii="Times New Roman" w:eastAsia="Times New Roman" w:hAnsi="Times New Roman" w:cs="Times New Roman"/>
          <w:sz w:val="26"/>
          <w:szCs w:val="26"/>
          <w:lang w:eastAsia="ru-RU"/>
        </w:rPr>
      </w:pPr>
      <w:r w:rsidRPr="002D114A">
        <w:rPr>
          <w:rFonts w:ascii="Times New Roman" w:eastAsia="Times New Roman" w:hAnsi="Times New Roman" w:cs="Times New Roman"/>
          <w:sz w:val="26"/>
          <w:szCs w:val="26"/>
          <w:lang w:eastAsia="ru-RU"/>
        </w:rPr>
        <w:t xml:space="preserve">В ходе документарной проверки должностными лицами </w:t>
      </w:r>
      <w:r w:rsidRPr="002D114A">
        <w:rPr>
          <w:rFonts w:ascii="Times New Roman" w:eastAsia="SimSun" w:hAnsi="Times New Roman" w:cs="Times New Roman"/>
          <w:sz w:val="26"/>
          <w:szCs w:val="26"/>
          <w:shd w:val="clear" w:color="auto" w:fill="FFFFFF"/>
          <w:lang w:bidi="hi-IN"/>
        </w:rPr>
        <w:t>контрольного органа</w:t>
      </w:r>
      <w:r w:rsidRPr="002D114A">
        <w:rPr>
          <w:rFonts w:ascii="Times New Roman" w:eastAsia="Times New Roman" w:hAnsi="Times New Roman" w:cs="Times New Roman"/>
          <w:sz w:val="26"/>
          <w:szCs w:val="26"/>
          <w:lang w:eastAsia="ru-RU"/>
        </w:rPr>
        <w:t xml:space="preserve"> могут совершаться следующие контрольные (надзорные) действия:</w:t>
      </w:r>
    </w:p>
    <w:p w:rsidR="002D114A" w:rsidRPr="002D114A" w:rsidRDefault="002D114A" w:rsidP="002D114A">
      <w:pPr>
        <w:spacing w:line="264" w:lineRule="auto"/>
        <w:ind w:firstLine="709"/>
        <w:jc w:val="both"/>
        <w:rPr>
          <w:rFonts w:ascii="Times New Roman" w:eastAsia="Times New Roman" w:hAnsi="Times New Roman" w:cs="Times New Roman"/>
          <w:sz w:val="26"/>
          <w:szCs w:val="26"/>
          <w:lang w:eastAsia="ru-RU"/>
        </w:rPr>
      </w:pPr>
      <w:r w:rsidRPr="002D114A">
        <w:rPr>
          <w:rFonts w:ascii="Times New Roman" w:eastAsia="Times New Roman" w:hAnsi="Times New Roman" w:cs="Times New Roman"/>
          <w:sz w:val="26"/>
          <w:szCs w:val="26"/>
          <w:lang w:eastAsia="ru-RU"/>
        </w:rPr>
        <w:t>а) получение письменных объяснений;</w:t>
      </w:r>
    </w:p>
    <w:p w:rsidR="002D114A" w:rsidRPr="002D114A" w:rsidRDefault="002D114A" w:rsidP="002D114A">
      <w:pPr>
        <w:spacing w:line="264" w:lineRule="auto"/>
        <w:ind w:firstLine="709"/>
        <w:jc w:val="both"/>
        <w:rPr>
          <w:rFonts w:ascii="Times New Roman" w:eastAsia="Times New Roman" w:hAnsi="Times New Roman" w:cs="Times New Roman"/>
          <w:sz w:val="26"/>
          <w:szCs w:val="26"/>
          <w:lang w:eastAsia="ru-RU"/>
        </w:rPr>
      </w:pPr>
      <w:r w:rsidRPr="002D114A">
        <w:rPr>
          <w:rFonts w:ascii="Times New Roman" w:eastAsia="Times New Roman" w:hAnsi="Times New Roman" w:cs="Times New Roman"/>
          <w:sz w:val="26"/>
          <w:szCs w:val="26"/>
          <w:lang w:eastAsia="ru-RU"/>
        </w:rPr>
        <w:t>б) истребование документов.</w:t>
      </w:r>
    </w:p>
    <w:p w:rsidR="002D114A" w:rsidRPr="002D114A" w:rsidRDefault="002D114A" w:rsidP="002D114A">
      <w:pPr>
        <w:spacing w:line="264" w:lineRule="auto"/>
        <w:ind w:firstLine="709"/>
        <w:jc w:val="both"/>
        <w:rPr>
          <w:rFonts w:ascii="Times New Roman" w:eastAsia="Times New Roman" w:hAnsi="Times New Roman" w:cs="Times New Roman"/>
          <w:sz w:val="26"/>
          <w:szCs w:val="26"/>
          <w:lang w:eastAsia="ru-RU"/>
        </w:rPr>
      </w:pPr>
      <w:r w:rsidRPr="002D114A">
        <w:rPr>
          <w:rFonts w:ascii="Times New Roman" w:eastAsia="Times New Roman" w:hAnsi="Times New Roman" w:cs="Times New Roman"/>
          <w:sz w:val="26"/>
          <w:szCs w:val="26"/>
          <w:lang w:eastAsia="ru-RU"/>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D114A" w:rsidRPr="002D114A" w:rsidRDefault="002D114A" w:rsidP="002D114A">
      <w:pPr>
        <w:spacing w:before="120" w:line="264" w:lineRule="auto"/>
        <w:ind w:firstLine="709"/>
        <w:jc w:val="both"/>
        <w:rPr>
          <w:rFonts w:ascii="Times New Roman" w:eastAsia="Times New Roman" w:hAnsi="Times New Roman" w:cs="Times New Roman"/>
          <w:sz w:val="26"/>
          <w:szCs w:val="26"/>
          <w:lang w:eastAsia="ru-RU"/>
        </w:rPr>
      </w:pPr>
      <w:r w:rsidRPr="002D114A">
        <w:rPr>
          <w:rFonts w:ascii="Times New Roman" w:eastAsia="Times New Roman" w:hAnsi="Times New Roman" w:cs="Times New Roman"/>
          <w:sz w:val="26"/>
          <w:szCs w:val="26"/>
          <w:lang w:eastAsia="ru-RU"/>
        </w:rPr>
        <w:t xml:space="preserve">24. Выездная проверка проводится в порядке, установленном статьей 73 Федерального закона № 248-ФЗ, в целях оценки соблюдения контролируемым лицом обязательных требований, а также оценки выполнения решений </w:t>
      </w:r>
      <w:r w:rsidRPr="002D114A">
        <w:rPr>
          <w:rFonts w:ascii="Times New Roman" w:eastAsia="SimSun" w:hAnsi="Times New Roman" w:cs="Times New Roman"/>
          <w:sz w:val="26"/>
          <w:szCs w:val="26"/>
          <w:shd w:val="clear" w:color="auto" w:fill="FFFFFF"/>
          <w:lang w:bidi="hi-IN"/>
        </w:rPr>
        <w:t>контрольного органа</w:t>
      </w:r>
      <w:r w:rsidRPr="002D114A">
        <w:rPr>
          <w:rFonts w:ascii="Times New Roman" w:eastAsia="Times New Roman" w:hAnsi="Times New Roman" w:cs="Times New Roman"/>
          <w:sz w:val="26"/>
          <w:szCs w:val="26"/>
          <w:lang w:eastAsia="ru-RU"/>
        </w:rPr>
        <w:t>.</w:t>
      </w:r>
    </w:p>
    <w:p w:rsidR="002D114A" w:rsidRPr="002D114A" w:rsidRDefault="002D114A" w:rsidP="002D114A">
      <w:pPr>
        <w:spacing w:line="264" w:lineRule="auto"/>
        <w:ind w:firstLine="709"/>
        <w:jc w:val="both"/>
        <w:rPr>
          <w:rFonts w:ascii="Times New Roman" w:eastAsia="Times New Roman" w:hAnsi="Times New Roman" w:cs="Times New Roman"/>
          <w:sz w:val="26"/>
          <w:szCs w:val="26"/>
          <w:lang w:eastAsia="ru-RU"/>
        </w:rPr>
      </w:pPr>
      <w:r w:rsidRPr="002D114A">
        <w:rPr>
          <w:rFonts w:ascii="Times New Roman" w:eastAsia="Times New Roman" w:hAnsi="Times New Roman" w:cs="Times New Roman"/>
          <w:sz w:val="26"/>
          <w:szCs w:val="26"/>
          <w:lang w:eastAsia="ru-RU"/>
        </w:rPr>
        <w:t xml:space="preserve">В ходе выездной проверки должностными лицами </w:t>
      </w:r>
      <w:r w:rsidRPr="002D114A">
        <w:rPr>
          <w:rFonts w:ascii="Times New Roman" w:eastAsia="SimSun" w:hAnsi="Times New Roman" w:cs="Times New Roman"/>
          <w:sz w:val="26"/>
          <w:szCs w:val="26"/>
          <w:shd w:val="clear" w:color="auto" w:fill="FFFFFF"/>
          <w:lang w:bidi="hi-IN"/>
        </w:rPr>
        <w:t>контрольного органа</w:t>
      </w:r>
      <w:r w:rsidRPr="002D114A">
        <w:rPr>
          <w:rFonts w:ascii="Times New Roman" w:eastAsia="Times New Roman" w:hAnsi="Times New Roman" w:cs="Times New Roman"/>
          <w:sz w:val="26"/>
          <w:szCs w:val="26"/>
          <w:lang w:eastAsia="ru-RU"/>
        </w:rPr>
        <w:t xml:space="preserve"> могут совершаться следующие контрольные действия:</w:t>
      </w:r>
    </w:p>
    <w:p w:rsidR="002D114A" w:rsidRPr="002D114A" w:rsidRDefault="002D114A" w:rsidP="002D114A">
      <w:pPr>
        <w:pStyle w:val="s1"/>
        <w:spacing w:before="0" w:beforeAutospacing="0" w:after="0" w:afterAutospacing="0"/>
        <w:ind w:firstLine="709"/>
        <w:jc w:val="both"/>
        <w:rPr>
          <w:sz w:val="26"/>
          <w:szCs w:val="26"/>
        </w:rPr>
      </w:pPr>
      <w:r w:rsidRPr="002D114A">
        <w:rPr>
          <w:sz w:val="26"/>
          <w:szCs w:val="26"/>
        </w:rPr>
        <w:t>а) осмотр;</w:t>
      </w:r>
    </w:p>
    <w:p w:rsidR="002D114A" w:rsidRPr="002D114A" w:rsidRDefault="002D114A" w:rsidP="002D114A">
      <w:pPr>
        <w:pStyle w:val="s1"/>
        <w:spacing w:before="0" w:beforeAutospacing="0" w:after="0" w:afterAutospacing="0"/>
        <w:ind w:firstLine="709"/>
        <w:jc w:val="both"/>
        <w:rPr>
          <w:sz w:val="26"/>
          <w:szCs w:val="26"/>
        </w:rPr>
      </w:pPr>
      <w:r w:rsidRPr="002D114A">
        <w:rPr>
          <w:sz w:val="26"/>
          <w:szCs w:val="26"/>
        </w:rPr>
        <w:t>б) опрос;</w:t>
      </w:r>
    </w:p>
    <w:p w:rsidR="002D114A" w:rsidRPr="002D114A" w:rsidRDefault="002D114A" w:rsidP="002D114A">
      <w:pPr>
        <w:pStyle w:val="s1"/>
        <w:spacing w:before="0" w:beforeAutospacing="0" w:after="0" w:afterAutospacing="0"/>
        <w:ind w:firstLine="709"/>
        <w:jc w:val="both"/>
        <w:rPr>
          <w:sz w:val="26"/>
          <w:szCs w:val="26"/>
        </w:rPr>
      </w:pPr>
      <w:r w:rsidRPr="002D114A">
        <w:rPr>
          <w:sz w:val="26"/>
          <w:szCs w:val="26"/>
        </w:rPr>
        <w:t>в) получение письменных объяснений;</w:t>
      </w:r>
    </w:p>
    <w:p w:rsidR="002D114A" w:rsidRPr="002D114A" w:rsidRDefault="002D114A" w:rsidP="002D114A">
      <w:pPr>
        <w:pStyle w:val="s1"/>
        <w:spacing w:before="0" w:beforeAutospacing="0" w:after="0" w:afterAutospacing="0"/>
        <w:ind w:firstLine="709"/>
        <w:jc w:val="both"/>
        <w:rPr>
          <w:sz w:val="26"/>
          <w:szCs w:val="26"/>
        </w:rPr>
      </w:pPr>
      <w:r w:rsidRPr="002D114A">
        <w:rPr>
          <w:sz w:val="26"/>
          <w:szCs w:val="26"/>
        </w:rPr>
        <w:t>г) инструментальное обследование;</w:t>
      </w:r>
    </w:p>
    <w:p w:rsidR="002D114A" w:rsidRPr="002D114A" w:rsidRDefault="002D114A" w:rsidP="002D114A">
      <w:pPr>
        <w:pStyle w:val="s1"/>
        <w:spacing w:before="0" w:beforeAutospacing="0" w:after="0" w:afterAutospacing="0"/>
        <w:ind w:firstLine="709"/>
        <w:jc w:val="both"/>
        <w:rPr>
          <w:sz w:val="26"/>
          <w:szCs w:val="26"/>
        </w:rPr>
      </w:pPr>
      <w:r w:rsidRPr="002D114A">
        <w:rPr>
          <w:sz w:val="26"/>
          <w:szCs w:val="26"/>
        </w:rPr>
        <w:t>д) экспертиза.</w:t>
      </w:r>
    </w:p>
    <w:p w:rsidR="002D114A" w:rsidRPr="002D114A" w:rsidRDefault="002D114A" w:rsidP="002D114A">
      <w:pPr>
        <w:spacing w:line="264" w:lineRule="auto"/>
        <w:ind w:firstLine="709"/>
        <w:jc w:val="both"/>
        <w:rPr>
          <w:rFonts w:ascii="Times New Roman" w:eastAsia="Times New Roman" w:hAnsi="Times New Roman" w:cs="Times New Roman"/>
          <w:sz w:val="26"/>
          <w:szCs w:val="26"/>
          <w:lang w:eastAsia="ru-RU"/>
        </w:rPr>
      </w:pPr>
      <w:r w:rsidRPr="002D114A">
        <w:rPr>
          <w:rFonts w:ascii="Times New Roman" w:eastAsia="Times New Roman" w:hAnsi="Times New Roman" w:cs="Times New Roman"/>
          <w:sz w:val="26"/>
          <w:szCs w:val="26"/>
          <w:lang w:eastAsia="ru-RU"/>
        </w:rPr>
        <w:t xml:space="preserve">Срок проведения выездной проверки не может превышать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D114A">
        <w:rPr>
          <w:rFonts w:ascii="Times New Roman" w:eastAsia="Times New Roman" w:hAnsi="Times New Roman" w:cs="Times New Roman"/>
          <w:sz w:val="26"/>
          <w:szCs w:val="26"/>
          <w:lang w:eastAsia="ru-RU"/>
        </w:rPr>
        <w:t>микропредприятия</w:t>
      </w:r>
      <w:proofErr w:type="spellEnd"/>
      <w:r w:rsidRPr="002D114A">
        <w:rPr>
          <w:rFonts w:ascii="Times New Roman" w:eastAsia="Times New Roman" w:hAnsi="Times New Roman" w:cs="Times New Roman"/>
          <w:sz w:val="26"/>
          <w:szCs w:val="26"/>
          <w:lang w:eastAsia="ru-RU"/>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D114A" w:rsidRPr="002D114A" w:rsidRDefault="002D114A" w:rsidP="002D114A">
      <w:pPr>
        <w:spacing w:line="264" w:lineRule="auto"/>
        <w:ind w:firstLine="709"/>
        <w:jc w:val="both"/>
        <w:rPr>
          <w:rFonts w:ascii="Times New Roman" w:hAnsi="Times New Roman" w:cs="Times New Roman"/>
          <w:sz w:val="26"/>
          <w:szCs w:val="26"/>
        </w:rPr>
      </w:pPr>
      <w:r w:rsidRPr="002D114A">
        <w:rPr>
          <w:rFonts w:ascii="Times New Roman" w:hAnsi="Times New Roman" w:cs="Times New Roman"/>
          <w:sz w:val="26"/>
          <w:szCs w:val="26"/>
        </w:rPr>
        <w:t xml:space="preserve">25. Без взаимодействия с контролируемым лицом проводятся следующие контрольные мероприятия (далее </w:t>
      </w:r>
      <w:r w:rsidRPr="002D114A">
        <w:rPr>
          <w:rFonts w:ascii="Times New Roman" w:hAnsi="Times New Roman" w:cs="Times New Roman"/>
          <w:sz w:val="26"/>
          <w:szCs w:val="26"/>
        </w:rPr>
        <w:sym w:font="Symbol" w:char="F02D"/>
      </w:r>
      <w:r w:rsidRPr="002D114A">
        <w:rPr>
          <w:rFonts w:ascii="Times New Roman" w:hAnsi="Times New Roman" w:cs="Times New Roman"/>
          <w:sz w:val="26"/>
          <w:szCs w:val="26"/>
        </w:rPr>
        <w:t xml:space="preserve"> контрольные мероприятия без взаимодействия):</w:t>
      </w:r>
    </w:p>
    <w:p w:rsidR="002D114A" w:rsidRPr="002D114A" w:rsidRDefault="002D114A" w:rsidP="002D114A">
      <w:pPr>
        <w:spacing w:line="264" w:lineRule="auto"/>
        <w:ind w:firstLine="709"/>
        <w:jc w:val="both"/>
        <w:rPr>
          <w:rFonts w:ascii="Times New Roman" w:hAnsi="Times New Roman" w:cs="Times New Roman"/>
          <w:sz w:val="26"/>
          <w:szCs w:val="26"/>
        </w:rPr>
      </w:pPr>
      <w:r w:rsidRPr="002D114A">
        <w:rPr>
          <w:rFonts w:ascii="Times New Roman" w:hAnsi="Times New Roman" w:cs="Times New Roman"/>
          <w:sz w:val="26"/>
          <w:szCs w:val="26"/>
        </w:rPr>
        <w:lastRenderedPageBreak/>
        <w:t>а) наблюдение за соблюдением обязательных требований (мониторинг безопасности);</w:t>
      </w:r>
    </w:p>
    <w:p w:rsidR="002D114A" w:rsidRPr="002D114A" w:rsidRDefault="002D114A" w:rsidP="002D114A">
      <w:pPr>
        <w:spacing w:line="264" w:lineRule="auto"/>
        <w:ind w:firstLine="709"/>
        <w:jc w:val="both"/>
        <w:rPr>
          <w:rFonts w:ascii="Times New Roman" w:hAnsi="Times New Roman" w:cs="Times New Roman"/>
          <w:sz w:val="26"/>
          <w:szCs w:val="26"/>
        </w:rPr>
      </w:pPr>
      <w:r w:rsidRPr="002D114A">
        <w:rPr>
          <w:rFonts w:ascii="Times New Roman" w:hAnsi="Times New Roman" w:cs="Times New Roman"/>
          <w:sz w:val="26"/>
          <w:szCs w:val="26"/>
        </w:rPr>
        <w:t>б) выездное обследование.</w:t>
      </w:r>
    </w:p>
    <w:p w:rsidR="002D114A" w:rsidRPr="002D114A" w:rsidRDefault="002D114A" w:rsidP="002D114A">
      <w:pPr>
        <w:spacing w:line="264" w:lineRule="auto"/>
        <w:ind w:firstLine="709"/>
        <w:jc w:val="both"/>
        <w:rPr>
          <w:rFonts w:ascii="Times New Roman" w:eastAsia="SimSun" w:hAnsi="Times New Roman" w:cs="Times New Roman"/>
          <w:sz w:val="26"/>
          <w:szCs w:val="26"/>
          <w:shd w:val="clear" w:color="auto" w:fill="FFFFFF"/>
          <w:lang w:bidi="hi-IN"/>
        </w:rPr>
      </w:pPr>
      <w:r w:rsidRPr="002D114A">
        <w:rPr>
          <w:rFonts w:ascii="Times New Roman" w:hAnsi="Times New Roman" w:cs="Times New Roman"/>
          <w:sz w:val="26"/>
          <w:szCs w:val="26"/>
        </w:rPr>
        <w:t>Содержание контрольных мероприятий без взаимодействия определяется статьями 74,75</w:t>
      </w:r>
      <w:r w:rsidRPr="002D114A">
        <w:rPr>
          <w:rFonts w:ascii="Times New Roman" w:eastAsia="SimSun" w:hAnsi="Times New Roman" w:cs="Times New Roman"/>
          <w:sz w:val="26"/>
          <w:szCs w:val="26"/>
          <w:shd w:val="clear" w:color="auto" w:fill="FFFFFF"/>
          <w:lang w:bidi="hi-IN"/>
        </w:rPr>
        <w:t xml:space="preserve"> Федерального закона № 248-ФЗ.</w:t>
      </w:r>
    </w:p>
    <w:p w:rsidR="002D114A" w:rsidRPr="002D114A" w:rsidRDefault="002D114A" w:rsidP="002D114A">
      <w:pPr>
        <w:pStyle w:val="ConsPlusTitle"/>
        <w:spacing w:line="264" w:lineRule="auto"/>
        <w:rPr>
          <w:b w:val="0"/>
          <w:bCs/>
          <w:spacing w:val="-2"/>
          <w:sz w:val="26"/>
          <w:szCs w:val="26"/>
        </w:rPr>
      </w:pPr>
      <w:r w:rsidRPr="002D114A">
        <w:rPr>
          <w:b w:val="0"/>
          <w:sz w:val="26"/>
          <w:szCs w:val="26"/>
        </w:rPr>
        <w:t>26. </w:t>
      </w:r>
      <w:r w:rsidRPr="002D114A">
        <w:rPr>
          <w:b w:val="0"/>
          <w:spacing w:val="-2"/>
          <w:sz w:val="26"/>
          <w:szCs w:val="26"/>
        </w:rPr>
        <w:t xml:space="preserve">Контрольные мероприятия без взаимодействия проводятся на </w:t>
      </w:r>
      <w:proofErr w:type="gramStart"/>
      <w:r w:rsidRPr="002D114A">
        <w:rPr>
          <w:b w:val="0"/>
          <w:spacing w:val="-2"/>
          <w:sz w:val="26"/>
          <w:szCs w:val="26"/>
        </w:rPr>
        <w:t>основании  задания</w:t>
      </w:r>
      <w:proofErr w:type="gramEnd"/>
      <w:r w:rsidRPr="002D114A">
        <w:rPr>
          <w:b w:val="0"/>
          <w:spacing w:val="-2"/>
          <w:sz w:val="26"/>
          <w:szCs w:val="26"/>
        </w:rPr>
        <w:t xml:space="preserve"> главы </w:t>
      </w:r>
      <w:r w:rsidRPr="002D114A">
        <w:rPr>
          <w:b w:val="0"/>
          <w:bCs/>
          <w:spacing w:val="-2"/>
          <w:sz w:val="26"/>
          <w:szCs w:val="26"/>
        </w:rPr>
        <w:t xml:space="preserve">администрации </w:t>
      </w:r>
      <w:r w:rsidRPr="002D114A">
        <w:rPr>
          <w:b w:val="0"/>
          <w:bCs/>
          <w:sz w:val="26"/>
          <w:szCs w:val="26"/>
        </w:rPr>
        <w:t>сельского поселения «Село Авчурино»</w:t>
      </w:r>
      <w:r w:rsidRPr="002D114A">
        <w:rPr>
          <w:b w:val="0"/>
          <w:bCs/>
          <w:spacing w:val="-2"/>
          <w:sz w:val="26"/>
          <w:szCs w:val="26"/>
        </w:rPr>
        <w:t>, ведущим специалистом администрации</w:t>
      </w:r>
      <w:r w:rsidRPr="002D114A">
        <w:rPr>
          <w:b w:val="0"/>
          <w:bCs/>
          <w:i/>
          <w:spacing w:val="-2"/>
          <w:sz w:val="26"/>
          <w:szCs w:val="26"/>
        </w:rPr>
        <w:t xml:space="preserve"> </w:t>
      </w:r>
      <w:r w:rsidRPr="002D114A">
        <w:rPr>
          <w:b w:val="0"/>
          <w:spacing w:val="-2"/>
          <w:sz w:val="26"/>
          <w:szCs w:val="26"/>
        </w:rPr>
        <w:t xml:space="preserve">или в случаях, установленных </w:t>
      </w:r>
      <w:r w:rsidRPr="002D114A">
        <w:rPr>
          <w:b w:val="0"/>
          <w:spacing w:val="-2"/>
          <w:sz w:val="26"/>
          <w:szCs w:val="26"/>
          <w:shd w:val="clear" w:color="auto" w:fill="FFFFFF"/>
        </w:rPr>
        <w:t>Федеральным законом № 248-ФЗ.</w:t>
      </w:r>
    </w:p>
    <w:p w:rsidR="002D114A" w:rsidRPr="002D114A" w:rsidRDefault="002D114A" w:rsidP="002D114A">
      <w:pPr>
        <w:spacing w:before="120" w:line="264" w:lineRule="auto"/>
        <w:ind w:firstLine="709"/>
        <w:jc w:val="both"/>
        <w:rPr>
          <w:rFonts w:ascii="Times New Roman" w:eastAsia="Times New Roman" w:hAnsi="Times New Roman" w:cs="Times New Roman"/>
          <w:sz w:val="26"/>
          <w:szCs w:val="26"/>
          <w:lang w:eastAsia="ru-RU"/>
        </w:rPr>
      </w:pPr>
      <w:r w:rsidRPr="002D114A">
        <w:rPr>
          <w:rFonts w:ascii="Times New Roman" w:eastAsia="SimSun" w:hAnsi="Times New Roman" w:cs="Times New Roman"/>
          <w:sz w:val="26"/>
          <w:szCs w:val="26"/>
          <w:shd w:val="clear" w:color="auto" w:fill="FFFFFF"/>
          <w:lang w:bidi="hi-IN"/>
        </w:rPr>
        <w:t>27. </w:t>
      </w:r>
      <w:r w:rsidRPr="002D114A">
        <w:rPr>
          <w:rFonts w:ascii="Times New Roman" w:eastAsia="Times New Roman" w:hAnsi="Times New Roman" w:cs="Times New Roman"/>
          <w:sz w:val="26"/>
          <w:szCs w:val="26"/>
          <w:lang w:eastAsia="ru-RU"/>
        </w:rPr>
        <w:t>Результаты контрольного мероприятия оформляются в порядке, установленном статьей 87 Федерального закона № 248-ФЗ.</w:t>
      </w:r>
    </w:p>
    <w:p w:rsidR="002D114A" w:rsidRPr="002D114A" w:rsidRDefault="002D114A" w:rsidP="002D114A">
      <w:pPr>
        <w:spacing w:before="120" w:line="264" w:lineRule="auto"/>
        <w:ind w:firstLine="709"/>
        <w:jc w:val="both"/>
        <w:rPr>
          <w:rFonts w:ascii="Times New Roman" w:eastAsia="Times New Roman" w:hAnsi="Times New Roman" w:cs="Times New Roman"/>
          <w:sz w:val="26"/>
          <w:szCs w:val="26"/>
          <w:lang w:eastAsia="ru-RU"/>
        </w:rPr>
      </w:pPr>
      <w:r w:rsidRPr="002D114A">
        <w:rPr>
          <w:rFonts w:ascii="Times New Roman" w:eastAsia="Times New Roman" w:hAnsi="Times New Roman" w:cs="Times New Roman"/>
          <w:sz w:val="26"/>
          <w:szCs w:val="26"/>
          <w:lang w:eastAsia="ru-RU"/>
        </w:rPr>
        <w:t>28. В соответствии с частью 8 статьи 20 Жилищного кодекса Российской Федерации при осуществлении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 в порядке, предусмотренном пунктом 1 части 2 статьи 90 Федерального закона № 248-ФЗ.</w:t>
      </w:r>
    </w:p>
    <w:p w:rsidR="002D114A" w:rsidRPr="002D114A" w:rsidRDefault="002D114A" w:rsidP="002D114A">
      <w:pPr>
        <w:spacing w:before="120" w:line="264" w:lineRule="auto"/>
        <w:ind w:firstLine="709"/>
        <w:jc w:val="both"/>
        <w:rPr>
          <w:rFonts w:ascii="Times New Roman" w:eastAsia="Times New Roman" w:hAnsi="Times New Roman" w:cs="Times New Roman"/>
          <w:sz w:val="26"/>
          <w:szCs w:val="26"/>
          <w:lang w:eastAsia="ru-RU"/>
        </w:rPr>
      </w:pPr>
      <w:r w:rsidRPr="002D114A">
        <w:rPr>
          <w:rFonts w:ascii="Times New Roman" w:eastAsia="SimSun" w:hAnsi="Times New Roman" w:cs="Times New Roman"/>
          <w:sz w:val="26"/>
          <w:szCs w:val="26"/>
          <w:shd w:val="clear" w:color="auto" w:fill="FFFFFF"/>
          <w:lang w:bidi="hi-IN"/>
        </w:rPr>
        <w:t>29. </w:t>
      </w:r>
      <w:r w:rsidRPr="002D114A">
        <w:rPr>
          <w:rFonts w:ascii="Times New Roman" w:eastAsia="Times New Roman" w:hAnsi="Times New Roman" w:cs="Times New Roman"/>
          <w:sz w:val="26"/>
          <w:szCs w:val="26"/>
          <w:lang w:eastAsia="ru-RU"/>
        </w:rPr>
        <w:t xml:space="preserve">Оценка результативности и эффективности деятельности </w:t>
      </w:r>
      <w:r w:rsidRPr="002D114A">
        <w:rPr>
          <w:rFonts w:ascii="Times New Roman" w:eastAsia="SimSun" w:hAnsi="Times New Roman" w:cs="Times New Roman"/>
          <w:sz w:val="26"/>
          <w:szCs w:val="26"/>
          <w:shd w:val="clear" w:color="auto" w:fill="FFFFFF"/>
          <w:lang w:bidi="hi-IN"/>
        </w:rPr>
        <w:t>контрольного органа</w:t>
      </w:r>
      <w:r w:rsidRPr="002D114A">
        <w:rPr>
          <w:rFonts w:ascii="Times New Roman" w:eastAsia="Times New Roman" w:hAnsi="Times New Roman" w:cs="Times New Roman"/>
          <w:sz w:val="26"/>
          <w:szCs w:val="26"/>
          <w:lang w:eastAsia="ru-RU"/>
        </w:rPr>
        <w:t xml:space="preserve"> осуществляется в соответствии со статьей 30 Федерального закона № 248-ФЗ.</w:t>
      </w:r>
    </w:p>
    <w:p w:rsidR="002D114A" w:rsidRPr="002D114A" w:rsidRDefault="002D114A" w:rsidP="002D114A">
      <w:pPr>
        <w:spacing w:line="264" w:lineRule="auto"/>
        <w:ind w:firstLine="709"/>
        <w:jc w:val="both"/>
        <w:rPr>
          <w:rFonts w:ascii="Times New Roman" w:eastAsia="Times New Roman" w:hAnsi="Times New Roman" w:cs="Times New Roman"/>
          <w:sz w:val="26"/>
          <w:szCs w:val="26"/>
          <w:lang w:eastAsia="ru-RU"/>
        </w:rPr>
      </w:pPr>
      <w:r w:rsidRPr="002D114A">
        <w:rPr>
          <w:rFonts w:ascii="Times New Roman" w:eastAsia="Times New Roman" w:hAnsi="Times New Roman" w:cs="Times New Roman"/>
          <w:sz w:val="26"/>
          <w:szCs w:val="26"/>
          <w:lang w:eastAsia="ru-RU"/>
        </w:rPr>
        <w:t xml:space="preserve">В систему показателей результативности и эффективности деятельности </w:t>
      </w:r>
      <w:r w:rsidRPr="002D114A">
        <w:rPr>
          <w:rFonts w:ascii="Times New Roman" w:eastAsia="SimSun" w:hAnsi="Times New Roman" w:cs="Times New Roman"/>
          <w:sz w:val="26"/>
          <w:szCs w:val="26"/>
          <w:shd w:val="clear" w:color="auto" w:fill="FFFFFF"/>
          <w:lang w:bidi="hi-IN"/>
        </w:rPr>
        <w:t>контрольного органа</w:t>
      </w:r>
      <w:r w:rsidRPr="002D114A">
        <w:rPr>
          <w:rFonts w:ascii="Times New Roman" w:eastAsia="Times New Roman" w:hAnsi="Times New Roman" w:cs="Times New Roman"/>
          <w:sz w:val="26"/>
          <w:szCs w:val="26"/>
          <w:lang w:eastAsia="ru-RU"/>
        </w:rPr>
        <w:t xml:space="preserve"> входят ключевые показатели муниципального контроля и их целевые значения, установленные приложением № 2 к настоящему Положению, а также индикативные показатели для муниципального контроля, установленные приложением № 3 к настоящему Положению.</w:t>
      </w:r>
    </w:p>
    <w:p w:rsidR="002D114A" w:rsidRPr="002D114A" w:rsidRDefault="002D114A" w:rsidP="002D114A">
      <w:pPr>
        <w:pStyle w:val="10"/>
        <w:spacing w:before="120" w:after="0" w:line="264" w:lineRule="auto"/>
        <w:ind w:firstLine="709"/>
        <w:jc w:val="both"/>
        <w:rPr>
          <w:rFonts w:ascii="Times New Roman" w:hAnsi="Times New Roman"/>
          <w:b w:val="0"/>
          <w:sz w:val="26"/>
          <w:szCs w:val="26"/>
        </w:rPr>
      </w:pPr>
      <w:r w:rsidRPr="002D114A">
        <w:rPr>
          <w:rFonts w:ascii="Times New Roman" w:hAnsi="Times New Roman"/>
          <w:b w:val="0"/>
          <w:sz w:val="26"/>
          <w:szCs w:val="26"/>
        </w:rPr>
        <w:t xml:space="preserve">30. Решения и действия (бездействие) должностных лиц </w:t>
      </w:r>
      <w:r w:rsidRPr="002D114A">
        <w:rPr>
          <w:rFonts w:ascii="Times New Roman" w:eastAsia="SimSun" w:hAnsi="Times New Roman"/>
          <w:b w:val="0"/>
          <w:sz w:val="26"/>
          <w:szCs w:val="26"/>
          <w:shd w:val="clear" w:color="auto" w:fill="FFFFFF"/>
          <w:lang w:bidi="hi-IN"/>
        </w:rPr>
        <w:t>контрольного органа</w:t>
      </w:r>
      <w:r w:rsidRPr="002D114A">
        <w:rPr>
          <w:rFonts w:ascii="Times New Roman" w:hAnsi="Times New Roman"/>
          <w:b w:val="0"/>
          <w:sz w:val="26"/>
          <w:szCs w:val="26"/>
        </w:rPr>
        <w:t xml:space="preserve"> могут быть обжалованы в порядке, установленном законодательством Российской Федерации.</w:t>
      </w:r>
    </w:p>
    <w:p w:rsidR="002D114A" w:rsidRPr="002D114A" w:rsidRDefault="002D114A" w:rsidP="002D114A">
      <w:pPr>
        <w:pStyle w:val="10"/>
        <w:spacing w:after="0" w:line="264" w:lineRule="auto"/>
        <w:ind w:firstLine="709"/>
        <w:jc w:val="both"/>
        <w:rPr>
          <w:rFonts w:ascii="Times New Roman" w:hAnsi="Times New Roman"/>
          <w:b w:val="0"/>
          <w:sz w:val="26"/>
          <w:szCs w:val="26"/>
        </w:rPr>
      </w:pPr>
      <w:r w:rsidRPr="002D114A">
        <w:rPr>
          <w:rFonts w:ascii="Times New Roman" w:hAnsi="Times New Roman"/>
          <w:b w:val="0"/>
          <w:sz w:val="26"/>
          <w:szCs w:val="26"/>
          <w:shd w:val="clear" w:color="auto" w:fill="FFFFFF"/>
        </w:rPr>
        <w:t>Досудебный порядок подачи жалоб, установленный главой 9 Федерального закона № 248-ФЗ, при осуществлении муниципального жилищного контроля не применяется.</w:t>
      </w:r>
    </w:p>
    <w:p w:rsidR="002D114A" w:rsidRPr="002D114A" w:rsidRDefault="002D114A" w:rsidP="002D114A">
      <w:pPr>
        <w:pStyle w:val="10"/>
        <w:spacing w:after="0" w:line="264" w:lineRule="auto"/>
        <w:ind w:firstLine="709"/>
        <w:jc w:val="both"/>
        <w:rPr>
          <w:rFonts w:ascii="Times New Roman" w:hAnsi="Times New Roman"/>
          <w:b w:val="0"/>
          <w:sz w:val="26"/>
          <w:szCs w:val="26"/>
          <w:shd w:val="clear" w:color="auto" w:fill="FFFFFF"/>
        </w:rPr>
      </w:pPr>
    </w:p>
    <w:p w:rsidR="002D114A" w:rsidRPr="002D114A" w:rsidRDefault="002D114A" w:rsidP="002D114A">
      <w:pPr>
        <w:pStyle w:val="10"/>
        <w:spacing w:after="0" w:line="264" w:lineRule="auto"/>
        <w:ind w:firstLine="709"/>
        <w:jc w:val="both"/>
        <w:rPr>
          <w:rFonts w:ascii="Times New Roman" w:hAnsi="Times New Roman"/>
          <w:b w:val="0"/>
          <w:sz w:val="26"/>
          <w:szCs w:val="26"/>
          <w:shd w:val="clear" w:color="auto" w:fill="FFFFFF"/>
        </w:rPr>
      </w:pPr>
    </w:p>
    <w:p w:rsidR="002D114A" w:rsidRPr="002D114A" w:rsidRDefault="002D114A" w:rsidP="002D114A">
      <w:pPr>
        <w:spacing w:line="264" w:lineRule="auto"/>
        <w:ind w:firstLine="709"/>
        <w:jc w:val="both"/>
        <w:rPr>
          <w:rFonts w:ascii="Times New Roman" w:eastAsia="Times New Roman" w:hAnsi="Times New Roman" w:cs="Times New Roman"/>
          <w:sz w:val="26"/>
          <w:szCs w:val="26"/>
          <w:shd w:val="clear" w:color="auto" w:fill="FFFFFF"/>
          <w:lang w:eastAsia="zh-CN"/>
        </w:rPr>
      </w:pPr>
      <w:r w:rsidRPr="002D114A">
        <w:rPr>
          <w:rFonts w:ascii="Times New Roman" w:hAnsi="Times New Roman" w:cs="Times New Roman"/>
          <w:sz w:val="26"/>
          <w:szCs w:val="26"/>
          <w:shd w:val="clear" w:color="auto" w:fill="FFFFFF"/>
        </w:rPr>
        <w:br w:type="page"/>
      </w:r>
    </w:p>
    <w:p w:rsidR="002D114A" w:rsidRPr="002D114A" w:rsidRDefault="002D114A" w:rsidP="002D114A">
      <w:pPr>
        <w:spacing w:line="264" w:lineRule="auto"/>
        <w:ind w:firstLine="709"/>
        <w:jc w:val="right"/>
        <w:rPr>
          <w:rFonts w:ascii="Times New Roman" w:hAnsi="Times New Roman" w:cs="Times New Roman"/>
          <w:sz w:val="26"/>
          <w:szCs w:val="26"/>
          <w:shd w:val="clear" w:color="auto" w:fill="FFFFFF"/>
        </w:rPr>
      </w:pPr>
      <w:r w:rsidRPr="002D114A">
        <w:rPr>
          <w:rFonts w:ascii="Times New Roman" w:hAnsi="Times New Roman" w:cs="Times New Roman"/>
          <w:sz w:val="26"/>
          <w:szCs w:val="26"/>
          <w:shd w:val="clear" w:color="auto" w:fill="FFFFFF"/>
        </w:rPr>
        <w:lastRenderedPageBreak/>
        <w:t>Приложение № 1</w:t>
      </w:r>
    </w:p>
    <w:p w:rsidR="002D114A" w:rsidRPr="002D114A" w:rsidRDefault="002D114A" w:rsidP="002D114A">
      <w:pPr>
        <w:spacing w:line="264" w:lineRule="auto"/>
        <w:ind w:firstLine="709"/>
        <w:jc w:val="right"/>
        <w:rPr>
          <w:rFonts w:ascii="Times New Roman" w:hAnsi="Times New Roman" w:cs="Times New Roman"/>
          <w:sz w:val="26"/>
          <w:szCs w:val="26"/>
          <w:shd w:val="clear" w:color="auto" w:fill="FFFFFF"/>
        </w:rPr>
      </w:pPr>
      <w:r w:rsidRPr="002D114A">
        <w:rPr>
          <w:rFonts w:ascii="Times New Roman" w:hAnsi="Times New Roman" w:cs="Times New Roman"/>
          <w:sz w:val="26"/>
          <w:szCs w:val="26"/>
          <w:shd w:val="clear" w:color="auto" w:fill="FFFFFF"/>
        </w:rPr>
        <w:t xml:space="preserve">к положению о муниципальном </w:t>
      </w:r>
    </w:p>
    <w:p w:rsidR="002D114A" w:rsidRPr="002D114A" w:rsidRDefault="002D114A" w:rsidP="002D114A">
      <w:pPr>
        <w:spacing w:line="264" w:lineRule="auto"/>
        <w:ind w:firstLine="709"/>
        <w:jc w:val="right"/>
        <w:rPr>
          <w:rFonts w:ascii="Times New Roman" w:hAnsi="Times New Roman" w:cs="Times New Roman"/>
          <w:sz w:val="26"/>
          <w:szCs w:val="26"/>
          <w:shd w:val="clear" w:color="auto" w:fill="FFFFFF"/>
        </w:rPr>
      </w:pPr>
      <w:r w:rsidRPr="002D114A">
        <w:rPr>
          <w:rFonts w:ascii="Times New Roman" w:hAnsi="Times New Roman" w:cs="Times New Roman"/>
          <w:sz w:val="26"/>
          <w:szCs w:val="26"/>
          <w:shd w:val="clear" w:color="auto" w:fill="FFFFFF"/>
        </w:rPr>
        <w:t xml:space="preserve"> жилищном контроле на территории </w:t>
      </w:r>
    </w:p>
    <w:p w:rsidR="002D114A" w:rsidRPr="002D114A" w:rsidRDefault="002D114A" w:rsidP="002D114A">
      <w:pPr>
        <w:spacing w:line="264" w:lineRule="auto"/>
        <w:ind w:firstLine="709"/>
        <w:jc w:val="right"/>
        <w:rPr>
          <w:rFonts w:ascii="Times New Roman" w:hAnsi="Times New Roman" w:cs="Times New Roman"/>
          <w:i/>
          <w:sz w:val="26"/>
          <w:szCs w:val="26"/>
          <w:shd w:val="clear" w:color="auto" w:fill="FFFFFF"/>
        </w:rPr>
      </w:pPr>
      <w:r w:rsidRPr="002D114A">
        <w:rPr>
          <w:rFonts w:ascii="Times New Roman" w:hAnsi="Times New Roman" w:cs="Times New Roman"/>
          <w:bCs/>
          <w:sz w:val="26"/>
          <w:szCs w:val="26"/>
        </w:rPr>
        <w:t>сельского поселения «Село Авчурино»</w:t>
      </w:r>
    </w:p>
    <w:p w:rsidR="002D114A" w:rsidRPr="002D114A" w:rsidRDefault="002D114A" w:rsidP="002D114A">
      <w:pPr>
        <w:pStyle w:val="10"/>
        <w:spacing w:after="0" w:line="264" w:lineRule="auto"/>
        <w:ind w:left="5159" w:firstLine="709"/>
        <w:jc w:val="both"/>
        <w:outlineLvl w:val="0"/>
        <w:rPr>
          <w:rFonts w:ascii="Times New Roman" w:hAnsi="Times New Roman"/>
          <w:b w:val="0"/>
          <w:sz w:val="26"/>
          <w:szCs w:val="26"/>
        </w:rPr>
      </w:pPr>
      <w:r w:rsidRPr="002D114A">
        <w:rPr>
          <w:rFonts w:ascii="Times New Roman" w:hAnsi="Times New Roman"/>
          <w:b w:val="0"/>
          <w:sz w:val="26"/>
          <w:szCs w:val="26"/>
          <w:shd w:val="clear" w:color="auto" w:fill="FFFFFF"/>
        </w:rPr>
        <w:t xml:space="preserve"> </w:t>
      </w:r>
    </w:p>
    <w:p w:rsidR="002D114A" w:rsidRPr="002D114A" w:rsidRDefault="002D114A" w:rsidP="002D114A">
      <w:pPr>
        <w:pStyle w:val="10"/>
        <w:spacing w:after="0" w:line="264" w:lineRule="auto"/>
        <w:jc w:val="center"/>
        <w:rPr>
          <w:rFonts w:ascii="Times New Roman" w:hAnsi="Times New Roman"/>
          <w:b w:val="0"/>
          <w:sz w:val="26"/>
          <w:szCs w:val="26"/>
        </w:rPr>
      </w:pPr>
      <w:r w:rsidRPr="002D114A">
        <w:rPr>
          <w:rFonts w:ascii="Times New Roman" w:hAnsi="Times New Roman"/>
          <w:b w:val="0"/>
          <w:bCs/>
          <w:sz w:val="26"/>
          <w:szCs w:val="26"/>
        </w:rPr>
        <w:t>Индикаторы риска нарушения обязательных требований, используемые при осуществлении м</w:t>
      </w:r>
      <w:r w:rsidRPr="002D114A">
        <w:rPr>
          <w:rFonts w:ascii="Times New Roman" w:hAnsi="Times New Roman"/>
          <w:b w:val="0"/>
          <w:bCs/>
          <w:sz w:val="26"/>
          <w:szCs w:val="26"/>
          <w:shd w:val="clear" w:color="auto" w:fill="FFFFFF"/>
        </w:rPr>
        <w:t>униципального жилищного контроля</w:t>
      </w:r>
    </w:p>
    <w:p w:rsidR="002D114A" w:rsidRPr="002D114A" w:rsidRDefault="002D114A" w:rsidP="002D114A">
      <w:pPr>
        <w:spacing w:line="264" w:lineRule="auto"/>
        <w:ind w:firstLine="709"/>
        <w:jc w:val="both"/>
        <w:rPr>
          <w:rFonts w:ascii="Times New Roman" w:eastAsia="Times New Roman" w:hAnsi="Times New Roman" w:cs="Times New Roman"/>
          <w:sz w:val="26"/>
          <w:szCs w:val="26"/>
          <w:lang w:eastAsia="zh-CN"/>
        </w:rPr>
      </w:pPr>
      <w:r w:rsidRPr="002D114A">
        <w:rPr>
          <w:rFonts w:ascii="Times New Roman" w:eastAsia="Times New Roman" w:hAnsi="Times New Roman" w:cs="Times New Roman"/>
          <w:sz w:val="26"/>
          <w:szCs w:val="26"/>
          <w:lang w:eastAsia="zh-CN"/>
        </w:rPr>
        <w:t xml:space="preserve">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 </w:t>
      </w:r>
    </w:p>
    <w:p w:rsidR="002D114A" w:rsidRPr="002D114A" w:rsidRDefault="002D114A" w:rsidP="002D114A">
      <w:pPr>
        <w:spacing w:line="264" w:lineRule="auto"/>
        <w:ind w:firstLine="709"/>
        <w:jc w:val="both"/>
        <w:rPr>
          <w:rFonts w:ascii="Times New Roman" w:eastAsia="Times New Roman" w:hAnsi="Times New Roman" w:cs="Times New Roman"/>
          <w:sz w:val="26"/>
          <w:szCs w:val="26"/>
          <w:lang w:eastAsia="zh-CN"/>
        </w:rPr>
      </w:pPr>
      <w:r w:rsidRPr="002D114A">
        <w:rPr>
          <w:rFonts w:ascii="Times New Roman" w:eastAsia="Times New Roman" w:hAnsi="Times New Roman" w:cs="Times New Roman"/>
          <w:sz w:val="26"/>
          <w:szCs w:val="26"/>
          <w:lang w:eastAsia="zh-CN"/>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2D114A" w:rsidRPr="002D114A" w:rsidRDefault="002D114A" w:rsidP="002D114A">
      <w:pPr>
        <w:spacing w:line="264" w:lineRule="auto"/>
        <w:ind w:firstLine="709"/>
        <w:jc w:val="both"/>
        <w:rPr>
          <w:rFonts w:ascii="Times New Roman" w:eastAsia="Times New Roman" w:hAnsi="Times New Roman" w:cs="Times New Roman"/>
          <w:sz w:val="26"/>
          <w:szCs w:val="26"/>
          <w:lang w:eastAsia="zh-CN"/>
        </w:rPr>
      </w:pPr>
      <w:r w:rsidRPr="002D114A">
        <w:rPr>
          <w:rFonts w:ascii="Times New Roman" w:eastAsia="Times New Roman" w:hAnsi="Times New Roman" w:cs="Times New Roman"/>
          <w:sz w:val="26"/>
          <w:szCs w:val="26"/>
          <w:lang w:eastAsia="zh-CN"/>
        </w:rPr>
        <w:t>3. Поступление в инспекцию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p w:rsidR="002D114A" w:rsidRPr="002D114A" w:rsidRDefault="002D114A" w:rsidP="002D114A">
      <w:pPr>
        <w:spacing w:line="264" w:lineRule="auto"/>
        <w:ind w:firstLine="709"/>
        <w:jc w:val="both"/>
        <w:rPr>
          <w:rFonts w:ascii="Times New Roman" w:eastAsia="Times New Roman" w:hAnsi="Times New Roman" w:cs="Times New Roman"/>
          <w:sz w:val="26"/>
          <w:szCs w:val="26"/>
          <w:lang w:eastAsia="zh-CN"/>
        </w:rPr>
      </w:pPr>
      <w:r w:rsidRPr="002D114A">
        <w:rPr>
          <w:rFonts w:ascii="Times New Roman" w:eastAsia="Times New Roman" w:hAnsi="Times New Roman" w:cs="Times New Roman"/>
          <w:sz w:val="26"/>
          <w:szCs w:val="26"/>
          <w:lang w:eastAsia="zh-CN"/>
        </w:rPr>
        <w:t xml:space="preserve">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 </w:t>
      </w:r>
    </w:p>
    <w:p w:rsidR="002D114A" w:rsidRPr="002D114A" w:rsidRDefault="002D114A" w:rsidP="002D114A">
      <w:pPr>
        <w:spacing w:line="264" w:lineRule="auto"/>
        <w:ind w:firstLine="709"/>
        <w:jc w:val="both"/>
        <w:rPr>
          <w:rFonts w:ascii="Times New Roman" w:hAnsi="Times New Roman" w:cs="Times New Roman"/>
          <w:sz w:val="26"/>
          <w:szCs w:val="26"/>
          <w:shd w:val="clear" w:color="auto" w:fill="FFFFFF"/>
        </w:rPr>
      </w:pPr>
      <w:r w:rsidRPr="002D114A">
        <w:rPr>
          <w:rFonts w:ascii="Times New Roman" w:eastAsia="Times New Roman" w:hAnsi="Times New Roman" w:cs="Times New Roman"/>
          <w:sz w:val="26"/>
          <w:szCs w:val="26"/>
          <w:lang w:eastAsia="zh-CN"/>
        </w:rPr>
        <w:t>6. Более пяти случаев в неделю вызовов ремонтных бригад для проведения работ по устранению неисправностей общего имущества в многоквартирном доме, находящемся в управлении контролируемого лица, по информации Единой диспетчерской службы.</w:t>
      </w:r>
      <w:r w:rsidRPr="002D114A">
        <w:rPr>
          <w:rFonts w:ascii="Times New Roman" w:hAnsi="Times New Roman" w:cs="Times New Roman"/>
          <w:sz w:val="26"/>
          <w:szCs w:val="26"/>
          <w:shd w:val="clear" w:color="auto" w:fill="FFFFFF"/>
        </w:rPr>
        <w:br w:type="page"/>
      </w:r>
    </w:p>
    <w:p w:rsidR="002D114A" w:rsidRPr="002D114A" w:rsidRDefault="002D114A" w:rsidP="002D114A">
      <w:pPr>
        <w:spacing w:line="264" w:lineRule="auto"/>
        <w:ind w:firstLine="709"/>
        <w:jc w:val="right"/>
        <w:rPr>
          <w:rFonts w:ascii="Times New Roman" w:hAnsi="Times New Roman" w:cs="Times New Roman"/>
          <w:sz w:val="26"/>
          <w:szCs w:val="26"/>
          <w:shd w:val="clear" w:color="auto" w:fill="FFFFFF"/>
        </w:rPr>
      </w:pPr>
      <w:r w:rsidRPr="002D114A">
        <w:rPr>
          <w:rFonts w:ascii="Times New Roman" w:hAnsi="Times New Roman" w:cs="Times New Roman"/>
          <w:sz w:val="26"/>
          <w:szCs w:val="26"/>
          <w:shd w:val="clear" w:color="auto" w:fill="FFFFFF"/>
        </w:rPr>
        <w:lastRenderedPageBreak/>
        <w:t>Приложение № 2</w:t>
      </w:r>
    </w:p>
    <w:p w:rsidR="002D114A" w:rsidRPr="002D114A" w:rsidRDefault="002D114A" w:rsidP="002D114A">
      <w:pPr>
        <w:spacing w:line="264" w:lineRule="auto"/>
        <w:ind w:firstLine="709"/>
        <w:jc w:val="right"/>
        <w:rPr>
          <w:rFonts w:ascii="Times New Roman" w:hAnsi="Times New Roman" w:cs="Times New Roman"/>
          <w:sz w:val="26"/>
          <w:szCs w:val="26"/>
          <w:shd w:val="clear" w:color="auto" w:fill="FFFFFF"/>
        </w:rPr>
      </w:pPr>
      <w:r w:rsidRPr="002D114A">
        <w:rPr>
          <w:rFonts w:ascii="Times New Roman" w:hAnsi="Times New Roman" w:cs="Times New Roman"/>
          <w:sz w:val="26"/>
          <w:szCs w:val="26"/>
          <w:shd w:val="clear" w:color="auto" w:fill="FFFFFF"/>
        </w:rPr>
        <w:t xml:space="preserve">к положению о муниципальном </w:t>
      </w:r>
    </w:p>
    <w:p w:rsidR="002D114A" w:rsidRPr="002D114A" w:rsidRDefault="002D114A" w:rsidP="002D114A">
      <w:pPr>
        <w:spacing w:line="264" w:lineRule="auto"/>
        <w:ind w:firstLine="709"/>
        <w:jc w:val="right"/>
        <w:rPr>
          <w:rFonts w:ascii="Times New Roman" w:hAnsi="Times New Roman" w:cs="Times New Roman"/>
          <w:sz w:val="26"/>
          <w:szCs w:val="26"/>
          <w:shd w:val="clear" w:color="auto" w:fill="FFFFFF"/>
        </w:rPr>
      </w:pPr>
      <w:r w:rsidRPr="002D114A">
        <w:rPr>
          <w:rFonts w:ascii="Times New Roman" w:hAnsi="Times New Roman" w:cs="Times New Roman"/>
          <w:sz w:val="26"/>
          <w:szCs w:val="26"/>
          <w:shd w:val="clear" w:color="auto" w:fill="FFFFFF"/>
        </w:rPr>
        <w:t xml:space="preserve">жилищном контроле на территории </w:t>
      </w:r>
    </w:p>
    <w:p w:rsidR="002D114A" w:rsidRPr="002D114A" w:rsidRDefault="002D114A" w:rsidP="002D114A">
      <w:pPr>
        <w:spacing w:line="264" w:lineRule="auto"/>
        <w:ind w:firstLine="709"/>
        <w:jc w:val="right"/>
        <w:rPr>
          <w:rFonts w:ascii="Times New Roman" w:hAnsi="Times New Roman" w:cs="Times New Roman"/>
          <w:i/>
          <w:sz w:val="26"/>
          <w:szCs w:val="26"/>
          <w:shd w:val="clear" w:color="auto" w:fill="FFFFFF"/>
        </w:rPr>
      </w:pPr>
      <w:r w:rsidRPr="002D114A">
        <w:rPr>
          <w:rFonts w:ascii="Times New Roman" w:hAnsi="Times New Roman" w:cs="Times New Roman"/>
          <w:bCs/>
          <w:sz w:val="26"/>
          <w:szCs w:val="26"/>
        </w:rPr>
        <w:t>сельского поселения «Село Авчурино»</w:t>
      </w:r>
    </w:p>
    <w:p w:rsidR="002D114A" w:rsidRPr="002D114A" w:rsidRDefault="002D114A" w:rsidP="002D114A">
      <w:pPr>
        <w:spacing w:line="264" w:lineRule="auto"/>
        <w:ind w:firstLine="709"/>
        <w:jc w:val="both"/>
        <w:rPr>
          <w:rFonts w:ascii="Times New Roman" w:hAnsi="Times New Roman" w:cs="Times New Roman"/>
          <w:sz w:val="26"/>
          <w:szCs w:val="26"/>
        </w:rPr>
      </w:pPr>
    </w:p>
    <w:p w:rsidR="002D114A" w:rsidRPr="002D114A" w:rsidRDefault="002D114A" w:rsidP="002D114A">
      <w:pPr>
        <w:spacing w:line="264" w:lineRule="auto"/>
        <w:ind w:firstLine="709"/>
        <w:jc w:val="center"/>
        <w:rPr>
          <w:rFonts w:ascii="Times New Roman" w:hAnsi="Times New Roman" w:cs="Times New Roman"/>
          <w:sz w:val="26"/>
          <w:szCs w:val="26"/>
        </w:rPr>
      </w:pPr>
      <w:r w:rsidRPr="002D114A">
        <w:rPr>
          <w:rFonts w:ascii="Times New Roman" w:hAnsi="Times New Roman" w:cs="Times New Roman"/>
          <w:sz w:val="26"/>
          <w:szCs w:val="26"/>
        </w:rPr>
        <w:t xml:space="preserve">Ключевые показатели муниципального жилищного контроля </w:t>
      </w:r>
      <w:r w:rsidRPr="002D114A">
        <w:rPr>
          <w:rFonts w:ascii="Times New Roman" w:hAnsi="Times New Roman" w:cs="Times New Roman"/>
          <w:sz w:val="26"/>
          <w:szCs w:val="26"/>
        </w:rPr>
        <w:br/>
        <w:t>и их целевые значения</w:t>
      </w:r>
    </w:p>
    <w:p w:rsidR="002D114A" w:rsidRPr="002D114A" w:rsidRDefault="002D114A" w:rsidP="002D114A">
      <w:pPr>
        <w:spacing w:line="264" w:lineRule="auto"/>
        <w:ind w:firstLine="709"/>
        <w:jc w:val="both"/>
        <w:rPr>
          <w:rFonts w:ascii="Times New Roman" w:hAnsi="Times New Roman" w:cs="Times New Roman"/>
          <w:sz w:val="26"/>
          <w:szCs w:val="26"/>
        </w:rPr>
      </w:pPr>
    </w:p>
    <w:p w:rsidR="002D114A" w:rsidRPr="002D114A" w:rsidRDefault="002D114A" w:rsidP="002D114A">
      <w:pPr>
        <w:spacing w:line="264" w:lineRule="auto"/>
        <w:ind w:firstLine="709"/>
        <w:jc w:val="both"/>
        <w:rPr>
          <w:rFonts w:ascii="Times New Roman" w:hAnsi="Times New Roman" w:cs="Times New Roman"/>
          <w:sz w:val="26"/>
          <w:szCs w:val="26"/>
        </w:rPr>
      </w:pPr>
    </w:p>
    <w:tbl>
      <w:tblPr>
        <w:tblW w:w="0" w:type="auto"/>
        <w:tblInd w:w="149" w:type="dxa"/>
        <w:tblCellMar>
          <w:left w:w="0" w:type="dxa"/>
          <w:right w:w="0" w:type="dxa"/>
        </w:tblCellMar>
        <w:tblLook w:val="04A0" w:firstRow="1" w:lastRow="0" w:firstColumn="1" w:lastColumn="0" w:noHBand="0" w:noVBand="1"/>
      </w:tblPr>
      <w:tblGrid>
        <w:gridCol w:w="782"/>
        <w:gridCol w:w="7440"/>
        <w:gridCol w:w="1603"/>
      </w:tblGrid>
      <w:tr w:rsidR="002D114A" w:rsidRPr="002D114A" w:rsidTr="00882EA2">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D114A" w:rsidRPr="002D114A" w:rsidRDefault="002D114A" w:rsidP="00882EA2">
            <w:pPr>
              <w:spacing w:before="60" w:after="60" w:line="240" w:lineRule="auto"/>
              <w:jc w:val="center"/>
              <w:rPr>
                <w:rFonts w:ascii="Times New Roman" w:hAnsi="Times New Roman" w:cs="Times New Roman"/>
                <w:sz w:val="26"/>
                <w:szCs w:val="26"/>
              </w:rPr>
            </w:pPr>
            <w:r w:rsidRPr="002D114A">
              <w:rPr>
                <w:rFonts w:ascii="Times New Roman" w:hAnsi="Times New Roman" w:cs="Times New Roman"/>
                <w:sz w:val="26"/>
                <w:szCs w:val="26"/>
              </w:rPr>
              <w:t>№ п/п</w:t>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D114A" w:rsidRPr="002D114A" w:rsidRDefault="002D114A" w:rsidP="00882EA2">
            <w:pPr>
              <w:spacing w:before="60" w:after="60" w:line="240" w:lineRule="auto"/>
              <w:jc w:val="center"/>
              <w:rPr>
                <w:rFonts w:ascii="Times New Roman" w:hAnsi="Times New Roman" w:cs="Times New Roman"/>
                <w:sz w:val="26"/>
                <w:szCs w:val="26"/>
              </w:rPr>
            </w:pPr>
            <w:r w:rsidRPr="002D114A">
              <w:rPr>
                <w:rFonts w:ascii="Times New Roman" w:hAnsi="Times New Roman" w:cs="Times New Roman"/>
                <w:sz w:val="26"/>
                <w:szCs w:val="26"/>
              </w:rPr>
              <w:t>Ключевые показатели</w:t>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D114A" w:rsidRPr="002D114A" w:rsidRDefault="002D114A" w:rsidP="00882EA2">
            <w:pPr>
              <w:spacing w:before="60" w:after="60" w:line="240" w:lineRule="auto"/>
              <w:jc w:val="center"/>
              <w:rPr>
                <w:rFonts w:ascii="Times New Roman" w:hAnsi="Times New Roman" w:cs="Times New Roman"/>
                <w:sz w:val="26"/>
                <w:szCs w:val="26"/>
              </w:rPr>
            </w:pPr>
            <w:r w:rsidRPr="002D114A">
              <w:rPr>
                <w:rFonts w:ascii="Times New Roman" w:hAnsi="Times New Roman" w:cs="Times New Roman"/>
                <w:sz w:val="26"/>
                <w:szCs w:val="26"/>
              </w:rPr>
              <w:t>Целевые значения</w:t>
            </w:r>
          </w:p>
        </w:tc>
      </w:tr>
      <w:tr w:rsidR="002D114A" w:rsidRPr="002D114A" w:rsidTr="00882EA2">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D114A" w:rsidRPr="002D114A" w:rsidRDefault="002D114A" w:rsidP="00882EA2">
            <w:pPr>
              <w:spacing w:before="60" w:after="60" w:line="240" w:lineRule="auto"/>
              <w:jc w:val="center"/>
              <w:rPr>
                <w:rFonts w:ascii="Times New Roman" w:hAnsi="Times New Roman" w:cs="Times New Roman"/>
                <w:sz w:val="26"/>
                <w:szCs w:val="26"/>
              </w:rPr>
            </w:pPr>
            <w:r w:rsidRPr="002D114A">
              <w:rPr>
                <w:rFonts w:ascii="Times New Roman" w:hAnsi="Times New Roman" w:cs="Times New Roman"/>
                <w:sz w:val="26"/>
                <w:szCs w:val="26"/>
              </w:rPr>
              <w:t>1.</w:t>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D114A" w:rsidRPr="002D114A" w:rsidRDefault="002D114A" w:rsidP="00882EA2">
            <w:pPr>
              <w:spacing w:before="60" w:after="60" w:line="240" w:lineRule="auto"/>
              <w:jc w:val="both"/>
              <w:rPr>
                <w:rFonts w:ascii="Times New Roman" w:hAnsi="Times New Roman" w:cs="Times New Roman"/>
                <w:sz w:val="26"/>
                <w:szCs w:val="26"/>
              </w:rPr>
            </w:pPr>
            <w:r w:rsidRPr="002D114A">
              <w:rPr>
                <w:rFonts w:ascii="Times New Roman" w:hAnsi="Times New Roman" w:cs="Times New Roman"/>
                <w:sz w:val="26"/>
                <w:szCs w:val="26"/>
              </w:rPr>
              <w:t xml:space="preserve">Процент устраненных нарушений из числа выявленных нарушений жилищного законодательства </w:t>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D114A" w:rsidRPr="002D114A" w:rsidRDefault="002D114A" w:rsidP="00882EA2">
            <w:pPr>
              <w:spacing w:before="60" w:after="60" w:line="240" w:lineRule="auto"/>
              <w:jc w:val="center"/>
              <w:rPr>
                <w:rFonts w:ascii="Times New Roman" w:hAnsi="Times New Roman" w:cs="Times New Roman"/>
                <w:sz w:val="26"/>
                <w:szCs w:val="26"/>
              </w:rPr>
            </w:pPr>
            <w:r w:rsidRPr="002D114A">
              <w:rPr>
                <w:rFonts w:ascii="Times New Roman" w:hAnsi="Times New Roman" w:cs="Times New Roman"/>
                <w:sz w:val="26"/>
                <w:szCs w:val="26"/>
              </w:rPr>
              <w:t>Не менее 70%</w:t>
            </w:r>
          </w:p>
        </w:tc>
      </w:tr>
      <w:tr w:rsidR="002D114A" w:rsidRPr="002D114A" w:rsidTr="00882EA2">
        <w:tc>
          <w:tcPr>
            <w:tcW w:w="78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rsidR="002D114A" w:rsidRPr="002D114A" w:rsidRDefault="002D114A" w:rsidP="00882EA2">
            <w:pPr>
              <w:spacing w:before="60" w:after="60" w:line="240" w:lineRule="auto"/>
              <w:jc w:val="center"/>
              <w:rPr>
                <w:rFonts w:ascii="Times New Roman" w:hAnsi="Times New Roman" w:cs="Times New Roman"/>
                <w:sz w:val="26"/>
                <w:szCs w:val="26"/>
              </w:rPr>
            </w:pPr>
            <w:r w:rsidRPr="002D114A">
              <w:rPr>
                <w:rFonts w:ascii="Times New Roman" w:hAnsi="Times New Roman" w:cs="Times New Roman"/>
                <w:sz w:val="26"/>
                <w:szCs w:val="26"/>
              </w:rPr>
              <w:t>2.</w:t>
            </w:r>
          </w:p>
        </w:tc>
        <w:tc>
          <w:tcPr>
            <w:tcW w:w="744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2D114A" w:rsidRPr="002D114A" w:rsidRDefault="002D114A" w:rsidP="00882EA2">
            <w:pPr>
              <w:spacing w:before="60" w:after="60" w:line="240" w:lineRule="auto"/>
              <w:jc w:val="both"/>
              <w:rPr>
                <w:rFonts w:ascii="Times New Roman" w:hAnsi="Times New Roman" w:cs="Times New Roman"/>
                <w:sz w:val="26"/>
                <w:szCs w:val="26"/>
              </w:rPr>
            </w:pPr>
            <w:r w:rsidRPr="002D114A">
              <w:rPr>
                <w:rFonts w:ascii="Times New Roman" w:hAnsi="Times New Roman" w:cs="Times New Roman"/>
                <w:sz w:val="26"/>
                <w:szCs w:val="26"/>
              </w:rPr>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160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2D114A" w:rsidRPr="002D114A" w:rsidRDefault="002D114A" w:rsidP="00882EA2">
            <w:pPr>
              <w:spacing w:before="60" w:after="60" w:line="240" w:lineRule="auto"/>
              <w:jc w:val="center"/>
              <w:rPr>
                <w:rFonts w:ascii="Times New Roman" w:hAnsi="Times New Roman" w:cs="Times New Roman"/>
                <w:sz w:val="26"/>
                <w:szCs w:val="26"/>
              </w:rPr>
            </w:pPr>
            <w:r w:rsidRPr="002D114A">
              <w:rPr>
                <w:rFonts w:ascii="Times New Roman" w:hAnsi="Times New Roman" w:cs="Times New Roman"/>
                <w:sz w:val="26"/>
                <w:szCs w:val="26"/>
              </w:rPr>
              <w:t>Не более 10%</w:t>
            </w:r>
          </w:p>
        </w:tc>
      </w:tr>
      <w:tr w:rsidR="002D114A" w:rsidRPr="002D114A" w:rsidTr="00882EA2">
        <w:tc>
          <w:tcPr>
            <w:tcW w:w="78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2D114A" w:rsidRPr="002D114A" w:rsidRDefault="002D114A" w:rsidP="00882EA2">
            <w:pPr>
              <w:spacing w:before="60" w:after="60" w:line="240" w:lineRule="auto"/>
              <w:jc w:val="center"/>
              <w:rPr>
                <w:rFonts w:ascii="Times New Roman" w:hAnsi="Times New Roman" w:cs="Times New Roman"/>
                <w:sz w:val="26"/>
                <w:szCs w:val="26"/>
              </w:rPr>
            </w:pPr>
            <w:r w:rsidRPr="002D114A">
              <w:rPr>
                <w:rFonts w:ascii="Times New Roman" w:hAnsi="Times New Roman" w:cs="Times New Roman"/>
                <w:sz w:val="26"/>
                <w:szCs w:val="26"/>
              </w:rPr>
              <w:t>3.</w:t>
            </w:r>
          </w:p>
        </w:tc>
        <w:tc>
          <w:tcPr>
            <w:tcW w:w="744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2D114A" w:rsidRPr="002D114A" w:rsidRDefault="002D114A" w:rsidP="00882EA2">
            <w:pPr>
              <w:spacing w:before="60" w:after="60" w:line="240" w:lineRule="auto"/>
              <w:jc w:val="both"/>
              <w:rPr>
                <w:rFonts w:ascii="Times New Roman" w:hAnsi="Times New Roman" w:cs="Times New Roman"/>
                <w:sz w:val="26"/>
                <w:szCs w:val="26"/>
              </w:rPr>
            </w:pPr>
            <w:r w:rsidRPr="002D114A">
              <w:rPr>
                <w:rFonts w:ascii="Times New Roman" w:hAnsi="Times New Roman" w:cs="Times New Roman"/>
                <w:sz w:val="26"/>
                <w:szCs w:val="26"/>
              </w:rPr>
              <w:t>Процент отмененных результатов контрольных мероприятий</w:t>
            </w:r>
          </w:p>
        </w:tc>
        <w:tc>
          <w:tcPr>
            <w:tcW w:w="160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2D114A" w:rsidRPr="002D114A" w:rsidRDefault="002D114A" w:rsidP="00882EA2">
            <w:pPr>
              <w:spacing w:before="60" w:after="60" w:line="240" w:lineRule="auto"/>
              <w:jc w:val="center"/>
              <w:rPr>
                <w:rFonts w:ascii="Times New Roman" w:hAnsi="Times New Roman" w:cs="Times New Roman"/>
                <w:sz w:val="26"/>
                <w:szCs w:val="26"/>
              </w:rPr>
            </w:pPr>
            <w:r w:rsidRPr="002D114A">
              <w:rPr>
                <w:rFonts w:ascii="Times New Roman" w:hAnsi="Times New Roman" w:cs="Times New Roman"/>
                <w:sz w:val="26"/>
                <w:szCs w:val="26"/>
              </w:rPr>
              <w:t>Не более 10%</w:t>
            </w:r>
          </w:p>
        </w:tc>
      </w:tr>
    </w:tbl>
    <w:p w:rsidR="002D114A" w:rsidRPr="002D114A" w:rsidRDefault="002D114A" w:rsidP="002D114A">
      <w:pPr>
        <w:spacing w:line="264" w:lineRule="auto"/>
        <w:ind w:firstLine="709"/>
        <w:jc w:val="right"/>
        <w:rPr>
          <w:rFonts w:ascii="Times New Roman" w:hAnsi="Times New Roman" w:cs="Times New Roman"/>
          <w:sz w:val="26"/>
          <w:szCs w:val="26"/>
        </w:rPr>
      </w:pPr>
    </w:p>
    <w:p w:rsidR="002D114A" w:rsidRPr="002D114A" w:rsidRDefault="002D114A" w:rsidP="002D114A">
      <w:pPr>
        <w:spacing w:line="240" w:lineRule="auto"/>
        <w:rPr>
          <w:rFonts w:ascii="Times New Roman" w:hAnsi="Times New Roman" w:cs="Times New Roman"/>
          <w:sz w:val="26"/>
          <w:szCs w:val="26"/>
        </w:rPr>
      </w:pPr>
      <w:r w:rsidRPr="002D114A">
        <w:rPr>
          <w:rFonts w:ascii="Times New Roman" w:hAnsi="Times New Roman" w:cs="Times New Roman"/>
          <w:sz w:val="26"/>
          <w:szCs w:val="26"/>
        </w:rPr>
        <w:br w:type="page"/>
      </w:r>
    </w:p>
    <w:p w:rsidR="002D114A" w:rsidRPr="002D114A" w:rsidRDefault="002D114A" w:rsidP="002D114A">
      <w:pPr>
        <w:spacing w:line="264" w:lineRule="auto"/>
        <w:ind w:firstLine="709"/>
        <w:jc w:val="right"/>
        <w:rPr>
          <w:rFonts w:ascii="Times New Roman" w:hAnsi="Times New Roman" w:cs="Times New Roman"/>
          <w:sz w:val="26"/>
          <w:szCs w:val="26"/>
          <w:shd w:val="clear" w:color="auto" w:fill="FFFFFF"/>
        </w:rPr>
      </w:pPr>
      <w:r w:rsidRPr="002D114A">
        <w:rPr>
          <w:rFonts w:ascii="Times New Roman" w:hAnsi="Times New Roman" w:cs="Times New Roman"/>
          <w:sz w:val="26"/>
          <w:szCs w:val="26"/>
          <w:shd w:val="clear" w:color="auto" w:fill="FFFFFF"/>
        </w:rPr>
        <w:lastRenderedPageBreak/>
        <w:t>Приложение № 3</w:t>
      </w:r>
    </w:p>
    <w:p w:rsidR="002D114A" w:rsidRPr="002D114A" w:rsidRDefault="002D114A" w:rsidP="002D114A">
      <w:pPr>
        <w:spacing w:line="264" w:lineRule="auto"/>
        <w:ind w:firstLine="709"/>
        <w:jc w:val="right"/>
        <w:rPr>
          <w:rFonts w:ascii="Times New Roman" w:hAnsi="Times New Roman" w:cs="Times New Roman"/>
          <w:sz w:val="26"/>
          <w:szCs w:val="26"/>
          <w:shd w:val="clear" w:color="auto" w:fill="FFFFFF"/>
        </w:rPr>
      </w:pPr>
      <w:r w:rsidRPr="002D114A">
        <w:rPr>
          <w:rFonts w:ascii="Times New Roman" w:hAnsi="Times New Roman" w:cs="Times New Roman"/>
          <w:sz w:val="26"/>
          <w:szCs w:val="26"/>
          <w:shd w:val="clear" w:color="auto" w:fill="FFFFFF"/>
        </w:rPr>
        <w:t xml:space="preserve">к положению о муниципальном </w:t>
      </w:r>
    </w:p>
    <w:p w:rsidR="002D114A" w:rsidRPr="002D114A" w:rsidRDefault="002D114A" w:rsidP="002D114A">
      <w:pPr>
        <w:spacing w:line="264" w:lineRule="auto"/>
        <w:ind w:firstLine="709"/>
        <w:jc w:val="right"/>
        <w:rPr>
          <w:rFonts w:ascii="Times New Roman" w:hAnsi="Times New Roman" w:cs="Times New Roman"/>
          <w:sz w:val="26"/>
          <w:szCs w:val="26"/>
          <w:shd w:val="clear" w:color="auto" w:fill="FFFFFF"/>
        </w:rPr>
      </w:pPr>
      <w:r w:rsidRPr="002D114A">
        <w:rPr>
          <w:rFonts w:ascii="Times New Roman" w:hAnsi="Times New Roman" w:cs="Times New Roman"/>
          <w:sz w:val="26"/>
          <w:szCs w:val="26"/>
          <w:shd w:val="clear" w:color="auto" w:fill="FFFFFF"/>
        </w:rPr>
        <w:t xml:space="preserve">  жилищном контроле на территории</w:t>
      </w:r>
    </w:p>
    <w:p w:rsidR="002D114A" w:rsidRPr="002D114A" w:rsidRDefault="002D114A" w:rsidP="002D114A">
      <w:pPr>
        <w:spacing w:line="264" w:lineRule="auto"/>
        <w:ind w:firstLine="709"/>
        <w:jc w:val="right"/>
        <w:rPr>
          <w:rFonts w:ascii="Times New Roman" w:hAnsi="Times New Roman" w:cs="Times New Roman"/>
          <w:sz w:val="26"/>
          <w:szCs w:val="26"/>
        </w:rPr>
      </w:pPr>
      <w:r w:rsidRPr="002D114A">
        <w:rPr>
          <w:rFonts w:ascii="Times New Roman" w:hAnsi="Times New Roman" w:cs="Times New Roman"/>
          <w:bCs/>
          <w:sz w:val="26"/>
          <w:szCs w:val="26"/>
        </w:rPr>
        <w:t>сельского поселения «Село Авчурино»</w:t>
      </w:r>
    </w:p>
    <w:p w:rsidR="002D114A" w:rsidRPr="002D114A" w:rsidRDefault="002D114A" w:rsidP="002D114A">
      <w:pPr>
        <w:spacing w:line="264" w:lineRule="auto"/>
        <w:ind w:firstLine="709"/>
        <w:jc w:val="both"/>
        <w:rPr>
          <w:rFonts w:ascii="Times New Roman" w:hAnsi="Times New Roman" w:cs="Times New Roman"/>
          <w:sz w:val="26"/>
          <w:szCs w:val="26"/>
        </w:rPr>
      </w:pPr>
      <w:r w:rsidRPr="002D114A">
        <w:rPr>
          <w:rFonts w:ascii="Times New Roman" w:hAnsi="Times New Roman" w:cs="Times New Roman"/>
          <w:sz w:val="26"/>
          <w:szCs w:val="26"/>
        </w:rPr>
        <w:t xml:space="preserve">Перечень </w:t>
      </w:r>
      <w:proofErr w:type="gramStart"/>
      <w:r w:rsidRPr="002D114A">
        <w:rPr>
          <w:rFonts w:ascii="Times New Roman" w:hAnsi="Times New Roman" w:cs="Times New Roman"/>
          <w:sz w:val="26"/>
          <w:szCs w:val="26"/>
        </w:rPr>
        <w:t>индикативных  показателей</w:t>
      </w:r>
      <w:proofErr w:type="gramEnd"/>
      <w:r w:rsidRPr="002D114A">
        <w:rPr>
          <w:rFonts w:ascii="Times New Roman" w:hAnsi="Times New Roman" w:cs="Times New Roman"/>
          <w:sz w:val="26"/>
          <w:szCs w:val="26"/>
        </w:rPr>
        <w:t xml:space="preserve"> муниципального жилищного контроля </w:t>
      </w:r>
    </w:p>
    <w:p w:rsidR="002D114A" w:rsidRPr="002D114A" w:rsidRDefault="002D114A" w:rsidP="002D114A">
      <w:pPr>
        <w:pStyle w:val="Default"/>
        <w:numPr>
          <w:ilvl w:val="0"/>
          <w:numId w:val="2"/>
        </w:numPr>
        <w:spacing w:line="264" w:lineRule="auto"/>
        <w:ind w:left="0" w:firstLine="709"/>
        <w:contextualSpacing/>
        <w:jc w:val="both"/>
        <w:rPr>
          <w:color w:val="auto"/>
          <w:spacing w:val="-2"/>
          <w:sz w:val="26"/>
          <w:szCs w:val="26"/>
        </w:rPr>
      </w:pPr>
      <w:r w:rsidRPr="002D114A">
        <w:rPr>
          <w:color w:val="auto"/>
          <w:spacing w:val="-2"/>
          <w:sz w:val="26"/>
          <w:szCs w:val="26"/>
        </w:rPr>
        <w:t>количество внеплановых контрольных мероприятий, проведенных за отчетный период;</w:t>
      </w:r>
    </w:p>
    <w:p w:rsidR="002D114A" w:rsidRPr="002D114A" w:rsidRDefault="002D114A" w:rsidP="002D114A">
      <w:pPr>
        <w:pStyle w:val="a7"/>
        <w:numPr>
          <w:ilvl w:val="0"/>
          <w:numId w:val="2"/>
        </w:numPr>
        <w:autoSpaceDE w:val="0"/>
        <w:autoSpaceDN w:val="0"/>
        <w:adjustRightInd w:val="0"/>
        <w:spacing w:after="0" w:line="264" w:lineRule="auto"/>
        <w:ind w:left="0" w:firstLine="709"/>
        <w:jc w:val="both"/>
        <w:rPr>
          <w:rFonts w:ascii="Times New Roman" w:hAnsi="Times New Roman" w:cs="Times New Roman"/>
          <w:spacing w:val="-2"/>
          <w:sz w:val="26"/>
          <w:szCs w:val="26"/>
        </w:rPr>
      </w:pPr>
      <w:r w:rsidRPr="002D114A">
        <w:rPr>
          <w:rFonts w:ascii="Times New Roman" w:hAnsi="Times New Roman" w:cs="Times New Roman"/>
          <w:spacing w:val="-2"/>
          <w:sz w:val="26"/>
          <w:szCs w:val="26"/>
        </w:rPr>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2D114A" w:rsidRPr="002D114A" w:rsidRDefault="002D114A" w:rsidP="002D114A">
      <w:pPr>
        <w:pStyle w:val="Default"/>
        <w:numPr>
          <w:ilvl w:val="0"/>
          <w:numId w:val="2"/>
        </w:numPr>
        <w:spacing w:line="264" w:lineRule="auto"/>
        <w:ind w:left="0" w:firstLine="709"/>
        <w:contextualSpacing/>
        <w:jc w:val="both"/>
        <w:rPr>
          <w:color w:val="auto"/>
          <w:spacing w:val="-2"/>
          <w:sz w:val="26"/>
          <w:szCs w:val="26"/>
        </w:rPr>
      </w:pPr>
      <w:r w:rsidRPr="002D114A">
        <w:rPr>
          <w:color w:val="auto"/>
          <w:spacing w:val="-2"/>
          <w:sz w:val="26"/>
          <w:szCs w:val="26"/>
        </w:rPr>
        <w:t>общее количество контрольных мероприятий с взаимодействием, проведенных за отчетный период;</w:t>
      </w:r>
    </w:p>
    <w:p w:rsidR="002D114A" w:rsidRPr="002D114A" w:rsidRDefault="002D114A" w:rsidP="002D114A">
      <w:pPr>
        <w:pStyle w:val="Default"/>
        <w:numPr>
          <w:ilvl w:val="0"/>
          <w:numId w:val="2"/>
        </w:numPr>
        <w:spacing w:line="264" w:lineRule="auto"/>
        <w:ind w:left="0" w:firstLine="709"/>
        <w:contextualSpacing/>
        <w:jc w:val="both"/>
        <w:rPr>
          <w:color w:val="auto"/>
          <w:spacing w:val="-2"/>
          <w:sz w:val="26"/>
          <w:szCs w:val="26"/>
        </w:rPr>
      </w:pPr>
      <w:r w:rsidRPr="002D114A">
        <w:rPr>
          <w:color w:val="auto"/>
          <w:spacing w:val="-2"/>
          <w:sz w:val="26"/>
          <w:szCs w:val="26"/>
        </w:rPr>
        <w:t>количество контрольных мероприятий с взаимодействием по каждому виду контрольных мероприятий, проведенных за отчетный период;</w:t>
      </w:r>
    </w:p>
    <w:p w:rsidR="002D114A" w:rsidRPr="002D114A" w:rsidRDefault="002D114A" w:rsidP="002D114A">
      <w:pPr>
        <w:pStyle w:val="Default"/>
        <w:numPr>
          <w:ilvl w:val="0"/>
          <w:numId w:val="2"/>
        </w:numPr>
        <w:spacing w:line="264" w:lineRule="auto"/>
        <w:ind w:left="0" w:firstLine="709"/>
        <w:contextualSpacing/>
        <w:jc w:val="both"/>
        <w:rPr>
          <w:color w:val="auto"/>
          <w:spacing w:val="-2"/>
          <w:sz w:val="26"/>
          <w:szCs w:val="26"/>
        </w:rPr>
      </w:pPr>
      <w:r w:rsidRPr="002D114A">
        <w:rPr>
          <w:color w:val="auto"/>
          <w:spacing w:val="-2"/>
          <w:sz w:val="26"/>
          <w:szCs w:val="26"/>
        </w:rPr>
        <w:t>количество контрольных мероприятий, проведенных с использованием средств дистанционного взаимодействия, за отчетный период;</w:t>
      </w:r>
    </w:p>
    <w:p w:rsidR="002D114A" w:rsidRPr="002D114A" w:rsidRDefault="002D114A" w:rsidP="002D114A">
      <w:pPr>
        <w:pStyle w:val="Default"/>
        <w:numPr>
          <w:ilvl w:val="0"/>
          <w:numId w:val="2"/>
        </w:numPr>
        <w:spacing w:line="264" w:lineRule="auto"/>
        <w:ind w:left="0" w:firstLine="709"/>
        <w:contextualSpacing/>
        <w:jc w:val="both"/>
        <w:rPr>
          <w:color w:val="auto"/>
          <w:spacing w:val="-2"/>
          <w:sz w:val="26"/>
          <w:szCs w:val="26"/>
        </w:rPr>
      </w:pPr>
      <w:r w:rsidRPr="002D114A">
        <w:rPr>
          <w:color w:val="auto"/>
          <w:spacing w:val="-2"/>
          <w:sz w:val="26"/>
          <w:szCs w:val="26"/>
        </w:rPr>
        <w:t>количество предостережений о недопустимости нарушения обязательных требований, объявленных за отчетный период;</w:t>
      </w:r>
    </w:p>
    <w:p w:rsidR="002D114A" w:rsidRPr="002D114A" w:rsidRDefault="002D114A" w:rsidP="002D114A">
      <w:pPr>
        <w:pStyle w:val="Default"/>
        <w:numPr>
          <w:ilvl w:val="0"/>
          <w:numId w:val="2"/>
        </w:numPr>
        <w:spacing w:line="264" w:lineRule="auto"/>
        <w:ind w:left="0" w:firstLine="709"/>
        <w:contextualSpacing/>
        <w:jc w:val="both"/>
        <w:rPr>
          <w:color w:val="auto"/>
          <w:spacing w:val="-2"/>
          <w:sz w:val="26"/>
          <w:szCs w:val="26"/>
        </w:rPr>
      </w:pPr>
      <w:r w:rsidRPr="002D114A">
        <w:rPr>
          <w:color w:val="auto"/>
          <w:spacing w:val="-2"/>
          <w:sz w:val="26"/>
          <w:szCs w:val="26"/>
        </w:rPr>
        <w:t xml:space="preserve">количество контрольных мероприятий, по результатам которых выявлены нарушения обязательных требований, за отчетный период; </w:t>
      </w:r>
    </w:p>
    <w:p w:rsidR="002D114A" w:rsidRPr="002D114A" w:rsidRDefault="002D114A" w:rsidP="002D114A">
      <w:pPr>
        <w:pStyle w:val="Default"/>
        <w:numPr>
          <w:ilvl w:val="0"/>
          <w:numId w:val="2"/>
        </w:numPr>
        <w:spacing w:line="264" w:lineRule="auto"/>
        <w:ind w:left="0" w:firstLine="709"/>
        <w:contextualSpacing/>
        <w:jc w:val="both"/>
        <w:rPr>
          <w:color w:val="auto"/>
          <w:spacing w:val="-2"/>
          <w:sz w:val="26"/>
          <w:szCs w:val="26"/>
        </w:rPr>
      </w:pPr>
      <w:r w:rsidRPr="002D114A">
        <w:rPr>
          <w:color w:val="auto"/>
          <w:spacing w:val="-2"/>
          <w:sz w:val="26"/>
          <w:szCs w:val="26"/>
        </w:rPr>
        <w:t xml:space="preserve">количество направленных в органы прокуратуры заявлений о согласовании проведения контрольных мероприятий, за отчетный период; </w:t>
      </w:r>
    </w:p>
    <w:p w:rsidR="002D114A" w:rsidRPr="002D114A" w:rsidRDefault="002D114A" w:rsidP="002D114A">
      <w:pPr>
        <w:pStyle w:val="Default"/>
        <w:numPr>
          <w:ilvl w:val="0"/>
          <w:numId w:val="2"/>
        </w:numPr>
        <w:spacing w:line="264" w:lineRule="auto"/>
        <w:ind w:left="0" w:firstLine="709"/>
        <w:contextualSpacing/>
        <w:jc w:val="both"/>
        <w:rPr>
          <w:color w:val="auto"/>
          <w:spacing w:val="-2"/>
          <w:sz w:val="26"/>
          <w:szCs w:val="26"/>
        </w:rPr>
      </w:pPr>
      <w:r w:rsidRPr="002D114A">
        <w:rPr>
          <w:color w:val="auto"/>
          <w:spacing w:val="-2"/>
          <w:sz w:val="26"/>
          <w:szCs w:val="26"/>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2D114A" w:rsidRPr="002D114A" w:rsidRDefault="002D114A" w:rsidP="002D114A">
      <w:pPr>
        <w:pStyle w:val="Default"/>
        <w:numPr>
          <w:ilvl w:val="0"/>
          <w:numId w:val="2"/>
        </w:numPr>
        <w:spacing w:line="264" w:lineRule="auto"/>
        <w:ind w:left="0" w:firstLine="709"/>
        <w:contextualSpacing/>
        <w:jc w:val="both"/>
        <w:rPr>
          <w:color w:val="auto"/>
          <w:spacing w:val="-2"/>
          <w:sz w:val="26"/>
          <w:szCs w:val="26"/>
        </w:rPr>
      </w:pPr>
      <w:r w:rsidRPr="002D114A">
        <w:rPr>
          <w:color w:val="auto"/>
          <w:spacing w:val="-2"/>
          <w:sz w:val="26"/>
          <w:szCs w:val="26"/>
        </w:rPr>
        <w:t>общее количество учтенных объектов контроля на конец отчетного периода;</w:t>
      </w:r>
    </w:p>
    <w:p w:rsidR="002D114A" w:rsidRPr="002D114A" w:rsidRDefault="002D114A" w:rsidP="002D114A">
      <w:pPr>
        <w:pStyle w:val="Default"/>
        <w:numPr>
          <w:ilvl w:val="0"/>
          <w:numId w:val="2"/>
        </w:numPr>
        <w:spacing w:line="264" w:lineRule="auto"/>
        <w:ind w:left="0" w:firstLine="709"/>
        <w:contextualSpacing/>
        <w:jc w:val="both"/>
        <w:rPr>
          <w:color w:val="auto"/>
          <w:spacing w:val="-2"/>
          <w:sz w:val="26"/>
          <w:szCs w:val="26"/>
        </w:rPr>
      </w:pPr>
      <w:r w:rsidRPr="002D114A">
        <w:rPr>
          <w:color w:val="auto"/>
          <w:spacing w:val="-2"/>
          <w:sz w:val="26"/>
          <w:szCs w:val="26"/>
        </w:rPr>
        <w:t xml:space="preserve"> количество учтенных контролируемых лиц на конец отчетного периода;</w:t>
      </w:r>
    </w:p>
    <w:p w:rsidR="002D114A" w:rsidRPr="002D114A" w:rsidRDefault="002D114A" w:rsidP="002D114A">
      <w:pPr>
        <w:spacing w:after="1" w:line="280" w:lineRule="auto"/>
        <w:jc w:val="both"/>
        <w:outlineLvl w:val="0"/>
        <w:rPr>
          <w:rFonts w:ascii="Times New Roman" w:hAnsi="Times New Roman" w:cs="Times New Roman"/>
          <w:spacing w:val="-2"/>
          <w:sz w:val="26"/>
          <w:szCs w:val="26"/>
        </w:rPr>
      </w:pPr>
      <w:r w:rsidRPr="002D114A">
        <w:rPr>
          <w:rFonts w:ascii="Times New Roman" w:hAnsi="Times New Roman" w:cs="Times New Roman"/>
          <w:spacing w:val="-2"/>
          <w:sz w:val="26"/>
          <w:szCs w:val="26"/>
        </w:rPr>
        <w:t xml:space="preserve">количество учтенных контролируемых лиц, в отношении которых проведены контрольные мероприятия, за отчетный период; </w:t>
      </w:r>
    </w:p>
    <w:p w:rsidR="002D114A" w:rsidRPr="002D114A" w:rsidRDefault="002D114A" w:rsidP="002D114A">
      <w:pPr>
        <w:pStyle w:val="a7"/>
        <w:numPr>
          <w:ilvl w:val="0"/>
          <w:numId w:val="2"/>
        </w:numPr>
        <w:spacing w:after="0" w:line="264" w:lineRule="auto"/>
        <w:ind w:left="0" w:firstLine="709"/>
        <w:jc w:val="both"/>
        <w:rPr>
          <w:rFonts w:ascii="Times New Roman" w:hAnsi="Times New Roman" w:cs="Times New Roman"/>
          <w:spacing w:val="-2"/>
          <w:sz w:val="26"/>
          <w:szCs w:val="26"/>
        </w:rPr>
      </w:pPr>
      <w:r w:rsidRPr="002D114A">
        <w:rPr>
          <w:rFonts w:ascii="Times New Roman" w:hAnsi="Times New Roman" w:cs="Times New Roman"/>
          <w:spacing w:val="-2"/>
          <w:sz w:val="26"/>
          <w:szCs w:val="26"/>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2D114A" w:rsidRPr="002D114A" w:rsidRDefault="002D114A" w:rsidP="002D114A">
      <w:pPr>
        <w:pStyle w:val="a7"/>
        <w:numPr>
          <w:ilvl w:val="0"/>
          <w:numId w:val="2"/>
        </w:numPr>
        <w:spacing w:after="0" w:line="264" w:lineRule="auto"/>
        <w:ind w:left="0" w:firstLine="709"/>
        <w:jc w:val="both"/>
        <w:rPr>
          <w:rFonts w:ascii="Times New Roman" w:hAnsi="Times New Roman" w:cs="Times New Roman"/>
          <w:spacing w:val="-2"/>
          <w:sz w:val="26"/>
          <w:szCs w:val="26"/>
        </w:rPr>
      </w:pPr>
      <w:r w:rsidRPr="002D114A">
        <w:rPr>
          <w:rFonts w:ascii="Times New Roman" w:hAnsi="Times New Roman" w:cs="Times New Roman"/>
          <w:spacing w:val="-2"/>
          <w:sz w:val="26"/>
          <w:szCs w:val="26"/>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2D114A" w:rsidRPr="002D114A" w:rsidRDefault="002D114A" w:rsidP="002D114A">
      <w:pPr>
        <w:pStyle w:val="a7"/>
        <w:numPr>
          <w:ilvl w:val="0"/>
          <w:numId w:val="2"/>
        </w:numPr>
        <w:spacing w:after="0" w:line="264" w:lineRule="auto"/>
        <w:ind w:left="0" w:firstLine="709"/>
        <w:jc w:val="both"/>
        <w:rPr>
          <w:rFonts w:ascii="Times New Roman" w:hAnsi="Times New Roman" w:cs="Times New Roman"/>
          <w:sz w:val="26"/>
          <w:szCs w:val="26"/>
        </w:rPr>
      </w:pPr>
      <w:r w:rsidRPr="002D114A">
        <w:rPr>
          <w:rFonts w:ascii="Times New Roman" w:hAnsi="Times New Roman" w:cs="Times New Roman"/>
          <w:spacing w:val="-2"/>
          <w:sz w:val="26"/>
          <w:szCs w:val="26"/>
        </w:rPr>
        <w:t>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p>
    <w:p w:rsidR="00910096" w:rsidRPr="002D114A" w:rsidRDefault="00910096" w:rsidP="002D114A">
      <w:pPr>
        <w:autoSpaceDE w:val="0"/>
        <w:autoSpaceDN w:val="0"/>
        <w:adjustRightInd w:val="0"/>
        <w:spacing w:after="0" w:line="240" w:lineRule="auto"/>
        <w:outlineLvl w:val="0"/>
        <w:rPr>
          <w:rFonts w:ascii="Times New Roman" w:hAnsi="Times New Roman" w:cs="Times New Roman"/>
          <w:sz w:val="26"/>
          <w:szCs w:val="26"/>
        </w:rPr>
      </w:pPr>
    </w:p>
    <w:sectPr w:rsidR="00910096" w:rsidRPr="002D114A" w:rsidSect="000672D5">
      <w:footerReference w:type="default" r:id="rId14"/>
      <w:pgSz w:w="11906" w:h="16838"/>
      <w:pgMar w:top="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295" w:rsidRDefault="00496295" w:rsidP="007F5C4B">
      <w:pPr>
        <w:spacing w:after="0" w:line="240" w:lineRule="auto"/>
      </w:pPr>
      <w:r>
        <w:separator/>
      </w:r>
    </w:p>
  </w:endnote>
  <w:endnote w:type="continuationSeparator" w:id="0">
    <w:p w:rsidR="00496295" w:rsidRDefault="00496295" w:rsidP="007F5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XO Thames">
    <w:altName w:val="Arial"/>
    <w:charset w:val="CC"/>
    <w:family w:val="swiss"/>
    <w:pitch w:val="variable"/>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882285"/>
      <w:docPartObj>
        <w:docPartGallery w:val="Page Numbers (Bottom of Page)"/>
        <w:docPartUnique/>
      </w:docPartObj>
    </w:sdtPr>
    <w:sdtEndPr/>
    <w:sdtContent>
      <w:p w:rsidR="009C4C99" w:rsidRDefault="009C4C99">
        <w:pPr>
          <w:pStyle w:val="a5"/>
          <w:jc w:val="center"/>
        </w:pPr>
        <w:r>
          <w:fldChar w:fldCharType="begin"/>
        </w:r>
        <w:r>
          <w:instrText>PAGE   \* MERGEFORMAT</w:instrText>
        </w:r>
        <w:r>
          <w:fldChar w:fldCharType="separate"/>
        </w:r>
        <w:r w:rsidR="00CD7D43">
          <w:rPr>
            <w:noProof/>
          </w:rPr>
          <w:t>11</w:t>
        </w:r>
        <w:r>
          <w:fldChar w:fldCharType="end"/>
        </w:r>
      </w:p>
    </w:sdtContent>
  </w:sdt>
  <w:p w:rsidR="009C4C99" w:rsidRDefault="009C4C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295" w:rsidRDefault="00496295" w:rsidP="007F5C4B">
      <w:pPr>
        <w:spacing w:after="0" w:line="240" w:lineRule="auto"/>
      </w:pPr>
      <w:r>
        <w:separator/>
      </w:r>
    </w:p>
  </w:footnote>
  <w:footnote w:type="continuationSeparator" w:id="0">
    <w:p w:rsidR="00496295" w:rsidRDefault="00496295" w:rsidP="007F5C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00F9E"/>
    <w:multiLevelType w:val="hybridMultilevel"/>
    <w:tmpl w:val="7304BD94"/>
    <w:lvl w:ilvl="0" w:tplc="8DB254C6">
      <w:start w:val="1"/>
      <w:numFmt w:val="decimal"/>
      <w:suff w:val="space"/>
      <w:lvlText w:val="%1)"/>
      <w:lvlJc w:val="left"/>
      <w:pPr>
        <w:ind w:left="1264" w:hanging="55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6B147B2"/>
    <w:multiLevelType w:val="hybridMultilevel"/>
    <w:tmpl w:val="AC70D6E4"/>
    <w:lvl w:ilvl="0" w:tplc="7750A7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201"/>
    <w:rsid w:val="000672D5"/>
    <w:rsid w:val="00084828"/>
    <w:rsid w:val="00263E07"/>
    <w:rsid w:val="002D114A"/>
    <w:rsid w:val="00331B78"/>
    <w:rsid w:val="003C1201"/>
    <w:rsid w:val="004711C9"/>
    <w:rsid w:val="00496295"/>
    <w:rsid w:val="00507E41"/>
    <w:rsid w:val="005D55DB"/>
    <w:rsid w:val="00672BBD"/>
    <w:rsid w:val="00782837"/>
    <w:rsid w:val="00786092"/>
    <w:rsid w:val="007F5C4B"/>
    <w:rsid w:val="008D771C"/>
    <w:rsid w:val="00910096"/>
    <w:rsid w:val="009A5A50"/>
    <w:rsid w:val="009C4C99"/>
    <w:rsid w:val="00B41DBB"/>
    <w:rsid w:val="00B6763B"/>
    <w:rsid w:val="00BE5D23"/>
    <w:rsid w:val="00C60E92"/>
    <w:rsid w:val="00CD7D43"/>
    <w:rsid w:val="00D93C11"/>
    <w:rsid w:val="00DB12A7"/>
    <w:rsid w:val="00DE6D11"/>
    <w:rsid w:val="00E27153"/>
    <w:rsid w:val="00E65C11"/>
    <w:rsid w:val="00E74F1D"/>
    <w:rsid w:val="00F36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DBC34"/>
  <w15:docId w15:val="{7525F513-D5DA-4070-97CC-DBF8B9DA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C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5C4B"/>
  </w:style>
  <w:style w:type="paragraph" w:styleId="a5">
    <w:name w:val="footer"/>
    <w:basedOn w:val="a"/>
    <w:link w:val="a6"/>
    <w:uiPriority w:val="99"/>
    <w:unhideWhenUsed/>
    <w:rsid w:val="007F5C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5C4B"/>
  </w:style>
  <w:style w:type="paragraph" w:styleId="a7">
    <w:name w:val="List Paragraph"/>
    <w:basedOn w:val="a"/>
    <w:qFormat/>
    <w:rsid w:val="009C4C99"/>
    <w:pPr>
      <w:ind w:left="720"/>
      <w:contextualSpacing/>
    </w:pPr>
  </w:style>
  <w:style w:type="paragraph" w:styleId="a8">
    <w:name w:val="Balloon Text"/>
    <w:basedOn w:val="a"/>
    <w:link w:val="a9"/>
    <w:uiPriority w:val="99"/>
    <w:semiHidden/>
    <w:unhideWhenUsed/>
    <w:rsid w:val="00F36E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36EA4"/>
    <w:rPr>
      <w:rFonts w:ascii="Segoe UI" w:hAnsi="Segoe UI" w:cs="Segoe UI"/>
      <w:sz w:val="18"/>
      <w:szCs w:val="18"/>
    </w:rPr>
  </w:style>
  <w:style w:type="character" w:customStyle="1" w:styleId="ConsPlusNormal1">
    <w:name w:val="ConsPlusNormal1"/>
    <w:link w:val="ConsPlusNormal"/>
    <w:qFormat/>
    <w:locked/>
    <w:rsid w:val="002D114A"/>
    <w:rPr>
      <w:rFonts w:ascii="Times New Roman" w:eastAsia="Times New Roman" w:hAnsi="Times New Roman" w:cs="Times New Roman"/>
      <w:sz w:val="24"/>
      <w:lang w:eastAsia="ru-RU"/>
    </w:rPr>
  </w:style>
  <w:style w:type="character" w:customStyle="1" w:styleId="1">
    <w:name w:val="Оглавление 1 Знак"/>
    <w:link w:val="10"/>
    <w:qFormat/>
    <w:locked/>
    <w:rsid w:val="002D114A"/>
    <w:rPr>
      <w:rFonts w:ascii="XO Thames" w:eastAsia="Times New Roman" w:hAnsi="XO Thames" w:cs="Times New Roman"/>
      <w:b/>
      <w:sz w:val="20"/>
      <w:szCs w:val="20"/>
    </w:rPr>
  </w:style>
  <w:style w:type="character" w:customStyle="1" w:styleId="ConsPlusTitle1">
    <w:name w:val="ConsPlusTitle1"/>
    <w:link w:val="ConsPlusTitle"/>
    <w:qFormat/>
    <w:locked/>
    <w:rsid w:val="002D114A"/>
    <w:rPr>
      <w:rFonts w:ascii="Times New Roman" w:eastAsia="Times New Roman" w:hAnsi="Times New Roman" w:cs="Times New Roman"/>
      <w:b/>
      <w:sz w:val="24"/>
      <w:lang w:eastAsia="ru-RU"/>
    </w:rPr>
  </w:style>
  <w:style w:type="paragraph" w:customStyle="1" w:styleId="10">
    <w:name w:val="Обычный1"/>
    <w:link w:val="1"/>
    <w:qFormat/>
    <w:rsid w:val="002D114A"/>
    <w:pPr>
      <w:suppressAutoHyphens/>
      <w:textAlignment w:val="baseline"/>
    </w:pPr>
    <w:rPr>
      <w:rFonts w:ascii="XO Thames" w:eastAsia="Times New Roman" w:hAnsi="XO Thames" w:cs="Times New Roman"/>
      <w:b/>
      <w:sz w:val="20"/>
      <w:szCs w:val="20"/>
    </w:rPr>
  </w:style>
  <w:style w:type="paragraph" w:customStyle="1" w:styleId="ConsPlusNormal">
    <w:name w:val="ConsPlusNormal"/>
    <w:link w:val="ConsPlusNormal1"/>
    <w:qFormat/>
    <w:rsid w:val="002D114A"/>
    <w:pPr>
      <w:widowControl w:val="0"/>
      <w:suppressAutoHyphens/>
      <w:spacing w:after="0" w:line="240" w:lineRule="auto"/>
      <w:ind w:firstLine="720"/>
    </w:pPr>
    <w:rPr>
      <w:rFonts w:ascii="Times New Roman" w:eastAsia="Times New Roman" w:hAnsi="Times New Roman" w:cs="Times New Roman"/>
      <w:sz w:val="24"/>
      <w:lang w:eastAsia="ru-RU"/>
    </w:rPr>
  </w:style>
  <w:style w:type="paragraph" w:customStyle="1" w:styleId="ConsPlusTitle">
    <w:name w:val="ConsPlusTitle"/>
    <w:link w:val="ConsPlusTitle1"/>
    <w:qFormat/>
    <w:rsid w:val="002D114A"/>
    <w:pPr>
      <w:widowControl w:val="0"/>
      <w:suppressAutoHyphens/>
      <w:spacing w:after="0" w:line="240" w:lineRule="auto"/>
    </w:pPr>
    <w:rPr>
      <w:rFonts w:ascii="Times New Roman" w:eastAsia="Times New Roman" w:hAnsi="Times New Roman" w:cs="Times New Roman"/>
      <w:b/>
      <w:sz w:val="24"/>
      <w:lang w:eastAsia="ru-RU"/>
    </w:rPr>
  </w:style>
  <w:style w:type="paragraph" w:customStyle="1" w:styleId="Default">
    <w:name w:val="Default"/>
    <w:rsid w:val="002D114A"/>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basedOn w:val="a"/>
    <w:uiPriority w:val="99"/>
    <w:unhideWhenUsed/>
    <w:rsid w:val="002D11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D11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caption"/>
    <w:basedOn w:val="a"/>
    <w:next w:val="a"/>
    <w:uiPriority w:val="99"/>
    <w:qFormat/>
    <w:rsid w:val="000672D5"/>
    <w:pPr>
      <w:spacing w:after="0" w:line="240" w:lineRule="auto"/>
      <w:ind w:left="-709" w:right="-284"/>
      <w:jc w:val="center"/>
    </w:pPr>
    <w:rPr>
      <w:rFonts w:ascii="Calibri" w:eastAsia="Times New Roman" w:hAnsi="Calibri" w:cs="Times New Roman"/>
      <w:b/>
      <w:bCs/>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3C2AA3A3E8CE7CAC62D7C5849A103DD7F80B13521DE4E856F90B72051F700E2D98BFE3B8EEFC9DF72C74C394D5AF09EA95sAi4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2AA3A3E8CE7CAC62D7DB898C7C63D9FB034D591FE1E501A05A745240200878CAFFBDE1BDBBD6FA2B69DF94D2sBi2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C2AA3A3E8CE7CAC62D7DB898C7C63D9FB03445E15E2E501A05A745240200878CAFFBDE1BDBBD6FA2B69DF94D2sBi2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C2AA3A3E8CE7CAC62D7DB898C7C63D9FB024F5C1CEEE501A05A745240200878CAFFBDE1BDBBD6FA2B69DF94D2sBi2I" TargetMode="External"/><Relationship Id="rId4" Type="http://schemas.openxmlformats.org/officeDocument/2006/relationships/settings" Target="settings.xml"/><Relationship Id="rId9" Type="http://schemas.openxmlformats.org/officeDocument/2006/relationships/hyperlink" Target="consultantplus://offline/ref=3C2AA3A3E8CE7CAC62D7DB898C7C63D9FB044B5E15E5E501A05A745240200878CAFFBDE1BDBBD6FA2B69DF94D2sBi2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98952-F267-4766-913C-6400C91AF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3925</Words>
  <Characters>22374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User</cp:lastModifiedBy>
  <cp:revision>6</cp:revision>
  <cp:lastPrinted>2024-03-22T07:59:00Z</cp:lastPrinted>
  <dcterms:created xsi:type="dcterms:W3CDTF">2025-03-24T06:01:00Z</dcterms:created>
  <dcterms:modified xsi:type="dcterms:W3CDTF">2025-03-24T06:17:00Z</dcterms:modified>
</cp:coreProperties>
</file>