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roofErr w:type="spellStart"/>
      <w:r w:rsidRPr="00732D81">
        <w:rPr>
          <w:rFonts w:ascii="Times New Roman" w:eastAsia="Arial Unicode MS" w:hAnsi="Times New Roman"/>
          <w:b/>
          <w:color w:val="000000" w:themeColor="text1"/>
          <w:sz w:val="32"/>
          <w:szCs w:val="32"/>
          <w:lang w:eastAsia="ru-RU" w:bidi="ru-RU"/>
        </w:rPr>
        <w:t>Ферзиковский</w:t>
      </w:r>
      <w:proofErr w:type="spellEnd"/>
      <w:r w:rsidRPr="00732D81">
        <w:rPr>
          <w:rFonts w:ascii="Times New Roman" w:eastAsia="Arial Unicode MS" w:hAnsi="Times New Roman"/>
          <w:b/>
          <w:color w:val="000000" w:themeColor="text1"/>
          <w:sz w:val="32"/>
          <w:szCs w:val="32"/>
          <w:lang w:eastAsia="ru-RU" w:bidi="ru-RU"/>
        </w:rPr>
        <w:t xml:space="preserve">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«СЕЛО </w:t>
      </w:r>
      <w:r w:rsidR="00C776C4">
        <w:rPr>
          <w:rFonts w:ascii="Times New Roman" w:hAnsi="Times New Roman"/>
          <w:b/>
          <w:bCs/>
          <w:color w:val="000000" w:themeColor="text1"/>
          <w:sz w:val="32"/>
          <w:szCs w:val="32"/>
        </w:rPr>
        <w:t>АВЧУРИНО</w:t>
      </w:r>
      <w:r w:rsidRPr="00732D81">
        <w:rPr>
          <w:rFonts w:ascii="Times New Roman" w:hAnsi="Times New Roman"/>
          <w:b/>
          <w:bCs/>
          <w:color w:val="000000" w:themeColor="text1"/>
          <w:sz w:val="32"/>
          <w:szCs w:val="32"/>
        </w:rPr>
        <w:t>»</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Утверждены Решением Сельской Думы от 1</w:t>
      </w:r>
      <w:r w:rsidR="00C776C4">
        <w:rPr>
          <w:rFonts w:ascii="Times New Roman" w:hAnsi="Times New Roman"/>
          <w:color w:val="000000" w:themeColor="text1"/>
          <w:sz w:val="24"/>
          <w:szCs w:val="24"/>
        </w:rPr>
        <w:t>7</w:t>
      </w:r>
      <w:r w:rsidRPr="00732D81">
        <w:rPr>
          <w:rFonts w:ascii="Times New Roman" w:hAnsi="Times New Roman"/>
          <w:color w:val="000000" w:themeColor="text1"/>
          <w:sz w:val="24"/>
          <w:szCs w:val="24"/>
        </w:rPr>
        <w:t xml:space="preserve">.07.2009 г., № </w:t>
      </w:r>
      <w:r w:rsidR="00C776C4">
        <w:rPr>
          <w:rFonts w:ascii="Times New Roman" w:hAnsi="Times New Roman"/>
          <w:color w:val="000000" w:themeColor="text1"/>
          <w:sz w:val="24"/>
          <w:szCs w:val="24"/>
        </w:rPr>
        <w:t>37</w:t>
      </w:r>
    </w:p>
    <w:p w:rsidR="00595D38"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Сельской Думы от </w:t>
      </w:r>
      <w:r w:rsidR="00C776C4">
        <w:rPr>
          <w:rFonts w:ascii="Times New Roman" w:hAnsi="Times New Roman"/>
          <w:color w:val="000000" w:themeColor="text1"/>
          <w:sz w:val="24"/>
          <w:szCs w:val="24"/>
        </w:rPr>
        <w:t>30.03.2018 г., № 15</w:t>
      </w:r>
    </w:p>
    <w:p w:rsidR="00760302" w:rsidRDefault="00595D38"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Сельской Думы от </w:t>
      </w:r>
      <w:r>
        <w:rPr>
          <w:rFonts w:ascii="Times New Roman" w:hAnsi="Times New Roman"/>
          <w:color w:val="000000" w:themeColor="text1"/>
          <w:sz w:val="24"/>
          <w:szCs w:val="24"/>
        </w:rPr>
        <w:t>19.03.2024 г., № 120</w:t>
      </w:r>
    </w:p>
    <w:p w:rsidR="00A91E6F" w:rsidRPr="00732D81" w:rsidRDefault="00760302"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В ред.: Решение </w:t>
      </w:r>
      <w:r w:rsidRPr="00732D81">
        <w:rPr>
          <w:rFonts w:ascii="Times New Roman" w:hAnsi="Times New Roman"/>
          <w:color w:val="000000" w:themeColor="text1"/>
          <w:sz w:val="24"/>
          <w:szCs w:val="24"/>
        </w:rPr>
        <w:t xml:space="preserve">Сельской Думы от </w:t>
      </w:r>
      <w:r w:rsidR="007B6B3D">
        <w:rPr>
          <w:rFonts w:ascii="Times New Roman" w:hAnsi="Times New Roman"/>
          <w:color w:val="000000" w:themeColor="text1"/>
          <w:sz w:val="24"/>
          <w:szCs w:val="24"/>
        </w:rPr>
        <w:t>03.12.2024</w:t>
      </w:r>
      <w:r>
        <w:rPr>
          <w:rFonts w:ascii="Times New Roman" w:hAnsi="Times New Roman"/>
          <w:color w:val="000000" w:themeColor="text1"/>
          <w:sz w:val="24"/>
          <w:szCs w:val="24"/>
        </w:rPr>
        <w:t xml:space="preserve"> г., № </w:t>
      </w:r>
      <w:r w:rsidR="007B6B3D">
        <w:rPr>
          <w:rFonts w:ascii="Times New Roman" w:hAnsi="Times New Roman"/>
          <w:color w:val="000000" w:themeColor="text1"/>
          <w:sz w:val="24"/>
          <w:szCs w:val="24"/>
        </w:rPr>
        <w:t>139</w:t>
      </w:r>
    </w:p>
    <w:p w:rsidR="00BB0A1D" w:rsidRDefault="00687529" w:rsidP="00687529">
      <w:pPr>
        <w:widowControl w:val="0"/>
        <w:tabs>
          <w:tab w:val="left" w:pos="-142"/>
          <w:tab w:val="left" w:pos="8222"/>
        </w:tabs>
        <w:spacing w:after="0" w:line="240" w:lineRule="auto"/>
        <w:ind w:right="30" w:firstLine="567"/>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В ред.: Решение Сельской Думы от 02 июля 2025 г., № 155</w:t>
      </w: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C776C4" w:rsidRDefault="00C776C4" w:rsidP="006708B2">
      <w:pPr>
        <w:widowControl w:val="0"/>
        <w:tabs>
          <w:tab w:val="left" w:pos="-142"/>
          <w:tab w:val="left" w:pos="8222"/>
        </w:tabs>
        <w:spacing w:after="0" w:line="240" w:lineRule="auto"/>
        <w:ind w:right="30"/>
        <w:rPr>
          <w:rFonts w:ascii="Times New Roman" w:hAnsi="Times New Roman"/>
          <w:sz w:val="24"/>
          <w:szCs w:val="24"/>
        </w:rPr>
      </w:pPr>
    </w:p>
    <w:p w:rsidR="00C776C4" w:rsidRDefault="00C776C4"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1" w:name="_Toc451182001"/>
      <w:bookmarkStart w:id="2" w:name="_Toc451469286"/>
      <w:bookmarkStart w:id="3"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Думы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«Село </w:t>
      </w:r>
      <w:r w:rsidR="00C776C4">
        <w:rPr>
          <w:rFonts w:ascii="Times New Roman" w:eastAsia="Arial Unicode MS" w:hAnsi="Times New Roman"/>
          <w:color w:val="000000" w:themeColor="text1"/>
          <w:lang w:eastAsia="ru-RU" w:bidi="ru-RU"/>
        </w:rPr>
        <w:t>Авчурино</w:t>
      </w:r>
      <w:r w:rsidRPr="00732D81">
        <w:rPr>
          <w:rFonts w:ascii="Times New Roman" w:eastAsia="Arial Unicode MS" w:hAnsi="Times New Roman"/>
          <w:color w:val="000000" w:themeColor="text1"/>
          <w:lang w:eastAsia="ru-RU" w:bidi="ru-RU"/>
        </w:rPr>
        <w:t>»</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 </w:t>
      </w:r>
      <w:r w:rsidR="00C776C4">
        <w:rPr>
          <w:rFonts w:ascii="Times New Roman" w:eastAsia="Arial Unicode MS" w:hAnsi="Times New Roman"/>
          <w:color w:val="000000" w:themeColor="text1"/>
          <w:lang w:eastAsia="ru-RU" w:bidi="ru-RU"/>
        </w:rPr>
        <w:t xml:space="preserve">37 </w:t>
      </w:r>
      <w:r w:rsidRPr="00732D81">
        <w:rPr>
          <w:rFonts w:ascii="Times New Roman" w:eastAsia="Arial Unicode MS" w:hAnsi="Times New Roman"/>
          <w:color w:val="000000" w:themeColor="text1"/>
          <w:lang w:eastAsia="ru-RU" w:bidi="ru-RU"/>
        </w:rPr>
        <w:t>от 1</w:t>
      </w:r>
      <w:r w:rsidR="00C776C4">
        <w:rPr>
          <w:rFonts w:ascii="Times New Roman" w:eastAsia="Arial Unicode MS" w:hAnsi="Times New Roman"/>
          <w:color w:val="000000" w:themeColor="text1"/>
          <w:lang w:eastAsia="ru-RU" w:bidi="ru-RU"/>
        </w:rPr>
        <w:t>7</w:t>
      </w:r>
      <w:r w:rsidRPr="00732D81">
        <w:rPr>
          <w:rFonts w:ascii="Times New Roman" w:eastAsia="Arial Unicode MS" w:hAnsi="Times New Roman"/>
          <w:color w:val="000000" w:themeColor="text1"/>
          <w:lang w:eastAsia="ru-RU" w:bidi="ru-RU"/>
        </w:rPr>
        <w:t xml:space="preserve"> июля 2009 г.;</w:t>
      </w:r>
    </w:p>
    <w:p w:rsidR="00595D38"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w:t>
      </w:r>
      <w:r w:rsidR="00C776C4">
        <w:rPr>
          <w:rFonts w:ascii="Times New Roman" w:eastAsia="Arial Unicode MS" w:hAnsi="Times New Roman"/>
          <w:color w:val="000000" w:themeColor="text1"/>
          <w:lang w:eastAsia="ru-RU" w:bidi="ru-RU"/>
        </w:rPr>
        <w:t>15</w:t>
      </w:r>
      <w:r w:rsidRPr="00732D81">
        <w:rPr>
          <w:rFonts w:ascii="Times New Roman" w:eastAsia="Arial Unicode MS" w:hAnsi="Times New Roman"/>
          <w:color w:val="000000" w:themeColor="text1"/>
          <w:lang w:eastAsia="ru-RU" w:bidi="ru-RU"/>
        </w:rPr>
        <w:t xml:space="preserve"> от </w:t>
      </w:r>
      <w:r w:rsidR="00C776C4">
        <w:rPr>
          <w:rFonts w:ascii="Times New Roman" w:eastAsia="Arial Unicode MS" w:hAnsi="Times New Roman"/>
          <w:color w:val="000000" w:themeColor="text1"/>
          <w:lang w:eastAsia="ru-RU" w:bidi="ru-RU"/>
        </w:rPr>
        <w:t>30</w:t>
      </w:r>
      <w:r w:rsidRPr="00732D81">
        <w:rPr>
          <w:rFonts w:ascii="Times New Roman" w:eastAsia="Arial Unicode MS" w:hAnsi="Times New Roman"/>
          <w:color w:val="000000" w:themeColor="text1"/>
          <w:lang w:eastAsia="ru-RU" w:bidi="ru-RU"/>
        </w:rPr>
        <w:t xml:space="preserve"> </w:t>
      </w:r>
      <w:r w:rsidR="00C776C4">
        <w:rPr>
          <w:rFonts w:ascii="Times New Roman" w:eastAsia="Arial Unicode MS" w:hAnsi="Times New Roman"/>
          <w:color w:val="000000" w:themeColor="text1"/>
          <w:lang w:eastAsia="ru-RU" w:bidi="ru-RU"/>
        </w:rPr>
        <w:t xml:space="preserve">марта </w:t>
      </w:r>
      <w:r w:rsidRPr="00732D81">
        <w:rPr>
          <w:rFonts w:ascii="Times New Roman" w:eastAsia="Arial Unicode MS" w:hAnsi="Times New Roman"/>
          <w:color w:val="000000" w:themeColor="text1"/>
          <w:lang w:eastAsia="ru-RU" w:bidi="ru-RU"/>
        </w:rPr>
        <w:t>201</w:t>
      </w:r>
      <w:r w:rsidR="00C776C4">
        <w:rPr>
          <w:rFonts w:ascii="Times New Roman" w:eastAsia="Arial Unicode MS" w:hAnsi="Times New Roman"/>
          <w:color w:val="000000" w:themeColor="text1"/>
          <w:lang w:eastAsia="ru-RU" w:bidi="ru-RU"/>
        </w:rPr>
        <w:t>8</w:t>
      </w:r>
      <w:r w:rsidRPr="00732D81">
        <w:rPr>
          <w:rFonts w:ascii="Times New Roman" w:eastAsia="Arial Unicode MS" w:hAnsi="Times New Roman"/>
          <w:color w:val="000000" w:themeColor="text1"/>
          <w:lang w:eastAsia="ru-RU" w:bidi="ru-RU"/>
        </w:rPr>
        <w:t xml:space="preserve"> г</w:t>
      </w:r>
    </w:p>
    <w:p w:rsidR="00760302" w:rsidRDefault="00595D38" w:rsidP="00595D38">
      <w:pPr>
        <w:widowControl w:val="0"/>
        <w:spacing w:after="0" w:line="240" w:lineRule="auto"/>
        <w:jc w:val="right"/>
        <w:rPr>
          <w:rFonts w:ascii="Times New Roman" w:eastAsia="Arial Unicode MS" w:hAnsi="Times New Roman"/>
          <w:color w:val="000000" w:themeColor="text1"/>
          <w:lang w:eastAsia="ru-RU" w:bidi="ru-RU"/>
        </w:rPr>
      </w:pPr>
      <w:bookmarkStart w:id="4" w:name="bookmark3"/>
      <w:r w:rsidRPr="00732D81">
        <w:rPr>
          <w:rFonts w:ascii="Times New Roman" w:eastAsia="Arial Unicode MS" w:hAnsi="Times New Roman"/>
          <w:color w:val="000000" w:themeColor="text1"/>
          <w:lang w:eastAsia="ru-RU" w:bidi="ru-RU"/>
        </w:rPr>
        <w:t xml:space="preserve">в ред. № </w:t>
      </w:r>
      <w:r>
        <w:rPr>
          <w:rFonts w:ascii="Times New Roman" w:eastAsia="Arial Unicode MS" w:hAnsi="Times New Roman"/>
          <w:color w:val="000000" w:themeColor="text1"/>
          <w:lang w:eastAsia="ru-RU" w:bidi="ru-RU"/>
        </w:rPr>
        <w:t xml:space="preserve">120 </w:t>
      </w:r>
      <w:r w:rsidRPr="00732D81">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19</w:t>
      </w:r>
      <w:r w:rsidRPr="00732D81">
        <w:rPr>
          <w:rFonts w:ascii="Times New Roman" w:eastAsia="Arial Unicode MS" w:hAnsi="Times New Roman"/>
          <w:color w:val="000000" w:themeColor="text1"/>
          <w:lang w:eastAsia="ru-RU" w:bidi="ru-RU"/>
        </w:rPr>
        <w:t xml:space="preserve"> </w:t>
      </w:r>
      <w:r>
        <w:rPr>
          <w:rFonts w:ascii="Times New Roman" w:eastAsia="Arial Unicode MS" w:hAnsi="Times New Roman"/>
          <w:color w:val="000000" w:themeColor="text1"/>
          <w:lang w:eastAsia="ru-RU" w:bidi="ru-RU"/>
        </w:rPr>
        <w:t xml:space="preserve">марта </w:t>
      </w:r>
      <w:r w:rsidRPr="00732D81">
        <w:rPr>
          <w:rFonts w:ascii="Times New Roman" w:eastAsia="Arial Unicode MS" w:hAnsi="Times New Roman"/>
          <w:color w:val="000000" w:themeColor="text1"/>
          <w:lang w:eastAsia="ru-RU" w:bidi="ru-RU"/>
        </w:rPr>
        <w:t>20</w:t>
      </w:r>
      <w:r>
        <w:rPr>
          <w:rFonts w:ascii="Times New Roman" w:eastAsia="Arial Unicode MS" w:hAnsi="Times New Roman"/>
          <w:color w:val="000000" w:themeColor="text1"/>
          <w:lang w:eastAsia="ru-RU" w:bidi="ru-RU"/>
        </w:rPr>
        <w:t>24</w:t>
      </w:r>
      <w:r w:rsidRPr="00732D81">
        <w:rPr>
          <w:rFonts w:ascii="Times New Roman" w:eastAsia="Arial Unicode MS" w:hAnsi="Times New Roman"/>
          <w:color w:val="000000" w:themeColor="text1"/>
          <w:lang w:eastAsia="ru-RU" w:bidi="ru-RU"/>
        </w:rPr>
        <w:t xml:space="preserve"> г</w:t>
      </w:r>
    </w:p>
    <w:p w:rsidR="00687529" w:rsidRDefault="00760302" w:rsidP="00760302">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ред. №</w:t>
      </w:r>
      <w:r w:rsidR="00687529">
        <w:rPr>
          <w:rFonts w:ascii="Times New Roman" w:eastAsia="Arial Unicode MS" w:hAnsi="Times New Roman"/>
          <w:color w:val="000000" w:themeColor="text1"/>
          <w:lang w:eastAsia="ru-RU" w:bidi="ru-RU"/>
        </w:rPr>
        <w:t xml:space="preserve"> 139 </w:t>
      </w:r>
      <w:r w:rsidRPr="00732D81">
        <w:rPr>
          <w:rFonts w:ascii="Times New Roman" w:eastAsia="Arial Unicode MS" w:hAnsi="Times New Roman"/>
          <w:color w:val="000000" w:themeColor="text1"/>
          <w:lang w:eastAsia="ru-RU" w:bidi="ru-RU"/>
        </w:rPr>
        <w:t xml:space="preserve">от </w:t>
      </w:r>
      <w:r w:rsidR="00687529">
        <w:rPr>
          <w:rFonts w:ascii="Times New Roman" w:eastAsia="Arial Unicode MS" w:hAnsi="Times New Roman"/>
          <w:color w:val="000000" w:themeColor="text1"/>
          <w:lang w:eastAsia="ru-RU" w:bidi="ru-RU"/>
        </w:rPr>
        <w:t>03.12.2024 г.</w:t>
      </w:r>
    </w:p>
    <w:p w:rsidR="00760302" w:rsidRDefault="00687529" w:rsidP="00760302">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в ред. № 155 от 02 июля </w:t>
      </w:r>
      <w:r w:rsidR="00760302" w:rsidRPr="00732D81">
        <w:rPr>
          <w:rFonts w:ascii="Times New Roman" w:eastAsia="Arial Unicode MS" w:hAnsi="Times New Roman"/>
          <w:color w:val="000000" w:themeColor="text1"/>
          <w:lang w:eastAsia="ru-RU" w:bidi="ru-RU"/>
        </w:rPr>
        <w:t>20</w:t>
      </w:r>
      <w:r w:rsidR="00760302">
        <w:rPr>
          <w:rFonts w:ascii="Times New Roman" w:eastAsia="Arial Unicode MS" w:hAnsi="Times New Roman"/>
          <w:color w:val="000000" w:themeColor="text1"/>
          <w:lang w:eastAsia="ru-RU" w:bidi="ru-RU"/>
        </w:rPr>
        <w:t>2</w:t>
      </w:r>
      <w:r w:rsidR="005C175B">
        <w:rPr>
          <w:rFonts w:ascii="Times New Roman" w:eastAsia="Arial Unicode MS" w:hAnsi="Times New Roman"/>
          <w:color w:val="000000" w:themeColor="text1"/>
          <w:lang w:eastAsia="ru-RU" w:bidi="ru-RU"/>
        </w:rPr>
        <w:t>5</w:t>
      </w:r>
      <w:r w:rsidR="00760302" w:rsidRPr="00732D81">
        <w:rPr>
          <w:rFonts w:ascii="Times New Roman" w:eastAsia="Arial Unicode MS" w:hAnsi="Times New Roman"/>
          <w:color w:val="000000" w:themeColor="text1"/>
          <w:lang w:eastAsia="ru-RU" w:bidi="ru-RU"/>
        </w:rPr>
        <w:t xml:space="preserve"> г</w:t>
      </w:r>
    </w:p>
    <w:p w:rsidR="00595D38" w:rsidRDefault="00595D38" w:rsidP="00595D38">
      <w:pPr>
        <w:widowControl w:val="0"/>
        <w:spacing w:after="0" w:line="240" w:lineRule="auto"/>
        <w:jc w:val="right"/>
        <w:rPr>
          <w:rFonts w:ascii="Times New Roman" w:eastAsia="Arial Unicode MS" w:hAnsi="Times New Roman"/>
          <w:color w:val="000000" w:themeColor="text1"/>
          <w:lang w:eastAsia="ru-RU" w:bidi="ru-RU"/>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p>
    <w:bookmarkEnd w:id="4"/>
    <w:p w:rsidR="00C776C4" w:rsidRDefault="00C776C4"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776C4" w:rsidRDefault="00C776C4"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r>
      <w:proofErr w:type="spellStart"/>
      <w:r w:rsidRPr="00732D81">
        <w:rPr>
          <w:rFonts w:ascii="Times New Roman" w:eastAsia="Arial Unicode MS" w:hAnsi="Times New Roman"/>
          <w:b/>
          <w:color w:val="000000" w:themeColor="text1"/>
          <w:sz w:val="32"/>
          <w:szCs w:val="32"/>
          <w:lang w:eastAsia="ru-RU" w:bidi="ru-RU"/>
        </w:rPr>
        <w:t>Ферзиковский</w:t>
      </w:r>
      <w:proofErr w:type="spellEnd"/>
      <w:r w:rsidRPr="00732D81">
        <w:rPr>
          <w:rFonts w:ascii="Times New Roman" w:eastAsia="Arial Unicode MS" w:hAnsi="Times New Roman"/>
          <w:b/>
          <w:color w:val="000000" w:themeColor="text1"/>
          <w:sz w:val="32"/>
          <w:szCs w:val="32"/>
          <w:lang w:eastAsia="ru-RU" w:bidi="ru-RU"/>
        </w:rPr>
        <w:t xml:space="preserve">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C776C4">
      <w:pP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«СЕЛО </w:t>
      </w:r>
      <w:r w:rsidR="00C776C4">
        <w:rPr>
          <w:rFonts w:ascii="Times New Roman" w:hAnsi="Times New Roman"/>
          <w:b/>
          <w:bCs/>
          <w:color w:val="000000" w:themeColor="text1"/>
          <w:sz w:val="32"/>
          <w:szCs w:val="32"/>
        </w:rPr>
        <w:t>АВЧУРИНО</w:t>
      </w:r>
      <w:r w:rsidRPr="00732D81">
        <w:rPr>
          <w:rFonts w:ascii="Times New Roman" w:hAnsi="Times New Roman"/>
          <w:b/>
          <w:bCs/>
          <w:color w:val="000000" w:themeColor="text1"/>
          <w:sz w:val="32"/>
          <w:szCs w:val="32"/>
        </w:rPr>
        <w:t>»</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595D38" w:rsidRDefault="00595D38"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lastRenderedPageBreak/>
        <w:t>2009 – 202</w:t>
      </w:r>
      <w:r w:rsidR="00772077">
        <w:rPr>
          <w:color w:val="000000" w:themeColor="text1"/>
          <w:szCs w:val="24"/>
        </w:rPr>
        <w:t>5</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CB7E51">
            <w:pPr>
              <w:pStyle w:val="11"/>
            </w:pPr>
            <w:r w:rsidRPr="00266E9A">
              <w:t>Наименования</w:t>
            </w:r>
          </w:p>
        </w:tc>
        <w:tc>
          <w:tcPr>
            <w:tcW w:w="900" w:type="dxa"/>
            <w:shd w:val="clear" w:color="auto" w:fill="auto"/>
          </w:tcPr>
          <w:p w:rsidR="00483FC4" w:rsidRPr="00847B45" w:rsidRDefault="00483FC4" w:rsidP="00CB7E51">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88650E" w:rsidP="00CB7E51">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DF1E81">
              <w:rPr>
                <w:rStyle w:val="af1"/>
                <w:b/>
              </w:rPr>
              <w:t xml:space="preserve">СЕЛО </w:t>
            </w:r>
            <w:r w:rsidR="00C776C4">
              <w:rPr>
                <w:rStyle w:val="af1"/>
                <w:b/>
              </w:rPr>
              <w:t>АВЧУРИНО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CB7E51">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88650E" w:rsidP="00CB7E51">
            <w:pPr>
              <w:pStyle w:val="21"/>
              <w:ind w:left="0" w:firstLine="0"/>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88650E" w:rsidP="00CB7E51">
            <w:pPr>
              <w:pStyle w:val="21"/>
              <w:ind w:left="0" w:firstLine="0"/>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88650E" w:rsidP="00CB7E51">
            <w:pPr>
              <w:pStyle w:val="21"/>
              <w:ind w:left="0" w:firstLine="0"/>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88650E" w:rsidP="00CB7E51">
            <w:pPr>
              <w:pStyle w:val="21"/>
              <w:ind w:left="0" w:firstLine="0"/>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CB7E51">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88650E" w:rsidP="00CB7E51">
            <w:pPr>
              <w:pStyle w:val="21"/>
              <w:ind w:left="0" w:firstLine="0"/>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88650E" w:rsidP="00CB7E51">
            <w:pPr>
              <w:pStyle w:val="21"/>
              <w:ind w:left="0" w:firstLine="0"/>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88650E" w:rsidP="00CB7E51">
            <w:pPr>
              <w:pStyle w:val="31"/>
              <w:ind w:left="0"/>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CB7E51">
            <w:pPr>
              <w:keepNext/>
              <w:spacing w:after="0" w:line="240" w:lineRule="auto"/>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CB7E51">
            <w:pPr>
              <w:pStyle w:val="3"/>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CB7E51">
            <w:pPr>
              <w:pStyle w:val="3"/>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CB7E51">
            <w:pPr>
              <w:pStyle w:val="3"/>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CB7E51">
            <w:pPr>
              <w:pStyle w:val="31"/>
              <w:ind w:left="0"/>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CB7E51">
            <w:pPr>
              <w:pStyle w:val="31"/>
              <w:ind w:left="0"/>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CB7E51">
            <w:pPr>
              <w:pStyle w:val="31"/>
              <w:ind w:left="0"/>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CB7E51">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CB7E51">
            <w:pPr>
              <w:pStyle w:val="3"/>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CB7E51">
            <w:pPr>
              <w:pStyle w:val="3"/>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88650E" w:rsidP="00CB7E51">
            <w:pPr>
              <w:pStyle w:val="11"/>
            </w:pPr>
            <w:hyperlink w:anchor="_Toc452336984" w:history="1">
              <w:r w:rsidR="00483FC4" w:rsidRPr="00266E9A">
                <w:rPr>
                  <w:rStyle w:val="af1"/>
                  <w:b/>
                </w:rPr>
                <w:t>ЧАСТЬ II. ГРАДОСТРОИТЕЛЬНЫЕ РЕГЛАМЕНТЫ</w:t>
              </w:r>
            </w:hyperlink>
          </w:p>
          <w:p w:rsidR="00483FC4" w:rsidRPr="00F51B7E" w:rsidRDefault="0088650E" w:rsidP="00CB7E51">
            <w:pPr>
              <w:pStyle w:val="13"/>
              <w:ind w:firstLine="0"/>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88650E" w:rsidP="00CB7E51">
            <w:pPr>
              <w:pStyle w:val="31"/>
              <w:ind w:left="0"/>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88650E" w:rsidP="00CB7E51">
            <w:pPr>
              <w:pStyle w:val="31"/>
              <w:ind w:left="0"/>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88650E" w:rsidP="00CB7E51">
            <w:pPr>
              <w:pStyle w:val="31"/>
              <w:ind w:left="0"/>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CB7E51">
        <w:trPr>
          <w:trHeight w:val="546"/>
        </w:trPr>
        <w:tc>
          <w:tcPr>
            <w:tcW w:w="8748" w:type="dxa"/>
            <w:tcBorders>
              <w:top w:val="single" w:sz="4" w:space="0" w:color="auto"/>
              <w:bottom w:val="single" w:sz="4" w:space="0" w:color="auto"/>
            </w:tcBorders>
            <w:shd w:val="clear" w:color="auto" w:fill="auto"/>
            <w:vAlign w:val="center"/>
          </w:tcPr>
          <w:p w:rsidR="00483FC4" w:rsidRPr="00847B45" w:rsidRDefault="00483FC4" w:rsidP="00CB7E51">
            <w:pPr>
              <w:pStyle w:val="2"/>
              <w:spacing w:before="0"/>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vAlign w:val="center"/>
          </w:tcPr>
          <w:p w:rsidR="00483FC4" w:rsidRPr="00266E9A" w:rsidRDefault="00483FC4" w:rsidP="00CB7E51">
            <w:pPr>
              <w:pStyle w:val="11"/>
              <w:spacing w:after="0"/>
            </w:pPr>
          </w:p>
        </w:tc>
      </w:tr>
      <w:tr w:rsidR="00483FC4" w:rsidRPr="00266E9A" w:rsidTr="00CB7E51">
        <w:trPr>
          <w:trHeight w:val="571"/>
        </w:trPr>
        <w:tc>
          <w:tcPr>
            <w:tcW w:w="8748" w:type="dxa"/>
            <w:tcBorders>
              <w:top w:val="single" w:sz="4" w:space="0" w:color="auto"/>
              <w:bottom w:val="single" w:sz="4" w:space="0" w:color="auto"/>
            </w:tcBorders>
            <w:shd w:val="clear" w:color="auto" w:fill="auto"/>
            <w:vAlign w:val="center"/>
          </w:tcPr>
          <w:p w:rsidR="00483FC4" w:rsidRPr="00847B45" w:rsidRDefault="00CB7E51" w:rsidP="00CB7E51">
            <w:pPr>
              <w:pStyle w:val="2"/>
              <w:spacing w:before="0"/>
              <w:rPr>
                <w:rFonts w:ascii="Times New Roman" w:hAnsi="Times New Roman"/>
                <w:b w:val="0"/>
                <w:color w:val="auto"/>
                <w:sz w:val="25"/>
                <w:szCs w:val="25"/>
                <w:lang w:val="ru-RU" w:eastAsia="en-US"/>
              </w:rPr>
            </w:pPr>
            <w:r w:rsidRPr="00CB7E51">
              <w:rPr>
                <w:rFonts w:ascii="Times New Roman" w:hAnsi="Times New Roman"/>
                <w:b w:val="0"/>
                <w:color w:val="auto"/>
                <w:sz w:val="25"/>
                <w:szCs w:val="25"/>
                <w:lang w:val="ru-RU" w:eastAsia="en-US"/>
              </w:rPr>
              <w:t>Статья 27.2 Общественно-деловые зоны</w:t>
            </w:r>
          </w:p>
        </w:tc>
        <w:tc>
          <w:tcPr>
            <w:tcW w:w="900" w:type="dxa"/>
            <w:tcBorders>
              <w:top w:val="single" w:sz="4" w:space="0" w:color="auto"/>
              <w:bottom w:val="single" w:sz="4" w:space="0" w:color="auto"/>
            </w:tcBorders>
            <w:shd w:val="clear" w:color="auto" w:fill="auto"/>
            <w:vAlign w:val="center"/>
          </w:tcPr>
          <w:p w:rsidR="00483FC4" w:rsidRPr="00266E9A" w:rsidRDefault="00483FC4" w:rsidP="00CB7E51">
            <w:pPr>
              <w:pStyle w:val="11"/>
              <w:spacing w:after="0"/>
            </w:pPr>
          </w:p>
        </w:tc>
      </w:tr>
      <w:tr w:rsidR="00483FC4" w:rsidRPr="00266E9A" w:rsidTr="00CB7E51">
        <w:trPr>
          <w:trHeight w:val="311"/>
        </w:trPr>
        <w:tc>
          <w:tcPr>
            <w:tcW w:w="8748" w:type="dxa"/>
            <w:tcBorders>
              <w:top w:val="single" w:sz="4" w:space="0" w:color="auto"/>
              <w:bottom w:val="single" w:sz="4" w:space="0" w:color="auto"/>
            </w:tcBorders>
            <w:shd w:val="clear" w:color="auto" w:fill="auto"/>
            <w:vAlign w:val="center"/>
          </w:tcPr>
          <w:p w:rsidR="00483FC4" w:rsidRPr="00847B45" w:rsidRDefault="00483FC4" w:rsidP="00CB7E51">
            <w:pPr>
              <w:pStyle w:val="3"/>
              <w:spacing w:before="0" w:beforeAutospacing="0" w:after="0" w:afterAutospacing="0"/>
              <w:rPr>
                <w:b w:val="0"/>
                <w:sz w:val="25"/>
                <w:szCs w:val="25"/>
                <w:lang w:val="ru-RU"/>
              </w:rPr>
            </w:pPr>
            <w:r w:rsidRPr="00847B45">
              <w:rPr>
                <w:b w:val="0"/>
                <w:sz w:val="25"/>
                <w:szCs w:val="25"/>
                <w:lang w:val="ru-RU"/>
              </w:rPr>
              <w:t xml:space="preserve">Статья </w:t>
            </w:r>
            <w:r w:rsidR="00DC55C7">
              <w:rPr>
                <w:b w:val="0"/>
                <w:sz w:val="25"/>
                <w:szCs w:val="25"/>
                <w:lang w:val="ru-RU"/>
              </w:rPr>
              <w:t>27</w:t>
            </w:r>
            <w:r w:rsidRPr="00847B45">
              <w:rPr>
                <w:b w:val="0"/>
                <w:sz w:val="25"/>
                <w:szCs w:val="25"/>
                <w:lang w:val="ru-RU"/>
              </w:rPr>
              <w:t>.</w:t>
            </w:r>
            <w:r w:rsidR="00DC55C7">
              <w:rPr>
                <w:b w:val="0"/>
                <w:sz w:val="25"/>
                <w:szCs w:val="25"/>
                <w:lang w:val="ru-RU"/>
              </w:rPr>
              <w:t>3</w:t>
            </w:r>
            <w:r w:rsidRPr="00847B45">
              <w:rPr>
                <w:b w:val="0"/>
                <w:sz w:val="25"/>
                <w:szCs w:val="25"/>
                <w:lang w:val="ru-RU"/>
              </w:rPr>
              <w:t xml:space="preserve">. </w:t>
            </w:r>
            <w:r w:rsidR="00CB7E51">
              <w:rPr>
                <w:b w:val="0"/>
                <w:sz w:val="25"/>
                <w:szCs w:val="25"/>
                <w:lang w:val="ru-RU"/>
              </w:rPr>
              <w:t>Зона промышленности</w:t>
            </w:r>
          </w:p>
        </w:tc>
        <w:tc>
          <w:tcPr>
            <w:tcW w:w="900" w:type="dxa"/>
            <w:tcBorders>
              <w:top w:val="single" w:sz="4" w:space="0" w:color="auto"/>
              <w:bottom w:val="single" w:sz="4" w:space="0" w:color="auto"/>
            </w:tcBorders>
            <w:shd w:val="clear" w:color="auto" w:fill="auto"/>
            <w:vAlign w:val="center"/>
          </w:tcPr>
          <w:p w:rsidR="00483FC4" w:rsidRPr="00266E9A" w:rsidRDefault="00483FC4" w:rsidP="00CB7E51">
            <w:pPr>
              <w:pStyle w:val="11"/>
              <w:spacing w:after="0"/>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483FC4" w:rsidP="00CB7E51">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4</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CB7E51">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5. Зо</w:t>
            </w:r>
            <w:r w:rsidR="00CB7E51">
              <w:rPr>
                <w:rFonts w:ascii="Times New Roman" w:hAnsi="Times New Roman"/>
                <w:b w:val="0"/>
                <w:color w:val="auto"/>
                <w:sz w:val="25"/>
                <w:szCs w:val="25"/>
                <w:lang w:val="ru-RU" w:eastAsia="en-US"/>
              </w:rPr>
              <w:t>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15"/>
        </w:trPr>
        <w:tc>
          <w:tcPr>
            <w:tcW w:w="8748" w:type="dxa"/>
            <w:tcBorders>
              <w:top w:val="single" w:sz="4" w:space="0" w:color="auto"/>
              <w:bottom w:val="single" w:sz="4" w:space="0" w:color="auto"/>
            </w:tcBorders>
            <w:shd w:val="clear" w:color="auto" w:fill="auto"/>
          </w:tcPr>
          <w:p w:rsidR="00483FC4" w:rsidRPr="00847B45" w:rsidRDefault="00362E7B" w:rsidP="00CB7E51">
            <w:pPr>
              <w:pStyle w:val="2"/>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6</w:t>
            </w:r>
            <w:r>
              <w:rPr>
                <w:rFonts w:ascii="Times New Roman" w:hAnsi="Times New Roman"/>
                <w:b w:val="0"/>
                <w:color w:val="auto"/>
                <w:sz w:val="25"/>
                <w:szCs w:val="25"/>
                <w:lang w:val="ru-RU" w:eastAsia="en-US"/>
              </w:rPr>
              <w:t xml:space="preserve">. </w:t>
            </w:r>
            <w:r w:rsidR="00DC55C7">
              <w:rPr>
                <w:rFonts w:ascii="Times New Roman" w:hAnsi="Times New Roman"/>
                <w:b w:val="0"/>
                <w:color w:val="auto"/>
                <w:sz w:val="25"/>
                <w:szCs w:val="25"/>
                <w:lang w:val="ru-RU" w:eastAsia="en-US"/>
              </w:rPr>
              <w:t>Зоны специального назначения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74"/>
        </w:trPr>
        <w:tc>
          <w:tcPr>
            <w:tcW w:w="8748" w:type="dxa"/>
            <w:tcBorders>
              <w:top w:val="single" w:sz="4" w:space="0" w:color="auto"/>
              <w:bottom w:val="single" w:sz="4" w:space="0" w:color="auto"/>
            </w:tcBorders>
            <w:shd w:val="clear" w:color="auto" w:fill="auto"/>
          </w:tcPr>
          <w:p w:rsidR="00483FC4" w:rsidRPr="00847B45" w:rsidRDefault="00483FC4" w:rsidP="00CB7E51">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7</w:t>
            </w:r>
            <w:r w:rsidRPr="00847B45">
              <w:rPr>
                <w:rFonts w:ascii="Times New Roman" w:hAnsi="Times New Roman"/>
                <w:b w:val="0"/>
                <w:color w:val="auto"/>
                <w:sz w:val="25"/>
                <w:szCs w:val="25"/>
                <w:lang w:val="ru-RU" w:eastAsia="en-US"/>
              </w:rPr>
              <w:t>. Зон</w:t>
            </w:r>
            <w:r w:rsidR="00DC55C7">
              <w:rPr>
                <w:rFonts w:ascii="Times New Roman" w:hAnsi="Times New Roman"/>
                <w:b w:val="0"/>
                <w:color w:val="auto"/>
                <w:sz w:val="25"/>
                <w:szCs w:val="25"/>
                <w:lang w:val="ru-RU" w:eastAsia="en-US"/>
              </w:rPr>
              <w:t>а инженерно-транспортной инфраструктуры</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CB7E51">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CB7E51">
            <w:pPr>
              <w:pStyle w:val="11"/>
            </w:pPr>
          </w:p>
        </w:tc>
      </w:tr>
      <w:tr w:rsidR="00483FC4" w:rsidRPr="00266E9A" w:rsidTr="00483FC4">
        <w:trPr>
          <w:trHeight w:val="27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CB7E51">
            <w:pPr>
              <w:pStyle w:val="2"/>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.1</w:t>
            </w:r>
            <w:r w:rsidR="00DC55C7">
              <w:rPr>
                <w:rFonts w:ascii="Times New Roman" w:hAnsi="Times New Roman"/>
                <w:b w:val="0"/>
                <w:color w:val="auto"/>
                <w:sz w:val="25"/>
                <w:szCs w:val="25"/>
                <w:lang w:val="ru-RU" w:eastAsia="en-US"/>
              </w:rPr>
              <w:t xml:space="preserve">. </w:t>
            </w:r>
            <w:r w:rsidRPr="00847B45">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lang w:val="ru-RU" w:eastAsia="en-US"/>
              </w:rPr>
              <w:t>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vMerge w:val="restart"/>
            <w:tcBorders>
              <w:bottom w:val="single" w:sz="4" w:space="0" w:color="auto"/>
            </w:tcBorders>
            <w:shd w:val="clear" w:color="auto" w:fill="auto"/>
          </w:tcPr>
          <w:p w:rsidR="00483FC4" w:rsidRPr="00266E9A" w:rsidRDefault="00483FC4" w:rsidP="00CB7E51">
            <w:pPr>
              <w:pStyle w:val="11"/>
            </w:pPr>
          </w:p>
          <w:p w:rsidR="00483FC4" w:rsidRPr="00266E9A" w:rsidRDefault="00483FC4" w:rsidP="00CB7E51">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CB7E51">
            <w:pPr>
              <w:spacing w:after="0" w:line="240" w:lineRule="auto"/>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vMerge/>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21"/>
              <w:ind w:left="0" w:firstLine="0"/>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483FC4" w:rsidP="00CB7E51">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8" w:history="1">
              <w:r w:rsidR="00483FC4" w:rsidRPr="00F51B7E">
                <w:rPr>
                  <w:rStyle w:val="af1"/>
                </w:rPr>
                <w:t>Статья 3</w:t>
              </w:r>
              <w:r w:rsidR="00DC55C7">
                <w:rPr>
                  <w:rStyle w:val="af1"/>
                </w:rPr>
                <w:t>2</w:t>
              </w:r>
              <w:r w:rsidR="00483FC4" w:rsidRPr="00F51B7E">
                <w:rPr>
                  <w:rStyle w:val="af1"/>
                </w:rPr>
                <w:t xml:space="preserve">.15. Зона санитарной охраны объектов </w:t>
              </w:r>
              <w:proofErr w:type="spellStart"/>
              <w:r w:rsidR="00483FC4" w:rsidRPr="00F51B7E">
                <w:rPr>
                  <w:rStyle w:val="af1"/>
                </w:rPr>
                <w:t>водообеспечивающей</w:t>
              </w:r>
              <w:proofErr w:type="spellEnd"/>
              <w:r w:rsidR="00483FC4" w:rsidRPr="00F51B7E">
                <w:rPr>
                  <w:rStyle w:val="af1"/>
                </w:rPr>
                <w:t xml:space="preserve"> сети</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31"/>
              <w:ind w:left="0"/>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31"/>
              <w:ind w:left="0"/>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proofErr w:type="spellStart"/>
            <w:r w:rsidR="00DC55C7">
              <w:rPr>
                <w:rFonts w:ascii="Times New Roman" w:hAnsi="Times New Roman"/>
                <w:sz w:val="25"/>
                <w:szCs w:val="25"/>
              </w:rPr>
              <w:t>Водоохранные</w:t>
            </w:r>
            <w:proofErr w:type="spellEnd"/>
            <w:r w:rsidR="00DC55C7">
              <w:rPr>
                <w:rFonts w:ascii="Times New Roman" w:hAnsi="Times New Roman"/>
                <w:sz w:val="25"/>
                <w:szCs w:val="25"/>
              </w:rPr>
              <w:t xml:space="preserve"> зоны</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CB7E51">
            <w:pPr>
              <w:pStyle w:val="13"/>
              <w:ind w:firstLine="0"/>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CB7E51">
            <w:pPr>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CB7E51">
            <w:pPr>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CB7E51">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88650E" w:rsidP="00CB7E51">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CB7E51">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CB7E51">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73499B">
        <w:rPr>
          <w:rFonts w:ascii="Times New Roman" w:eastAsia="Times New Roman" w:hAnsi="Times New Roman"/>
          <w:b/>
          <w:sz w:val="24"/>
          <w:szCs w:val="24"/>
          <w:lang w:eastAsia="ru-RU"/>
        </w:rPr>
        <w:t>СЕЛО АВЧУРИНО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1A2072" w:rsidRDefault="00483FC4" w:rsidP="001A2072">
      <w:pPr>
        <w:keepNext/>
        <w:spacing w:before="120" w:after="120" w:line="240" w:lineRule="auto"/>
        <w:ind w:firstLine="567"/>
        <w:outlineLvl w:val="2"/>
        <w:rPr>
          <w:rFonts w:ascii="Times New Roman" w:eastAsia="Times New Roman" w:hAnsi="Times New Roman"/>
          <w:b/>
          <w:bCs/>
          <w:sz w:val="24"/>
          <w:szCs w:val="24"/>
          <w:lang w:eastAsia="ru-RU"/>
        </w:rPr>
      </w:pPr>
      <w:r w:rsidRPr="001A2072">
        <w:rPr>
          <w:rFonts w:ascii="Times New Roman" w:eastAsia="Times New Roman" w:hAnsi="Times New Roman"/>
          <w:b/>
          <w:bCs/>
          <w:sz w:val="24"/>
          <w:szCs w:val="24"/>
          <w:lang w:eastAsia="ru-RU"/>
        </w:rPr>
        <w:t>Статья 1. Сфера применения правил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73499B" w:rsidRDefault="00483FC4" w:rsidP="0073499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sidRPr="00266E9A">
        <w:rPr>
          <w:rFonts w:ascii="Times New Roman" w:eastAsia="Times New Roman" w:hAnsi="Times New Roman"/>
          <w:sz w:val="24"/>
          <w:szCs w:val="24"/>
          <w:lang w:eastAsia="ru-RU"/>
        </w:rPr>
        <w:lastRenderedPageBreak/>
        <w:t>лицами, осуществляющими, регулирующими и контролирующими градостроительную деятельность на территории поселения.</w:t>
      </w:r>
    </w:p>
    <w:p w:rsidR="00483FC4" w:rsidRPr="001A2072" w:rsidRDefault="00483FC4" w:rsidP="001A2072">
      <w:pPr>
        <w:pStyle w:val="3"/>
        <w:rPr>
          <w:rStyle w:val="af1"/>
          <w:sz w:val="24"/>
          <w:szCs w:val="24"/>
        </w:rPr>
      </w:pPr>
      <w:r w:rsidRPr="001A2072">
        <w:rPr>
          <w:sz w:val="24"/>
          <w:szCs w:val="24"/>
        </w:rPr>
        <w:t xml:space="preserve">Статья 2. </w:t>
      </w:r>
      <w:r w:rsidR="0088650E">
        <w:rPr>
          <w:rStyle w:val="af1"/>
          <w:sz w:val="24"/>
          <w:szCs w:val="24"/>
        </w:rPr>
        <w:fldChar w:fldCharType="begin"/>
      </w:r>
      <w:r w:rsidR="0088650E">
        <w:rPr>
          <w:rStyle w:val="af1"/>
          <w:sz w:val="24"/>
          <w:szCs w:val="24"/>
        </w:rPr>
        <w:instrText xml:space="preserve"> HYPERLINK \l "_Toc452336964" </w:instrText>
      </w:r>
      <w:r w:rsidR="0088650E">
        <w:rPr>
          <w:rStyle w:val="af1"/>
          <w:sz w:val="24"/>
          <w:szCs w:val="24"/>
        </w:rPr>
        <w:fldChar w:fldCharType="separate"/>
      </w:r>
      <w:r w:rsidRPr="001A2072">
        <w:rPr>
          <w:rStyle w:val="af1"/>
          <w:sz w:val="24"/>
          <w:szCs w:val="24"/>
        </w:rPr>
        <w:t>Основные понятия, используемые в правилах землепользования и застройки и их определения</w:t>
      </w:r>
      <w:r w:rsidR="0088650E">
        <w:rPr>
          <w:rStyle w:val="af1"/>
          <w:sz w:val="24"/>
          <w:szCs w:val="24"/>
        </w:rPr>
        <w:fldChar w:fldCharType="end"/>
      </w:r>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1A2072" w:rsidRDefault="00450884" w:rsidP="00FA38CE">
      <w:pPr>
        <w:pStyle w:val="3"/>
        <w:jc w:val="both"/>
        <w:rPr>
          <w:sz w:val="24"/>
          <w:szCs w:val="24"/>
        </w:rPr>
      </w:pPr>
      <w:r w:rsidRPr="001A2072">
        <w:rPr>
          <w:sz w:val="24"/>
          <w:szCs w:val="24"/>
        </w:rPr>
        <w:t>С</w:t>
      </w:r>
      <w:r w:rsidR="000B0131" w:rsidRPr="001A2072">
        <w:rPr>
          <w:sz w:val="24"/>
          <w:szCs w:val="24"/>
        </w:rPr>
        <w:t>тать</w:t>
      </w:r>
      <w:r w:rsidR="000B0131" w:rsidRPr="001A2072">
        <w:rPr>
          <w:sz w:val="24"/>
          <w:szCs w:val="24"/>
          <w:lang w:val="ru-RU"/>
        </w:rPr>
        <w:t>я</w:t>
      </w:r>
      <w:r w:rsidRPr="001A2072">
        <w:rPr>
          <w:sz w:val="24"/>
          <w:szCs w:val="24"/>
        </w:rPr>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FA38CE" w:rsidRDefault="00450884" w:rsidP="0073499B">
      <w:pPr>
        <w:spacing w:after="0" w:line="240" w:lineRule="auto"/>
        <w:rPr>
          <w:rFonts w:ascii="Times New Roman" w:hAnsi="Times New Roman"/>
          <w:sz w:val="10"/>
          <w:szCs w:val="10"/>
        </w:rPr>
      </w:pPr>
      <w:r>
        <w:rPr>
          <w:rFonts w:ascii="Times New Roman" w:hAnsi="Times New Roman"/>
          <w:sz w:val="24"/>
          <w:szCs w:val="24"/>
        </w:rPr>
        <w:t xml:space="preserve">       </w:t>
      </w:r>
    </w:p>
    <w:p w:rsidR="00483FC4" w:rsidRPr="00FA38CE" w:rsidRDefault="00483FC4" w:rsidP="00FA38CE">
      <w:pPr>
        <w:pStyle w:val="3"/>
        <w:spacing w:before="0" w:beforeAutospacing="0" w:after="120" w:afterAutospacing="0"/>
        <w:jc w:val="both"/>
        <w:rPr>
          <w:sz w:val="24"/>
          <w:szCs w:val="24"/>
          <w:lang w:val="ru-RU"/>
        </w:rPr>
      </w:pPr>
      <w:r w:rsidRPr="00FA38CE">
        <w:rPr>
          <w:sz w:val="24"/>
          <w:szCs w:val="24"/>
        </w:rPr>
        <w:t>Статья 4. Комиссия по подготовке проекта Правил землепользования и застройки территории муниципального о</w:t>
      </w:r>
      <w:r w:rsidR="00F51B7E" w:rsidRPr="00FA38CE">
        <w:rPr>
          <w:sz w:val="24"/>
          <w:szCs w:val="24"/>
        </w:rPr>
        <w:t xml:space="preserve">бразования сельского поселения </w:t>
      </w:r>
      <w:r w:rsidR="00F51B7E" w:rsidRPr="00FA38CE">
        <w:rPr>
          <w:sz w:val="24"/>
          <w:szCs w:val="24"/>
          <w:lang w:val="ru-RU"/>
        </w:rPr>
        <w:t>«</w:t>
      </w:r>
      <w:r w:rsidR="00073BCA" w:rsidRPr="00FA38CE">
        <w:rPr>
          <w:sz w:val="24"/>
          <w:szCs w:val="24"/>
          <w:lang w:val="ru-RU"/>
        </w:rPr>
        <w:t xml:space="preserve">Село </w:t>
      </w:r>
      <w:r w:rsidR="0073499B" w:rsidRPr="00FA38CE">
        <w:rPr>
          <w:sz w:val="24"/>
          <w:szCs w:val="24"/>
          <w:lang w:val="ru-RU"/>
        </w:rPr>
        <w:t>Авчурино</w:t>
      </w:r>
      <w:r w:rsidR="00F51B7E" w:rsidRPr="00FA38CE">
        <w:rPr>
          <w:sz w:val="24"/>
          <w:szCs w:val="24"/>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3.3. Привлекать в необходимых случаях независимых экспертов и </w:t>
      </w:r>
      <w:r w:rsidR="007B3284" w:rsidRPr="00266E9A">
        <w:rPr>
          <w:rFonts w:ascii="Times New Roman" w:eastAsia="Times New Roman" w:hAnsi="Times New Roman"/>
          <w:sz w:val="24"/>
          <w:szCs w:val="24"/>
          <w:lang w:eastAsia="ru-RU"/>
        </w:rPr>
        <w:t>специалистов для анализа материалов,</w:t>
      </w:r>
      <w:r w:rsidRPr="00266E9A">
        <w:rPr>
          <w:rFonts w:ascii="Times New Roman" w:eastAsia="Times New Roman" w:hAnsi="Times New Roman"/>
          <w:sz w:val="24"/>
          <w:szCs w:val="24"/>
          <w:lang w:eastAsia="ru-RU"/>
        </w:rPr>
        <w:t xml:space="preserve">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A38CE" w:rsidRDefault="00483FC4" w:rsidP="00FA38CE">
      <w:pPr>
        <w:pStyle w:val="3"/>
        <w:jc w:val="both"/>
        <w:rPr>
          <w:sz w:val="24"/>
          <w:szCs w:val="24"/>
          <w:lang w:val="ru-RU"/>
        </w:rPr>
      </w:pPr>
      <w:r w:rsidRPr="00FA38CE">
        <w:rPr>
          <w:sz w:val="24"/>
          <w:szCs w:val="24"/>
        </w:rPr>
        <w:t>Статья 5. Общие положения о градостроительном зонировании территории  муниципального о</w:t>
      </w:r>
      <w:r w:rsidR="00FF48B8" w:rsidRPr="00FA38CE">
        <w:rPr>
          <w:sz w:val="24"/>
          <w:szCs w:val="24"/>
        </w:rPr>
        <w:t xml:space="preserve">бразования сельского поселения </w:t>
      </w:r>
      <w:r w:rsidR="00FF48B8" w:rsidRPr="00FA38CE">
        <w:rPr>
          <w:sz w:val="24"/>
          <w:szCs w:val="24"/>
          <w:lang w:val="ru-RU"/>
        </w:rPr>
        <w:t>«</w:t>
      </w:r>
      <w:r w:rsidR="00073BCA" w:rsidRPr="00FA38CE">
        <w:rPr>
          <w:sz w:val="24"/>
          <w:szCs w:val="24"/>
          <w:lang w:val="ru-RU"/>
        </w:rPr>
        <w:t xml:space="preserve">Село </w:t>
      </w:r>
      <w:r w:rsidR="0073499B" w:rsidRPr="00FA38CE">
        <w:rPr>
          <w:sz w:val="24"/>
          <w:szCs w:val="24"/>
          <w:lang w:val="ru-RU"/>
        </w:rPr>
        <w:t>Авчурино</w:t>
      </w:r>
      <w:r w:rsidR="00FF48B8" w:rsidRPr="00FA38CE">
        <w:rPr>
          <w:sz w:val="24"/>
          <w:szCs w:val="24"/>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266E9A">
        <w:rPr>
          <w:rFonts w:ascii="Times New Roman" w:eastAsia="Times New Roman" w:hAnsi="Times New Roman"/>
          <w:sz w:val="24"/>
          <w:szCs w:val="24"/>
          <w:lang w:eastAsia="ru-RU"/>
        </w:rPr>
        <w:lastRenderedPageBreak/>
        <w:t>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водные объекты и их </w:t>
      </w: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FA38CE" w:rsidRDefault="00483FC4" w:rsidP="00FA38CE">
      <w:pPr>
        <w:pStyle w:val="3"/>
        <w:jc w:val="both"/>
        <w:rPr>
          <w:sz w:val="24"/>
          <w:szCs w:val="24"/>
        </w:rPr>
      </w:pPr>
      <w:r w:rsidRPr="00FA38CE">
        <w:rPr>
          <w:sz w:val="24"/>
          <w:szCs w:val="24"/>
        </w:rPr>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FA38CE" w:rsidRDefault="00FA38CE">
      <w:pPr>
        <w:spacing w:after="0" w:line="240" w:lineRule="auto"/>
        <w:rPr>
          <w:rFonts w:ascii="Times New Roman" w:eastAsia="Times New Roman" w:hAnsi="Times New Roman"/>
          <w:b/>
          <w:bCs/>
          <w:sz w:val="24"/>
          <w:szCs w:val="24"/>
          <w:lang w:val="x-none" w:eastAsia="ru-RU"/>
        </w:rPr>
      </w:pPr>
      <w:r>
        <w:rPr>
          <w:sz w:val="24"/>
          <w:szCs w:val="24"/>
        </w:rPr>
        <w:br w:type="page"/>
      </w:r>
    </w:p>
    <w:p w:rsidR="00483FC4" w:rsidRPr="00FA38CE" w:rsidRDefault="00483FC4" w:rsidP="00FA38CE">
      <w:pPr>
        <w:pStyle w:val="3"/>
        <w:jc w:val="both"/>
        <w:rPr>
          <w:sz w:val="24"/>
          <w:szCs w:val="24"/>
        </w:rPr>
      </w:pPr>
      <w:r w:rsidRPr="00FA38CE">
        <w:rPr>
          <w:sz w:val="24"/>
          <w:szCs w:val="24"/>
        </w:rPr>
        <w:lastRenderedPageBreak/>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FA38CE" w:rsidRDefault="00483FC4" w:rsidP="00FA38CE">
      <w:pPr>
        <w:pStyle w:val="3"/>
        <w:jc w:val="both"/>
        <w:rPr>
          <w:sz w:val="24"/>
          <w:szCs w:val="24"/>
        </w:rPr>
      </w:pPr>
      <w:r w:rsidRPr="00FA38CE">
        <w:rPr>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FA38CE" w:rsidRDefault="00483FC4" w:rsidP="00FA38CE">
      <w:pPr>
        <w:pStyle w:val="3"/>
        <w:jc w:val="both"/>
        <w:rPr>
          <w:sz w:val="24"/>
          <w:szCs w:val="24"/>
        </w:rPr>
      </w:pPr>
      <w:r w:rsidRPr="00FA38CE">
        <w:rPr>
          <w:sz w:val="24"/>
          <w:szCs w:val="24"/>
        </w:rPr>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FA38CE" w:rsidRDefault="00483FC4" w:rsidP="00FA38CE">
      <w:pPr>
        <w:pStyle w:val="3"/>
        <w:jc w:val="both"/>
        <w:rPr>
          <w:sz w:val="24"/>
          <w:szCs w:val="24"/>
        </w:rPr>
      </w:pPr>
      <w:r w:rsidRPr="00FA38CE">
        <w:rPr>
          <w:sz w:val="24"/>
          <w:szCs w:val="24"/>
        </w:rPr>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FA38CE" w:rsidRDefault="00483FC4" w:rsidP="00FA38CE">
      <w:pPr>
        <w:pStyle w:val="3"/>
        <w:jc w:val="both"/>
        <w:rPr>
          <w:sz w:val="24"/>
          <w:szCs w:val="24"/>
        </w:rPr>
      </w:pPr>
      <w:r w:rsidRPr="00FA38CE">
        <w:rPr>
          <w:sz w:val="24"/>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rsidRPr="00FA38CE">
        <w:rPr>
          <w:sz w:val="24"/>
          <w:szCs w:val="24"/>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266E9A">
        <w:rPr>
          <w:rFonts w:ascii="Times New Roman" w:eastAsia="Times New Roman" w:hAnsi="Times New Roman"/>
          <w:sz w:val="24"/>
          <w:szCs w:val="24"/>
          <w:lang w:eastAsia="ru-RU"/>
        </w:rPr>
        <w:t>иные характеристики</w:t>
      </w:r>
      <w:proofErr w:type="gramEnd"/>
      <w:r w:rsidRPr="00266E9A">
        <w:rPr>
          <w:rFonts w:ascii="Times New Roman" w:eastAsia="Times New Roman" w:hAnsi="Times New Roman"/>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w:t>
      </w:r>
      <w:r w:rsidRPr="00266E9A">
        <w:rPr>
          <w:rFonts w:ascii="Times New Roman" w:eastAsia="Times New Roman" w:hAnsi="Times New Roman"/>
          <w:sz w:val="24"/>
          <w:szCs w:val="24"/>
          <w:lang w:eastAsia="ru-RU"/>
        </w:rPr>
        <w:lastRenderedPageBreak/>
        <w:t xml:space="preserve">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Pr="00FA38CE" w:rsidRDefault="00483FC4" w:rsidP="00FA38CE">
      <w:pPr>
        <w:pStyle w:val="3"/>
        <w:jc w:val="both"/>
        <w:rPr>
          <w:sz w:val="24"/>
          <w:szCs w:val="24"/>
        </w:rPr>
      </w:pPr>
      <w:r w:rsidRPr="00FA38CE">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rsidRPr="00FA38CE">
        <w:rPr>
          <w:sz w:val="24"/>
          <w:szCs w:val="24"/>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w:t>
      </w:r>
      <w:r w:rsidRPr="00266E9A">
        <w:rPr>
          <w:rFonts w:ascii="Times New Roman" w:eastAsia="Times New Roman" w:hAnsi="Times New Roman"/>
          <w:sz w:val="24"/>
          <w:szCs w:val="24"/>
          <w:lang w:eastAsia="ru-RU"/>
        </w:rPr>
        <w:lastRenderedPageBreak/>
        <w:t xml:space="preserve">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 xml:space="preserve">«СЕЛО </w:t>
      </w:r>
      <w:r w:rsidR="0073499B">
        <w:rPr>
          <w:rFonts w:ascii="Times New Roman" w:eastAsia="Times New Roman" w:hAnsi="Times New Roman"/>
          <w:b/>
          <w:bCs/>
          <w:sz w:val="24"/>
          <w:szCs w:val="24"/>
          <w:lang w:eastAsia="ru-RU"/>
        </w:rPr>
        <w:t>АВЧУРИНО</w:t>
      </w:r>
      <w:r w:rsidR="00073BCA">
        <w:rPr>
          <w:rFonts w:ascii="Times New Roman" w:eastAsia="Times New Roman" w:hAnsi="Times New Roman"/>
          <w:b/>
          <w:bCs/>
          <w:sz w:val="24"/>
          <w:szCs w:val="24"/>
          <w:lang w:eastAsia="ru-RU"/>
        </w:rPr>
        <w:t>»</w:t>
      </w:r>
    </w:p>
    <w:p w:rsidR="00483FC4" w:rsidRPr="00FA38CE" w:rsidRDefault="00483FC4" w:rsidP="00DF5EA1">
      <w:pPr>
        <w:pStyle w:val="3"/>
        <w:jc w:val="both"/>
        <w:rPr>
          <w:sz w:val="24"/>
          <w:szCs w:val="24"/>
          <w:lang w:val="ru-RU"/>
        </w:rPr>
      </w:pPr>
      <w:r w:rsidRPr="00FA38CE">
        <w:rPr>
          <w:sz w:val="24"/>
          <w:szCs w:val="24"/>
        </w:rPr>
        <w:t>Статья 12. Общие положения о подготовке документации по планировке территории муниципального образован</w:t>
      </w:r>
      <w:r w:rsidR="00DF5EA1" w:rsidRPr="00FA38CE">
        <w:rPr>
          <w:sz w:val="24"/>
          <w:szCs w:val="24"/>
        </w:rPr>
        <w:t xml:space="preserve">ия  сельского поселения </w:t>
      </w:r>
      <w:r w:rsidR="00073BCA" w:rsidRPr="00FA38CE">
        <w:rPr>
          <w:sz w:val="24"/>
          <w:szCs w:val="24"/>
          <w:lang w:val="ru-RU"/>
        </w:rPr>
        <w:t xml:space="preserve">«Село </w:t>
      </w:r>
      <w:r w:rsidR="0073499B" w:rsidRPr="00FA38CE">
        <w:rPr>
          <w:sz w:val="24"/>
          <w:szCs w:val="24"/>
          <w:lang w:val="ru-RU"/>
        </w:rPr>
        <w:t>Авчурино</w:t>
      </w:r>
      <w:r w:rsidR="00073BCA" w:rsidRPr="00FA38CE">
        <w:rPr>
          <w:sz w:val="24"/>
          <w:szCs w:val="24"/>
          <w:lang w:val="ru-RU"/>
        </w:rPr>
        <w:t>»</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w:t>
      </w:r>
      <w:r w:rsidRPr="005B102D">
        <w:rPr>
          <w:rFonts w:ascii="Times New Roman" w:hAnsi="Times New Roman"/>
          <w:sz w:val="24"/>
          <w:szCs w:val="24"/>
        </w:rPr>
        <w:lastRenderedPageBreak/>
        <w:t>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 xml:space="preserve">«СЕЛО </w:t>
      </w:r>
      <w:r w:rsidR="0073499B">
        <w:rPr>
          <w:rFonts w:ascii="Times New Roman" w:eastAsia="Times New Roman" w:hAnsi="Times New Roman"/>
          <w:b/>
          <w:bCs/>
          <w:sz w:val="24"/>
          <w:szCs w:val="24"/>
          <w:lang w:eastAsia="ru-RU"/>
        </w:rPr>
        <w:t>АВЧУРИНО</w:t>
      </w:r>
      <w:r w:rsidR="00073BCA">
        <w:rPr>
          <w:rFonts w:ascii="Times New Roman" w:eastAsia="Times New Roman" w:hAnsi="Times New Roman"/>
          <w:b/>
          <w:bCs/>
          <w:sz w:val="24"/>
          <w:szCs w:val="24"/>
          <w:lang w:eastAsia="ru-RU"/>
        </w:rPr>
        <w:t>»</w:t>
      </w:r>
    </w:p>
    <w:p w:rsidR="004F46EC" w:rsidRPr="00FA38CE" w:rsidRDefault="000B0131" w:rsidP="00FA38CE">
      <w:pPr>
        <w:pStyle w:val="3"/>
        <w:jc w:val="both"/>
        <w:rPr>
          <w:sz w:val="24"/>
          <w:szCs w:val="24"/>
        </w:rPr>
      </w:pPr>
      <w:r w:rsidRPr="00FA38CE">
        <w:rPr>
          <w:sz w:val="24"/>
          <w:szCs w:val="24"/>
        </w:rPr>
        <w:t>Стать</w:t>
      </w:r>
      <w:r w:rsidRPr="00FA38CE">
        <w:rPr>
          <w:sz w:val="24"/>
          <w:szCs w:val="24"/>
          <w:lang w:val="ru-RU"/>
        </w:rPr>
        <w:t>я</w:t>
      </w:r>
      <w:r w:rsidR="004F46EC" w:rsidRPr="00FA38CE">
        <w:rPr>
          <w:sz w:val="24"/>
          <w:szCs w:val="24"/>
        </w:rPr>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w:t>
      </w:r>
      <w:r w:rsidRPr="004F46EC">
        <w:rPr>
          <w:rFonts w:ascii="Times New Roman" w:hAnsi="Times New Roman"/>
          <w:sz w:val="24"/>
          <w:szCs w:val="24"/>
        </w:rPr>
        <w:lastRenderedPageBreak/>
        <w:t xml:space="preserve">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 xml:space="preserve">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r w:rsidRPr="004F46EC">
        <w:rPr>
          <w:rFonts w:ascii="Times New Roman" w:hAnsi="Times New Roman"/>
          <w:b/>
          <w:sz w:val="24"/>
          <w:szCs w:val="24"/>
        </w:rPr>
        <w:lastRenderedPageBreak/>
        <w:t>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w:t>
      </w:r>
      <w:proofErr w:type="spellStart"/>
      <w:r w:rsidRPr="00162B2A">
        <w:rPr>
          <w:rFonts w:ascii="Times New Roman" w:hAnsi="Times New Roman"/>
          <w:sz w:val="24"/>
          <w:szCs w:val="24"/>
        </w:rPr>
        <w:t>ГрК</w:t>
      </w:r>
      <w:proofErr w:type="spellEnd"/>
      <w:r w:rsidRPr="00162B2A">
        <w:rPr>
          <w:rFonts w:ascii="Times New Roman" w:hAnsi="Times New Roman"/>
          <w:sz w:val="24"/>
          <w:szCs w:val="24"/>
        </w:rPr>
        <w:t xml:space="preserve">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w:t>
      </w:r>
      <w:r w:rsidRPr="008316C5">
        <w:lastRenderedPageBreak/>
        <w:t>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073BCA">
        <w:t xml:space="preserve">Село </w:t>
      </w:r>
      <w:r w:rsidR="0073499B">
        <w:t>Авчурино</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lastRenderedPageBreak/>
        <w:t xml:space="preserve">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w:t>
      </w:r>
      <w:proofErr w:type="gramStart"/>
      <w:r w:rsidRPr="00464334">
        <w:t>и  пунктом</w:t>
      </w:r>
      <w:proofErr w:type="gramEnd"/>
      <w:r w:rsidRPr="00464334">
        <w:t xml:space="preserve">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1" w:anchor="/document/12138258/entry/501012" w:history="1">
        <w:r w:rsidRPr="008316C5">
          <w:rPr>
            <w:rStyle w:val="af1"/>
            <w:color w:val="auto"/>
          </w:rPr>
          <w:t>части 12</w:t>
        </w:r>
      </w:hyperlink>
      <w:r w:rsidRPr="008316C5">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r w:rsidRPr="008316C5">
        <w:lastRenderedPageBreak/>
        <w:t>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lastRenderedPageBreak/>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 xml:space="preserve">с момента оповещения жителей муниципального образования </w:t>
      </w:r>
      <w:r w:rsidRPr="004F46EC">
        <w:rPr>
          <w:rFonts w:ascii="Times New Roman" w:hAnsi="Times New Roman"/>
          <w:sz w:val="24"/>
          <w:szCs w:val="24"/>
        </w:rPr>
        <w:lastRenderedPageBreak/>
        <w:t>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w:t>
      </w:r>
      <w:r w:rsidR="009F75C9">
        <w:rPr>
          <w:rFonts w:ascii="Times New Roman" w:eastAsia="Times New Roman" w:hAnsi="Times New Roman"/>
          <w:b/>
          <w:bCs/>
          <w:sz w:val="24"/>
          <w:szCs w:val="24"/>
          <w:lang w:eastAsia="ru-RU"/>
        </w:rPr>
        <w:t>«СЕЛО АВЧУРИНО»</w:t>
      </w:r>
    </w:p>
    <w:p w:rsidR="00483FC4" w:rsidRPr="00FA38CE" w:rsidRDefault="00483FC4" w:rsidP="00FA38CE">
      <w:pPr>
        <w:pStyle w:val="3"/>
        <w:jc w:val="both"/>
        <w:rPr>
          <w:sz w:val="24"/>
          <w:szCs w:val="24"/>
          <w:lang w:val="ru-RU"/>
        </w:rPr>
      </w:pPr>
      <w:r w:rsidRPr="00FA38CE">
        <w:rPr>
          <w:sz w:val="24"/>
          <w:szCs w:val="24"/>
        </w:rPr>
        <w:t xml:space="preserve">Статья 14. Порядок внесения изменений в Правила землепользования и застройки сельского поселения </w:t>
      </w:r>
      <w:r w:rsidR="009E7985" w:rsidRPr="00FA38CE">
        <w:rPr>
          <w:sz w:val="24"/>
          <w:szCs w:val="24"/>
          <w:lang w:val="ru-RU"/>
        </w:rPr>
        <w:t>«</w:t>
      </w:r>
      <w:r w:rsidR="00073BCA" w:rsidRPr="00FA38CE">
        <w:rPr>
          <w:sz w:val="24"/>
          <w:szCs w:val="24"/>
          <w:lang w:val="ru-RU"/>
        </w:rPr>
        <w:t xml:space="preserve">Село </w:t>
      </w:r>
      <w:r w:rsidR="009F75C9" w:rsidRPr="00FA38CE">
        <w:rPr>
          <w:sz w:val="24"/>
          <w:szCs w:val="24"/>
          <w:lang w:val="ru-RU"/>
        </w:rPr>
        <w:t>Авчурино</w:t>
      </w:r>
      <w:r w:rsidR="009E7985" w:rsidRPr="00FA38CE">
        <w:rPr>
          <w:sz w:val="24"/>
          <w:szCs w:val="24"/>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47B88">
        <w:rPr>
          <w:rFonts w:ascii="Times New Roman" w:hAnsi="Times New Roman"/>
          <w:sz w:val="24"/>
          <w:szCs w:val="24"/>
        </w:rPr>
        <w:t>приаэродромной</w:t>
      </w:r>
      <w:proofErr w:type="spellEnd"/>
      <w:r w:rsidRPr="00847B88">
        <w:rPr>
          <w:rFonts w:ascii="Times New Roman" w:hAnsi="Times New Roman"/>
          <w:sz w:val="24"/>
          <w:szCs w:val="24"/>
        </w:rPr>
        <w:t xml:space="preserve">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w:t>
      </w:r>
      <w:r w:rsidRPr="00266E9A">
        <w:rPr>
          <w:rFonts w:ascii="Times New Roman" w:eastAsia="Times New Roman" w:hAnsi="Times New Roman"/>
          <w:sz w:val="24"/>
          <w:szCs w:val="24"/>
          <w:lang w:eastAsia="ru-RU"/>
        </w:rPr>
        <w:lastRenderedPageBreak/>
        <w:t>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263D66">
      <w:pPr>
        <w:keepNext/>
        <w:spacing w:before="120"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lastRenderedPageBreak/>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 xml:space="preserve">«СЕЛО </w:t>
      </w:r>
      <w:r w:rsidR="009F75C9">
        <w:rPr>
          <w:rFonts w:ascii="Times New Roman" w:eastAsia="Times New Roman" w:hAnsi="Times New Roman"/>
          <w:b/>
          <w:bCs/>
          <w:sz w:val="24"/>
          <w:szCs w:val="24"/>
          <w:lang w:eastAsia="ru-RU"/>
        </w:rPr>
        <w:t>АВЧУРИНО</w:t>
      </w:r>
      <w:r w:rsidR="00604946">
        <w:rPr>
          <w:rFonts w:ascii="Times New Roman" w:eastAsia="Times New Roman" w:hAnsi="Times New Roman"/>
          <w:b/>
          <w:bCs/>
          <w:sz w:val="24"/>
          <w:szCs w:val="24"/>
          <w:lang w:eastAsia="ru-RU"/>
        </w:rPr>
        <w:t>»</w:t>
      </w:r>
    </w:p>
    <w:p w:rsidR="00483FC4" w:rsidRPr="00FA38CE" w:rsidRDefault="00483FC4" w:rsidP="00FA38CE">
      <w:pPr>
        <w:pStyle w:val="3"/>
        <w:jc w:val="both"/>
        <w:rPr>
          <w:sz w:val="24"/>
          <w:szCs w:val="24"/>
        </w:rPr>
      </w:pPr>
      <w:r w:rsidRPr="00FA38CE">
        <w:rPr>
          <w:sz w:val="24"/>
          <w:szCs w:val="24"/>
        </w:rPr>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FA38CE" w:rsidRDefault="00483FC4" w:rsidP="00FA38CE">
      <w:pPr>
        <w:pStyle w:val="3"/>
        <w:jc w:val="both"/>
        <w:rPr>
          <w:sz w:val="24"/>
          <w:szCs w:val="24"/>
        </w:rPr>
      </w:pPr>
      <w:r w:rsidRPr="00FA38CE">
        <w:rPr>
          <w:sz w:val="24"/>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строительства </w:t>
      </w:r>
      <w:r w:rsidR="009F75C9">
        <w:rPr>
          <w:rFonts w:ascii="Times New Roman" w:eastAsia="Times New Roman" w:hAnsi="Times New Roman"/>
          <w:sz w:val="24"/>
          <w:szCs w:val="24"/>
          <w:lang w:eastAsia="ru-RU"/>
        </w:rPr>
        <w:t xml:space="preserve">гаража </w:t>
      </w:r>
      <w:r w:rsidRPr="00266E9A">
        <w:rPr>
          <w:rFonts w:ascii="Times New Roman" w:eastAsia="Times New Roman" w:hAnsi="Times New Roman"/>
          <w:sz w:val="24"/>
          <w:szCs w:val="24"/>
          <w:lang w:eastAsia="ru-RU"/>
        </w:rPr>
        <w:t>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выбираемый правообладателем объекта капитального строительства </w:t>
      </w:r>
      <w:r w:rsidR="009F75C9">
        <w:rPr>
          <w:rFonts w:ascii="Times New Roman" w:eastAsia="Times New Roman" w:hAnsi="Times New Roman"/>
          <w:sz w:val="24"/>
          <w:szCs w:val="24"/>
          <w:lang w:eastAsia="ru-RU"/>
        </w:rPr>
        <w:t>вид разрешенного использования указан</w:t>
      </w:r>
      <w:r w:rsidRPr="00266E9A">
        <w:rPr>
          <w:rFonts w:ascii="Times New Roman" w:eastAsia="Times New Roman" w:hAnsi="Times New Roman"/>
          <w:sz w:val="24"/>
          <w:szCs w:val="24"/>
          <w:lang w:eastAsia="ru-RU"/>
        </w:rPr>
        <w:t xml:space="preserve"> в </w:t>
      </w:r>
      <w:r w:rsidR="009F75C9">
        <w:rPr>
          <w:rFonts w:ascii="Times New Roman" w:eastAsia="Times New Roman" w:hAnsi="Times New Roman"/>
          <w:sz w:val="24"/>
          <w:szCs w:val="24"/>
          <w:lang w:eastAsia="ru-RU"/>
        </w:rPr>
        <w:t>статье 26</w:t>
      </w:r>
      <w:r w:rsidRPr="00266E9A">
        <w:rPr>
          <w:rFonts w:ascii="Times New Roman" w:eastAsia="Times New Roman" w:hAnsi="Times New Roman"/>
          <w:sz w:val="24"/>
          <w:szCs w:val="24"/>
          <w:lang w:eastAsia="ru-RU"/>
        </w:rPr>
        <w:t xml:space="preserve"> настоящих;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FA38CE" w:rsidRDefault="00483FC4" w:rsidP="00FA38CE">
      <w:pPr>
        <w:pStyle w:val="3"/>
        <w:jc w:val="both"/>
        <w:rPr>
          <w:sz w:val="24"/>
          <w:szCs w:val="24"/>
          <w:lang w:val="ru-RU"/>
        </w:rPr>
      </w:pPr>
      <w:r w:rsidRPr="00FA38CE">
        <w:rPr>
          <w:sz w:val="24"/>
          <w:szCs w:val="24"/>
        </w:rPr>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266E9A">
        <w:rPr>
          <w:rFonts w:ascii="Times New Roman" w:hAnsi="Times New Roman"/>
          <w:sz w:val="24"/>
          <w:szCs w:val="24"/>
        </w:rPr>
        <w:t>т.д</w:t>
      </w:r>
      <w:proofErr w:type="spellEnd"/>
      <w:r w:rsidRPr="00266E9A">
        <w:rPr>
          <w:rFonts w:ascii="Times New Roman" w:hAnsi="Times New Roman"/>
          <w:sz w:val="24"/>
          <w:szCs w:val="24"/>
        </w:rPr>
        <w:t>)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w:t>
      </w:r>
      <w:proofErr w:type="spellStart"/>
      <w:r w:rsidRPr="00266E9A">
        <w:rPr>
          <w:rFonts w:ascii="Times New Roman" w:hAnsi="Times New Roman"/>
          <w:bCs/>
          <w:sz w:val="24"/>
          <w:szCs w:val="24"/>
        </w:rPr>
        <w:t>ГрК</w:t>
      </w:r>
      <w:proofErr w:type="spellEnd"/>
      <w:r w:rsidRPr="00266E9A">
        <w:rPr>
          <w:rFonts w:ascii="Times New Roman" w:hAnsi="Times New Roman"/>
          <w:bCs/>
          <w:sz w:val="24"/>
          <w:szCs w:val="24"/>
        </w:rPr>
        <w:t xml:space="preserve">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lastRenderedPageBreak/>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FA38CE" w:rsidRDefault="00483FC4" w:rsidP="00FA38CE">
      <w:pPr>
        <w:pStyle w:val="3"/>
        <w:jc w:val="both"/>
        <w:rPr>
          <w:sz w:val="24"/>
          <w:szCs w:val="24"/>
        </w:rPr>
      </w:pPr>
      <w:r w:rsidRPr="00FA38CE">
        <w:rPr>
          <w:sz w:val="24"/>
          <w:szCs w:val="24"/>
        </w:rPr>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6E2BA7" w:rsidRDefault="006E2BA7">
      <w:pPr>
        <w:spacing w:after="0" w:line="240" w:lineRule="auto"/>
        <w:rPr>
          <w:rFonts w:ascii="Times New Roman" w:eastAsia="Times New Roman" w:hAnsi="Times New Roman"/>
          <w:b/>
          <w:bCs/>
          <w:sz w:val="27"/>
          <w:szCs w:val="27"/>
          <w:lang w:val="x-none" w:eastAsia="ru-RU"/>
        </w:rPr>
      </w:pPr>
      <w:r>
        <w:br w:type="page"/>
      </w:r>
    </w:p>
    <w:p w:rsidR="00483FC4" w:rsidRPr="00FA38CE" w:rsidRDefault="00483FC4" w:rsidP="00FA38CE">
      <w:pPr>
        <w:pStyle w:val="3"/>
        <w:jc w:val="both"/>
        <w:rPr>
          <w:sz w:val="24"/>
          <w:szCs w:val="24"/>
        </w:rPr>
      </w:pPr>
      <w:r w:rsidRPr="00FA38CE">
        <w:rPr>
          <w:sz w:val="24"/>
          <w:szCs w:val="24"/>
        </w:rPr>
        <w:lastRenderedPageBreak/>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2) Правоустанавливающие документы на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4) Технический паспорт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450884">
        <w:rPr>
          <w:rFonts w:ascii="Times New Roman" w:hAnsi="Times New Roman"/>
          <w:sz w:val="24"/>
          <w:szCs w:val="24"/>
        </w:rPr>
        <w:t>наймодателем</w:t>
      </w:r>
      <w:proofErr w:type="spellEnd"/>
      <w:r w:rsidRPr="00450884">
        <w:rPr>
          <w:rFonts w:ascii="Times New Roman" w:hAnsi="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2C7A6D">
        <w:rPr>
          <w:rFonts w:ascii="Times New Roman" w:hAnsi="Times New Roman"/>
          <w:sz w:val="24"/>
          <w:szCs w:val="24"/>
        </w:rPr>
        <w:t>пере</w:t>
      </w:r>
      <w:r w:rsidR="002C7A6D" w:rsidRPr="00450884">
        <w:rPr>
          <w:rFonts w:ascii="Times New Roman" w:hAnsi="Times New Roman"/>
          <w:sz w:val="24"/>
          <w:szCs w:val="24"/>
        </w:rPr>
        <w:t>планируемого</w:t>
      </w:r>
      <w:proofErr w:type="spellEnd"/>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FA38CE" w:rsidRDefault="00483FC4" w:rsidP="00FA38CE">
      <w:pPr>
        <w:pStyle w:val="3"/>
        <w:jc w:val="both"/>
        <w:rPr>
          <w:sz w:val="24"/>
          <w:szCs w:val="24"/>
        </w:rPr>
      </w:pPr>
      <w:r w:rsidRPr="00FA38CE">
        <w:rPr>
          <w:sz w:val="24"/>
          <w:szCs w:val="24"/>
        </w:rPr>
        <w:lastRenderedPageBreak/>
        <w:t>Статья 2</w:t>
      </w:r>
      <w:r w:rsidR="00061F22" w:rsidRPr="00FA38CE">
        <w:rPr>
          <w:sz w:val="24"/>
          <w:szCs w:val="24"/>
          <w:lang w:val="ru-RU"/>
        </w:rPr>
        <w:t>1</w:t>
      </w:r>
      <w:r w:rsidRPr="00FA38CE">
        <w:rPr>
          <w:sz w:val="24"/>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FA38CE" w:rsidRDefault="00483FC4" w:rsidP="00FA38CE">
      <w:pPr>
        <w:pStyle w:val="3"/>
        <w:jc w:val="both"/>
        <w:rPr>
          <w:sz w:val="24"/>
          <w:szCs w:val="24"/>
        </w:rPr>
      </w:pPr>
      <w:r w:rsidRPr="00FA38CE">
        <w:rPr>
          <w:sz w:val="24"/>
          <w:szCs w:val="24"/>
        </w:rPr>
        <w:t>Статья 2</w:t>
      </w:r>
      <w:r w:rsidR="00061F22" w:rsidRPr="00FA38CE">
        <w:rPr>
          <w:sz w:val="24"/>
          <w:szCs w:val="24"/>
          <w:lang w:val="ru-RU"/>
        </w:rPr>
        <w:t>2</w:t>
      </w:r>
      <w:r w:rsidRPr="00FA38CE">
        <w:rPr>
          <w:sz w:val="24"/>
          <w:szCs w:val="24"/>
        </w:rPr>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266E9A">
        <w:rPr>
          <w:rFonts w:ascii="Times New Roman" w:hAnsi="Times New Roman"/>
          <w:sz w:val="24"/>
          <w:szCs w:val="24"/>
        </w:rPr>
        <w:t>флагодержатели</w:t>
      </w:r>
      <w:proofErr w:type="spellEnd"/>
      <w:r w:rsidRPr="00266E9A">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FA38CE" w:rsidRDefault="00483FC4" w:rsidP="00FA38CE">
      <w:pPr>
        <w:pStyle w:val="3"/>
        <w:jc w:val="both"/>
        <w:rPr>
          <w:sz w:val="24"/>
          <w:szCs w:val="24"/>
        </w:rPr>
      </w:pPr>
      <w:r w:rsidRPr="00FA38CE">
        <w:rPr>
          <w:sz w:val="24"/>
          <w:szCs w:val="24"/>
        </w:rPr>
        <w:t>Статья 2</w:t>
      </w:r>
      <w:r w:rsidR="00061F22" w:rsidRPr="00FA38CE">
        <w:rPr>
          <w:sz w:val="24"/>
          <w:szCs w:val="24"/>
          <w:lang w:val="ru-RU"/>
        </w:rPr>
        <w:t>3</w:t>
      </w:r>
      <w:r w:rsidRPr="00FA38CE">
        <w:rPr>
          <w:sz w:val="24"/>
          <w:szCs w:val="24"/>
        </w:rPr>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266E9A">
        <w:rPr>
          <w:rFonts w:ascii="Times New Roman" w:hAnsi="Times New Roman"/>
          <w:sz w:val="24"/>
          <w:szCs w:val="24"/>
        </w:rPr>
        <w:t>колористикой</w:t>
      </w:r>
      <w:proofErr w:type="spellEnd"/>
      <w:r w:rsidRPr="00266E9A">
        <w:rPr>
          <w:rFonts w:ascii="Times New Roman" w:hAnsi="Times New Roman"/>
          <w:sz w:val="24"/>
          <w:szCs w:val="24"/>
        </w:rPr>
        <w:t xml:space="preserve">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F08C0" w:rsidRPr="00FA38CE" w:rsidRDefault="003F08C0" w:rsidP="00FA38CE">
      <w:pPr>
        <w:pStyle w:val="3"/>
        <w:jc w:val="both"/>
        <w:rPr>
          <w:sz w:val="24"/>
          <w:szCs w:val="24"/>
        </w:rPr>
      </w:pPr>
      <w:r w:rsidRPr="00FA38CE">
        <w:rPr>
          <w:sz w:val="24"/>
          <w:szCs w:val="24"/>
        </w:rPr>
        <w:lastRenderedPageBreak/>
        <w:t>Статья 2</w:t>
      </w:r>
      <w:r w:rsidR="00061F22" w:rsidRPr="00FA38CE">
        <w:rPr>
          <w:sz w:val="24"/>
          <w:szCs w:val="24"/>
          <w:lang w:val="ru-RU"/>
        </w:rPr>
        <w:t>4</w:t>
      </w:r>
      <w:r w:rsidRPr="00FA38CE">
        <w:rPr>
          <w:sz w:val="24"/>
          <w:szCs w:val="24"/>
        </w:rPr>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263D66">
      <w:pPr>
        <w:keepNext/>
        <w:pageBreakBefore/>
        <w:spacing w:before="120" w:after="12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Pr="00263D66" w:rsidRDefault="00483FC4" w:rsidP="00CD3ADF">
      <w:pPr>
        <w:keepNext/>
        <w:spacing w:before="120"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Pr="00367A4E" w:rsidRDefault="00483FC4" w:rsidP="007F0D79">
      <w:pPr>
        <w:pStyle w:val="3"/>
        <w:spacing w:before="120" w:beforeAutospacing="0" w:after="120" w:afterAutospacing="0"/>
        <w:jc w:val="both"/>
        <w:rPr>
          <w:sz w:val="24"/>
          <w:szCs w:val="24"/>
        </w:rPr>
      </w:pPr>
      <w:r w:rsidRPr="00367A4E">
        <w:rPr>
          <w:sz w:val="24"/>
          <w:szCs w:val="24"/>
        </w:rPr>
        <w:t>Статья 2</w:t>
      </w:r>
      <w:r w:rsidR="00061F22" w:rsidRPr="00367A4E">
        <w:rPr>
          <w:sz w:val="24"/>
          <w:szCs w:val="24"/>
        </w:rPr>
        <w:t>5</w:t>
      </w:r>
      <w:r w:rsidRPr="00367A4E">
        <w:rPr>
          <w:sz w:val="24"/>
          <w:szCs w:val="24"/>
        </w:rPr>
        <w:t>. Перечень территориальных зон. Перечень территорий, для которых градостроительные регламенты не устанавливаются</w:t>
      </w:r>
    </w:p>
    <w:p w:rsidR="00483FC4" w:rsidRPr="00367A4E" w:rsidRDefault="000B0131" w:rsidP="00523F7B">
      <w:pPr>
        <w:spacing w:after="0"/>
        <w:rPr>
          <w:rFonts w:ascii="Times New Roman" w:hAnsi="Times New Roman"/>
          <w:sz w:val="24"/>
          <w:szCs w:val="24"/>
        </w:rPr>
      </w:pPr>
      <w:r w:rsidRPr="00367A4E">
        <w:rPr>
          <w:rFonts w:ascii="Times New Roman" w:hAnsi="Times New Roman"/>
          <w:sz w:val="24"/>
          <w:szCs w:val="24"/>
        </w:rPr>
        <w:t xml:space="preserve">         1. </w:t>
      </w:r>
      <w:r w:rsidR="00483FC4" w:rsidRPr="00367A4E">
        <w:rPr>
          <w:rFonts w:ascii="Times New Roman" w:hAnsi="Times New Roman"/>
          <w:sz w:val="24"/>
          <w:szCs w:val="24"/>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483FC4" w:rsidRPr="00523F7B" w:rsidRDefault="00483FC4" w:rsidP="00523F7B">
      <w:pPr>
        <w:widowControl w:val="0"/>
        <w:autoSpaceDE w:val="0"/>
        <w:autoSpaceDN w:val="0"/>
        <w:adjustRightInd w:val="0"/>
        <w:spacing w:after="0" w:line="360" w:lineRule="auto"/>
        <w:ind w:firstLine="709"/>
        <w:jc w:val="both"/>
        <w:rPr>
          <w:rFonts w:ascii="Times New Roman" w:hAnsi="Times New Roman"/>
          <w:b/>
          <w:sz w:val="24"/>
          <w:szCs w:val="24"/>
        </w:rPr>
      </w:pPr>
      <w:r w:rsidRPr="00523F7B">
        <w:rPr>
          <w:rFonts w:ascii="Times New Roman" w:hAnsi="Times New Roman"/>
          <w:b/>
          <w:sz w:val="24"/>
          <w:szCs w:val="24"/>
        </w:rPr>
        <w:t>1.1. Жилые зоны:</w:t>
      </w:r>
    </w:p>
    <w:p w:rsidR="002755D8" w:rsidRPr="00523F7B" w:rsidRDefault="002755D8" w:rsidP="00523F7B">
      <w:pPr>
        <w:spacing w:after="0" w:line="360" w:lineRule="auto"/>
        <w:ind w:firstLine="709"/>
        <w:rPr>
          <w:rFonts w:ascii="Times New Roman" w:hAnsi="Times New Roman"/>
          <w:sz w:val="24"/>
          <w:szCs w:val="24"/>
        </w:rPr>
      </w:pPr>
      <w:r w:rsidRPr="00523F7B">
        <w:rPr>
          <w:rFonts w:ascii="Times New Roman" w:hAnsi="Times New Roman"/>
          <w:sz w:val="24"/>
          <w:szCs w:val="24"/>
        </w:rPr>
        <w:t>Ж-1</w:t>
      </w:r>
      <w:r w:rsidR="00AA5289">
        <w:rPr>
          <w:rFonts w:ascii="Times New Roman" w:hAnsi="Times New Roman"/>
          <w:sz w:val="24"/>
          <w:szCs w:val="24"/>
        </w:rPr>
        <w:t xml:space="preserve">- Зона </w:t>
      </w:r>
      <w:r w:rsidRPr="00523F7B">
        <w:rPr>
          <w:rFonts w:ascii="Times New Roman" w:hAnsi="Times New Roman"/>
          <w:sz w:val="24"/>
          <w:szCs w:val="24"/>
        </w:rPr>
        <w:t>застройки малоэтажными жилыми домами.</w:t>
      </w:r>
    </w:p>
    <w:p w:rsidR="00367A4E" w:rsidRPr="00523F7B" w:rsidRDefault="00367A4E" w:rsidP="00523F7B">
      <w:pPr>
        <w:spacing w:after="0" w:line="360" w:lineRule="auto"/>
        <w:ind w:firstLine="709"/>
        <w:jc w:val="both"/>
        <w:rPr>
          <w:rFonts w:ascii="Times New Roman" w:hAnsi="Times New Roman"/>
          <w:b/>
          <w:sz w:val="24"/>
          <w:szCs w:val="24"/>
        </w:rPr>
      </w:pPr>
      <w:r w:rsidRPr="00523F7B">
        <w:rPr>
          <w:rFonts w:ascii="Times New Roman" w:hAnsi="Times New Roman"/>
          <w:b/>
          <w:sz w:val="24"/>
          <w:szCs w:val="24"/>
        </w:rPr>
        <w:t>1.2. Общественно-деловые зоны</w:t>
      </w:r>
      <w:r w:rsidR="00AE1CC4">
        <w:rPr>
          <w:rFonts w:ascii="Times New Roman" w:hAnsi="Times New Roman"/>
          <w:b/>
          <w:sz w:val="24"/>
          <w:szCs w:val="24"/>
        </w:rPr>
        <w:t>:</w:t>
      </w:r>
      <w:r w:rsidRPr="00523F7B">
        <w:rPr>
          <w:rFonts w:ascii="Times New Roman" w:hAnsi="Times New Roman"/>
          <w:b/>
          <w:sz w:val="24"/>
          <w:szCs w:val="24"/>
        </w:rPr>
        <w:t xml:space="preserve">   </w:t>
      </w:r>
    </w:p>
    <w:p w:rsidR="00367A4E" w:rsidRPr="00523F7B" w:rsidRDefault="00367A4E" w:rsidP="00523F7B">
      <w:pPr>
        <w:spacing w:after="0" w:line="360" w:lineRule="auto"/>
        <w:ind w:firstLine="709"/>
        <w:jc w:val="both"/>
        <w:rPr>
          <w:rFonts w:ascii="Times New Roman" w:hAnsi="Times New Roman"/>
          <w:sz w:val="24"/>
          <w:szCs w:val="24"/>
        </w:rPr>
      </w:pPr>
      <w:r w:rsidRPr="00523F7B">
        <w:rPr>
          <w:rFonts w:ascii="Times New Roman" w:hAnsi="Times New Roman"/>
          <w:sz w:val="24"/>
          <w:szCs w:val="24"/>
        </w:rPr>
        <w:t xml:space="preserve">ОД-1 </w:t>
      </w:r>
      <w:r w:rsidR="00AA5289">
        <w:rPr>
          <w:rFonts w:ascii="Times New Roman" w:hAnsi="Times New Roman"/>
          <w:sz w:val="24"/>
          <w:szCs w:val="24"/>
        </w:rPr>
        <w:t xml:space="preserve">- </w:t>
      </w:r>
      <w:r w:rsidRPr="00523F7B">
        <w:rPr>
          <w:rFonts w:ascii="Times New Roman" w:hAnsi="Times New Roman"/>
          <w:sz w:val="24"/>
          <w:szCs w:val="24"/>
        </w:rPr>
        <w:t>Зона делового, общественного и коммерческого назначения.</w:t>
      </w:r>
    </w:p>
    <w:p w:rsidR="00483FC4" w:rsidRPr="00523F7B" w:rsidRDefault="00483FC4"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b/>
          <w:sz w:val="24"/>
          <w:szCs w:val="24"/>
        </w:rPr>
        <w:t>1.</w:t>
      </w:r>
      <w:r w:rsidR="00367A4E" w:rsidRPr="00523F7B">
        <w:rPr>
          <w:rFonts w:ascii="Times New Roman" w:hAnsi="Times New Roman"/>
          <w:b/>
          <w:sz w:val="24"/>
          <w:szCs w:val="24"/>
        </w:rPr>
        <w:t>3</w:t>
      </w:r>
      <w:r w:rsidR="000B08C5" w:rsidRPr="00523F7B">
        <w:rPr>
          <w:rFonts w:ascii="Times New Roman" w:hAnsi="Times New Roman"/>
          <w:b/>
          <w:sz w:val="24"/>
          <w:szCs w:val="24"/>
        </w:rPr>
        <w:t>.</w:t>
      </w:r>
      <w:r w:rsidRPr="00523F7B">
        <w:rPr>
          <w:rFonts w:ascii="Times New Roman" w:hAnsi="Times New Roman"/>
          <w:b/>
          <w:sz w:val="24"/>
          <w:szCs w:val="24"/>
        </w:rPr>
        <w:t xml:space="preserve"> Зоны промышленности</w:t>
      </w:r>
      <w:r w:rsidRPr="00523F7B">
        <w:rPr>
          <w:rFonts w:ascii="Times New Roman" w:hAnsi="Times New Roman"/>
          <w:sz w:val="24"/>
          <w:szCs w:val="24"/>
        </w:rPr>
        <w:t>:</w:t>
      </w:r>
    </w:p>
    <w:p w:rsidR="00483FC4" w:rsidRPr="00523F7B" w:rsidRDefault="00483FC4" w:rsidP="00523F7B">
      <w:pPr>
        <w:widowControl w:val="0"/>
        <w:autoSpaceDE w:val="0"/>
        <w:autoSpaceDN w:val="0"/>
        <w:adjustRightInd w:val="0"/>
        <w:spacing w:after="0" w:line="360" w:lineRule="auto"/>
        <w:ind w:firstLine="709"/>
        <w:jc w:val="both"/>
        <w:rPr>
          <w:rFonts w:ascii="Times New Roman" w:hAnsi="Times New Roman"/>
          <w:b/>
          <w:sz w:val="24"/>
          <w:szCs w:val="24"/>
        </w:rPr>
      </w:pPr>
      <w:r w:rsidRPr="00523F7B">
        <w:rPr>
          <w:rFonts w:ascii="Times New Roman" w:hAnsi="Times New Roman"/>
          <w:sz w:val="24"/>
          <w:szCs w:val="24"/>
        </w:rPr>
        <w:t>П-</w:t>
      </w:r>
      <w:r w:rsidR="00ED4004" w:rsidRPr="00523F7B">
        <w:rPr>
          <w:rFonts w:ascii="Times New Roman" w:hAnsi="Times New Roman"/>
          <w:sz w:val="24"/>
          <w:szCs w:val="24"/>
        </w:rPr>
        <w:t xml:space="preserve">1 </w:t>
      </w:r>
      <w:r w:rsidR="00AA5289">
        <w:rPr>
          <w:rFonts w:ascii="Times New Roman" w:hAnsi="Times New Roman"/>
          <w:sz w:val="24"/>
          <w:szCs w:val="24"/>
        </w:rPr>
        <w:t>-</w:t>
      </w:r>
      <w:r w:rsidR="000B08C5" w:rsidRPr="00523F7B">
        <w:rPr>
          <w:rFonts w:ascii="Times New Roman" w:hAnsi="Times New Roman"/>
          <w:sz w:val="24"/>
          <w:szCs w:val="24"/>
        </w:rPr>
        <w:t xml:space="preserve"> </w:t>
      </w:r>
      <w:r w:rsidR="00D63B92">
        <w:rPr>
          <w:rFonts w:ascii="Times New Roman" w:hAnsi="Times New Roman"/>
          <w:sz w:val="24"/>
          <w:szCs w:val="24"/>
        </w:rPr>
        <w:t>Производственная зона.</w:t>
      </w:r>
    </w:p>
    <w:p w:rsidR="00ED4004" w:rsidRPr="00523F7B" w:rsidRDefault="00ED4004"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b/>
          <w:sz w:val="24"/>
          <w:szCs w:val="24"/>
        </w:rPr>
        <w:t>1.</w:t>
      </w:r>
      <w:r w:rsidR="00367A4E" w:rsidRPr="00523F7B">
        <w:rPr>
          <w:rFonts w:ascii="Times New Roman" w:hAnsi="Times New Roman"/>
          <w:b/>
          <w:sz w:val="24"/>
          <w:szCs w:val="24"/>
        </w:rPr>
        <w:t>4</w:t>
      </w:r>
      <w:r w:rsidRPr="00523F7B">
        <w:rPr>
          <w:rFonts w:ascii="Times New Roman" w:hAnsi="Times New Roman"/>
          <w:b/>
          <w:sz w:val="24"/>
          <w:szCs w:val="24"/>
        </w:rPr>
        <w:t>. Зоны сельскохозяйственного использования:</w:t>
      </w:r>
    </w:p>
    <w:p w:rsidR="00483FC4" w:rsidRPr="00523F7B" w:rsidRDefault="00483FC4"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sz w:val="24"/>
          <w:szCs w:val="24"/>
        </w:rPr>
        <w:t xml:space="preserve">С-1 - </w:t>
      </w:r>
      <w:r w:rsidR="00AA5289">
        <w:rPr>
          <w:rFonts w:ascii="Times New Roman" w:hAnsi="Times New Roman"/>
          <w:sz w:val="24"/>
          <w:szCs w:val="24"/>
        </w:rPr>
        <w:t>З</w:t>
      </w:r>
      <w:r w:rsidRPr="00523F7B">
        <w:rPr>
          <w:rFonts w:ascii="Times New Roman" w:hAnsi="Times New Roman"/>
          <w:sz w:val="24"/>
          <w:szCs w:val="24"/>
        </w:rPr>
        <w:t>оны сельскохозяйственных угодий - пашни, сенокосы, пастбища, залежи, земли, за</w:t>
      </w:r>
      <w:r w:rsidR="00D63B92">
        <w:rPr>
          <w:rFonts w:ascii="Times New Roman" w:hAnsi="Times New Roman"/>
          <w:sz w:val="24"/>
          <w:szCs w:val="24"/>
        </w:rPr>
        <w:t>нятые многолетними насаждениями;</w:t>
      </w:r>
    </w:p>
    <w:p w:rsidR="00483FC4" w:rsidRPr="00523F7B" w:rsidRDefault="000B08C5"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sz w:val="24"/>
          <w:szCs w:val="24"/>
        </w:rPr>
        <w:t>С-</w:t>
      </w:r>
      <w:r w:rsidR="00147F14" w:rsidRPr="00523F7B">
        <w:rPr>
          <w:rFonts w:ascii="Times New Roman" w:hAnsi="Times New Roman"/>
          <w:sz w:val="24"/>
          <w:szCs w:val="24"/>
        </w:rPr>
        <w:t>2</w:t>
      </w:r>
      <w:r w:rsidR="00483FC4" w:rsidRPr="00523F7B">
        <w:rPr>
          <w:rFonts w:ascii="Times New Roman" w:hAnsi="Times New Roman"/>
          <w:sz w:val="24"/>
          <w:szCs w:val="24"/>
        </w:rPr>
        <w:t xml:space="preserve"> - </w:t>
      </w:r>
      <w:r w:rsidR="00AA5289">
        <w:rPr>
          <w:rFonts w:ascii="Times New Roman" w:hAnsi="Times New Roman"/>
          <w:sz w:val="24"/>
          <w:szCs w:val="24"/>
        </w:rPr>
        <w:t>З</w:t>
      </w:r>
      <w:r w:rsidR="00483FC4" w:rsidRPr="00523F7B">
        <w:rPr>
          <w:rFonts w:ascii="Times New Roman" w:hAnsi="Times New Roman"/>
          <w:sz w:val="24"/>
          <w:szCs w:val="24"/>
        </w:rPr>
        <w:t>оны, занятые объектами сельскохозяйственного назначения и предназначенные для ведения сельского хозяйственного производства;</w:t>
      </w:r>
    </w:p>
    <w:p w:rsidR="00483FC4" w:rsidRPr="00523F7B" w:rsidRDefault="000B08C5"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sz w:val="24"/>
          <w:szCs w:val="24"/>
        </w:rPr>
        <w:t>С-3</w:t>
      </w:r>
      <w:r w:rsidR="00367A4E" w:rsidRPr="00523F7B">
        <w:rPr>
          <w:rFonts w:ascii="Times New Roman" w:hAnsi="Times New Roman"/>
          <w:sz w:val="24"/>
          <w:szCs w:val="24"/>
        </w:rPr>
        <w:t xml:space="preserve"> -</w:t>
      </w:r>
      <w:r w:rsidRPr="00523F7B">
        <w:rPr>
          <w:rFonts w:ascii="Times New Roman" w:hAnsi="Times New Roman"/>
          <w:sz w:val="24"/>
          <w:szCs w:val="24"/>
        </w:rPr>
        <w:t xml:space="preserve"> </w:t>
      </w:r>
      <w:r w:rsidR="00AA5289">
        <w:rPr>
          <w:rFonts w:ascii="Times New Roman" w:hAnsi="Times New Roman"/>
          <w:sz w:val="24"/>
          <w:szCs w:val="24"/>
        </w:rPr>
        <w:t>З</w:t>
      </w:r>
      <w:r w:rsidR="00822370" w:rsidRPr="00523F7B">
        <w:rPr>
          <w:rFonts w:ascii="Times New Roman" w:hAnsi="Times New Roman"/>
          <w:sz w:val="24"/>
          <w:szCs w:val="24"/>
        </w:rPr>
        <w:t>она ра</w:t>
      </w:r>
      <w:r w:rsidR="00D63B92">
        <w:rPr>
          <w:rFonts w:ascii="Times New Roman" w:hAnsi="Times New Roman"/>
          <w:sz w:val="24"/>
          <w:szCs w:val="24"/>
        </w:rPr>
        <w:t>змещения садово-дачных участков.</w:t>
      </w:r>
    </w:p>
    <w:p w:rsidR="00483FC4" w:rsidRPr="00523F7B" w:rsidRDefault="00CC0ACB" w:rsidP="00523F7B">
      <w:pPr>
        <w:widowControl w:val="0"/>
        <w:autoSpaceDE w:val="0"/>
        <w:autoSpaceDN w:val="0"/>
        <w:adjustRightInd w:val="0"/>
        <w:spacing w:after="0" w:line="360" w:lineRule="auto"/>
        <w:ind w:firstLine="709"/>
        <w:jc w:val="both"/>
        <w:rPr>
          <w:rFonts w:ascii="Times New Roman" w:hAnsi="Times New Roman"/>
          <w:b/>
          <w:sz w:val="24"/>
          <w:szCs w:val="24"/>
        </w:rPr>
      </w:pPr>
      <w:r w:rsidRPr="00523F7B">
        <w:rPr>
          <w:rFonts w:ascii="Times New Roman" w:hAnsi="Times New Roman"/>
          <w:b/>
          <w:sz w:val="24"/>
          <w:szCs w:val="24"/>
        </w:rPr>
        <w:t>1.</w:t>
      </w:r>
      <w:r w:rsidR="00367A4E" w:rsidRPr="00523F7B">
        <w:rPr>
          <w:rFonts w:ascii="Times New Roman" w:hAnsi="Times New Roman"/>
          <w:b/>
          <w:sz w:val="24"/>
          <w:szCs w:val="24"/>
        </w:rPr>
        <w:t>5</w:t>
      </w:r>
      <w:r w:rsidR="00483FC4" w:rsidRPr="00523F7B">
        <w:rPr>
          <w:rFonts w:ascii="Times New Roman" w:hAnsi="Times New Roman"/>
          <w:b/>
          <w:sz w:val="24"/>
          <w:szCs w:val="24"/>
        </w:rPr>
        <w:t>. Зоны рекреационного назначения:</w:t>
      </w:r>
    </w:p>
    <w:p w:rsidR="00367A4E" w:rsidRPr="00236688" w:rsidRDefault="00367A4E" w:rsidP="00523F7B">
      <w:pPr>
        <w:keepNext/>
        <w:spacing w:after="0" w:line="360" w:lineRule="auto"/>
        <w:ind w:firstLine="709"/>
        <w:rPr>
          <w:rFonts w:ascii="Times New Roman" w:hAnsi="Times New Roman"/>
          <w:bCs/>
          <w:color w:val="FF0000"/>
          <w:sz w:val="24"/>
          <w:szCs w:val="24"/>
          <w:lang w:eastAsia="ru-RU"/>
        </w:rPr>
      </w:pPr>
      <w:r w:rsidRPr="00523F7B">
        <w:rPr>
          <w:rFonts w:ascii="Times New Roman" w:hAnsi="Times New Roman"/>
          <w:bCs/>
          <w:sz w:val="24"/>
          <w:szCs w:val="24"/>
          <w:lang w:eastAsia="ru-RU"/>
        </w:rPr>
        <w:t xml:space="preserve">Р-2 - </w:t>
      </w:r>
      <w:r w:rsidRPr="007D6969">
        <w:rPr>
          <w:rFonts w:ascii="Times New Roman" w:hAnsi="Times New Roman"/>
          <w:bCs/>
          <w:sz w:val="24"/>
          <w:szCs w:val="24"/>
          <w:lang w:eastAsia="ru-RU"/>
        </w:rPr>
        <w:t>Зона водных объектов (пруд</w:t>
      </w:r>
      <w:r w:rsidR="00D63B92" w:rsidRPr="007D6969">
        <w:rPr>
          <w:rFonts w:ascii="Times New Roman" w:hAnsi="Times New Roman"/>
          <w:bCs/>
          <w:sz w:val="24"/>
          <w:szCs w:val="24"/>
          <w:lang w:eastAsia="ru-RU"/>
        </w:rPr>
        <w:t>ы, озера, водохранилища, пляжи);</w:t>
      </w:r>
    </w:p>
    <w:p w:rsidR="00367A4E" w:rsidRPr="00523F7B" w:rsidRDefault="00367A4E" w:rsidP="00523F7B">
      <w:pPr>
        <w:keepNext/>
        <w:spacing w:after="0" w:line="360" w:lineRule="auto"/>
        <w:ind w:firstLine="709"/>
        <w:rPr>
          <w:rFonts w:ascii="Times New Roman" w:hAnsi="Times New Roman"/>
          <w:bCs/>
          <w:sz w:val="24"/>
          <w:szCs w:val="24"/>
          <w:lang w:eastAsia="ru-RU"/>
        </w:rPr>
      </w:pPr>
      <w:r w:rsidRPr="00523F7B">
        <w:rPr>
          <w:rFonts w:ascii="Times New Roman" w:hAnsi="Times New Roman"/>
          <w:bCs/>
          <w:sz w:val="24"/>
          <w:szCs w:val="24"/>
          <w:lang w:eastAsia="ru-RU"/>
        </w:rPr>
        <w:t>Р-3 - Зона рекреационных объектов</w:t>
      </w:r>
      <w:r w:rsidR="00D63B92">
        <w:rPr>
          <w:rFonts w:ascii="Times New Roman" w:hAnsi="Times New Roman"/>
          <w:bCs/>
          <w:sz w:val="24"/>
          <w:szCs w:val="24"/>
          <w:lang w:eastAsia="ru-RU"/>
        </w:rPr>
        <w:t>.</w:t>
      </w:r>
    </w:p>
    <w:p w:rsidR="00483FC4" w:rsidRPr="00523F7B" w:rsidRDefault="000B08C5" w:rsidP="00523F7B">
      <w:pPr>
        <w:spacing w:after="0" w:line="360" w:lineRule="auto"/>
        <w:ind w:firstLine="709"/>
        <w:jc w:val="both"/>
        <w:rPr>
          <w:rFonts w:ascii="Times New Roman" w:hAnsi="Times New Roman"/>
          <w:b/>
          <w:sz w:val="24"/>
          <w:szCs w:val="24"/>
        </w:rPr>
      </w:pPr>
      <w:r w:rsidRPr="00523F7B">
        <w:rPr>
          <w:rFonts w:ascii="Times New Roman" w:hAnsi="Times New Roman"/>
          <w:b/>
          <w:sz w:val="24"/>
          <w:szCs w:val="24"/>
        </w:rPr>
        <w:t>1.</w:t>
      </w:r>
      <w:r w:rsidR="00ED4004" w:rsidRPr="00523F7B">
        <w:rPr>
          <w:rFonts w:ascii="Times New Roman" w:hAnsi="Times New Roman"/>
          <w:b/>
          <w:sz w:val="24"/>
          <w:szCs w:val="24"/>
        </w:rPr>
        <w:t>6</w:t>
      </w:r>
      <w:r w:rsidR="00483FC4" w:rsidRPr="00523F7B">
        <w:rPr>
          <w:rFonts w:ascii="Times New Roman" w:hAnsi="Times New Roman"/>
          <w:b/>
          <w:sz w:val="24"/>
          <w:szCs w:val="24"/>
        </w:rPr>
        <w:t>. Зоны специального назначения:</w:t>
      </w:r>
    </w:p>
    <w:p w:rsidR="00483FC4" w:rsidRPr="00AA5289" w:rsidRDefault="000B08C5" w:rsidP="00523F7B">
      <w:pPr>
        <w:spacing w:after="0" w:line="360" w:lineRule="auto"/>
        <w:ind w:firstLine="709"/>
        <w:jc w:val="both"/>
        <w:rPr>
          <w:rFonts w:ascii="Times New Roman" w:hAnsi="Times New Roman"/>
          <w:sz w:val="24"/>
          <w:szCs w:val="24"/>
        </w:rPr>
      </w:pPr>
      <w:r w:rsidRPr="00AA5289">
        <w:rPr>
          <w:rFonts w:ascii="Times New Roman" w:hAnsi="Times New Roman"/>
          <w:sz w:val="24"/>
          <w:szCs w:val="24"/>
        </w:rPr>
        <w:t>СН-</w:t>
      </w:r>
      <w:r w:rsidR="00483FC4" w:rsidRPr="00AA5289">
        <w:rPr>
          <w:rFonts w:ascii="Times New Roman" w:hAnsi="Times New Roman"/>
          <w:sz w:val="24"/>
          <w:szCs w:val="24"/>
        </w:rPr>
        <w:t>1</w:t>
      </w:r>
      <w:r w:rsidR="00367A4E" w:rsidRPr="00AA5289">
        <w:rPr>
          <w:rFonts w:ascii="Times New Roman" w:hAnsi="Times New Roman"/>
          <w:sz w:val="24"/>
          <w:szCs w:val="24"/>
        </w:rPr>
        <w:t>-</w:t>
      </w:r>
      <w:r w:rsidR="00483FC4" w:rsidRPr="00AA5289">
        <w:rPr>
          <w:rFonts w:ascii="Times New Roman" w:hAnsi="Times New Roman"/>
          <w:sz w:val="24"/>
          <w:szCs w:val="24"/>
        </w:rPr>
        <w:t xml:space="preserve"> </w:t>
      </w:r>
      <w:r w:rsidR="00367A4E" w:rsidRPr="00AA5289">
        <w:rPr>
          <w:rFonts w:ascii="Times New Roman" w:hAnsi="Times New Roman"/>
          <w:sz w:val="24"/>
          <w:szCs w:val="24"/>
        </w:rPr>
        <w:t>Зона размещения кладбищ, скотомогильников</w:t>
      </w:r>
      <w:r w:rsidR="00D63B92">
        <w:rPr>
          <w:rFonts w:ascii="Times New Roman" w:hAnsi="Times New Roman"/>
          <w:sz w:val="24"/>
          <w:szCs w:val="24"/>
        </w:rPr>
        <w:t>.</w:t>
      </w:r>
    </w:p>
    <w:p w:rsidR="00483FC4" w:rsidRPr="00523F7B" w:rsidRDefault="000B08C5" w:rsidP="00523F7B">
      <w:pPr>
        <w:widowControl w:val="0"/>
        <w:autoSpaceDE w:val="0"/>
        <w:autoSpaceDN w:val="0"/>
        <w:adjustRightInd w:val="0"/>
        <w:spacing w:after="0" w:line="360" w:lineRule="auto"/>
        <w:ind w:firstLine="709"/>
        <w:jc w:val="both"/>
        <w:rPr>
          <w:rFonts w:ascii="Times New Roman" w:hAnsi="Times New Roman"/>
          <w:b/>
          <w:sz w:val="24"/>
          <w:szCs w:val="24"/>
        </w:rPr>
      </w:pPr>
      <w:r w:rsidRPr="00523F7B">
        <w:rPr>
          <w:rFonts w:ascii="Times New Roman" w:hAnsi="Times New Roman"/>
          <w:b/>
          <w:sz w:val="24"/>
          <w:szCs w:val="24"/>
        </w:rPr>
        <w:t>1.</w:t>
      </w:r>
      <w:r w:rsidR="00ED4004" w:rsidRPr="00523F7B">
        <w:rPr>
          <w:rFonts w:ascii="Times New Roman" w:hAnsi="Times New Roman"/>
          <w:b/>
          <w:sz w:val="24"/>
          <w:szCs w:val="24"/>
        </w:rPr>
        <w:t>7</w:t>
      </w:r>
      <w:r w:rsidR="00483FC4" w:rsidRPr="00523F7B">
        <w:rPr>
          <w:rFonts w:ascii="Times New Roman" w:hAnsi="Times New Roman"/>
          <w:b/>
          <w:sz w:val="24"/>
          <w:szCs w:val="24"/>
        </w:rPr>
        <w:t>.Зоны инженерно-транспортной инфраструктуры:</w:t>
      </w:r>
    </w:p>
    <w:p w:rsidR="007C0A82" w:rsidRPr="00523F7B" w:rsidRDefault="000B08C5" w:rsidP="00523F7B">
      <w:pPr>
        <w:widowControl w:val="0"/>
        <w:autoSpaceDE w:val="0"/>
        <w:autoSpaceDN w:val="0"/>
        <w:adjustRightInd w:val="0"/>
        <w:spacing w:after="0" w:line="360" w:lineRule="auto"/>
        <w:ind w:firstLine="709"/>
        <w:jc w:val="both"/>
        <w:rPr>
          <w:rFonts w:ascii="Times New Roman" w:hAnsi="Times New Roman"/>
          <w:sz w:val="24"/>
          <w:szCs w:val="24"/>
        </w:rPr>
      </w:pPr>
      <w:r w:rsidRPr="00523F7B">
        <w:rPr>
          <w:rFonts w:ascii="Times New Roman" w:hAnsi="Times New Roman"/>
          <w:sz w:val="24"/>
          <w:szCs w:val="24"/>
        </w:rPr>
        <w:t>И</w:t>
      </w:r>
      <w:r w:rsidR="00483FC4" w:rsidRPr="00523F7B">
        <w:rPr>
          <w:rFonts w:ascii="Times New Roman" w:hAnsi="Times New Roman"/>
          <w:sz w:val="24"/>
          <w:szCs w:val="24"/>
        </w:rPr>
        <w:t xml:space="preserve">Т </w:t>
      </w:r>
      <w:r w:rsidR="00AA5289">
        <w:rPr>
          <w:rFonts w:ascii="Times New Roman" w:hAnsi="Times New Roman"/>
          <w:sz w:val="24"/>
          <w:szCs w:val="24"/>
        </w:rPr>
        <w:t>-</w:t>
      </w:r>
      <w:r w:rsidR="007C0A82" w:rsidRPr="00523F7B">
        <w:rPr>
          <w:rFonts w:ascii="Times New Roman" w:hAnsi="Times New Roman"/>
          <w:sz w:val="24"/>
          <w:szCs w:val="24"/>
        </w:rPr>
        <w:t xml:space="preserve"> </w:t>
      </w:r>
      <w:r w:rsidR="00AA5289">
        <w:rPr>
          <w:rFonts w:ascii="Times New Roman" w:hAnsi="Times New Roman"/>
          <w:sz w:val="24"/>
          <w:szCs w:val="24"/>
        </w:rPr>
        <w:t>З</w:t>
      </w:r>
      <w:r w:rsidR="007C0A82" w:rsidRPr="00523F7B">
        <w:rPr>
          <w:rFonts w:ascii="Times New Roman" w:hAnsi="Times New Roman"/>
          <w:sz w:val="24"/>
          <w:szCs w:val="24"/>
        </w:rPr>
        <w:t xml:space="preserve">она </w:t>
      </w:r>
      <w:r w:rsidR="00276A54" w:rsidRPr="00523F7B">
        <w:rPr>
          <w:rFonts w:ascii="Times New Roman" w:hAnsi="Times New Roman"/>
          <w:sz w:val="24"/>
          <w:szCs w:val="24"/>
        </w:rPr>
        <w:t>инженерно-транспортной инфраструктуры.</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523F7B">
      <w:pPr>
        <w:tabs>
          <w:tab w:val="left" w:pos="1876"/>
        </w:tabs>
        <w:spacing w:after="0"/>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483FC4" w:rsidP="00523F7B">
      <w:pPr>
        <w:tabs>
          <w:tab w:val="left" w:pos="1876"/>
        </w:tabs>
        <w:spacing w:after="0"/>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 xml:space="preserve">1) </w:t>
      </w:r>
      <w:r w:rsidR="00EA3E78" w:rsidRPr="00566891">
        <w:rPr>
          <w:rFonts w:ascii="Times New Roman" w:eastAsia="Times New Roman" w:hAnsi="Times New Roman"/>
          <w:sz w:val="24"/>
          <w:szCs w:val="24"/>
          <w:lang w:eastAsia="ru-RU"/>
        </w:rPr>
        <w:t>Сельскохозяйственного</w:t>
      </w:r>
      <w:r w:rsidRPr="00566891">
        <w:rPr>
          <w:rFonts w:ascii="Times New Roman" w:eastAsia="Times New Roman" w:hAnsi="Times New Roman"/>
          <w:sz w:val="24"/>
          <w:szCs w:val="24"/>
          <w:lang w:eastAsia="ru-RU"/>
        </w:rPr>
        <w:t xml:space="preserve"> </w:t>
      </w:r>
      <w:r w:rsidR="00EA3E78" w:rsidRPr="00566891">
        <w:rPr>
          <w:rFonts w:ascii="Times New Roman" w:eastAsia="Times New Roman" w:hAnsi="Times New Roman"/>
          <w:sz w:val="24"/>
          <w:szCs w:val="24"/>
          <w:lang w:eastAsia="ru-RU"/>
        </w:rPr>
        <w:t>назначения</w:t>
      </w:r>
      <w:r w:rsidRPr="00566891">
        <w:rPr>
          <w:rFonts w:ascii="Times New Roman" w:eastAsia="Times New Roman" w:hAnsi="Times New Roman"/>
          <w:sz w:val="24"/>
          <w:szCs w:val="24"/>
          <w:lang w:eastAsia="ru-RU"/>
        </w:rPr>
        <w:t>;</w:t>
      </w:r>
    </w:p>
    <w:p w:rsidR="00483FC4" w:rsidRPr="00566891" w:rsidRDefault="00483FC4" w:rsidP="00523F7B">
      <w:pPr>
        <w:tabs>
          <w:tab w:val="left" w:pos="1876"/>
        </w:tabs>
        <w:spacing w:after="0"/>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2) Земли лесного фонда;</w:t>
      </w:r>
    </w:p>
    <w:p w:rsidR="00EE6B4A" w:rsidRDefault="00483FC4" w:rsidP="00523F7B">
      <w:pPr>
        <w:tabs>
          <w:tab w:val="left" w:pos="1876"/>
        </w:tabs>
        <w:spacing w:after="0"/>
        <w:ind w:firstLine="567"/>
        <w:jc w:val="both"/>
        <w:rPr>
          <w:rFonts w:ascii="Times New Roman" w:eastAsia="Times New Roman" w:hAnsi="Times New Roman"/>
          <w:sz w:val="24"/>
          <w:szCs w:val="24"/>
          <w:lang w:eastAsia="ru-RU"/>
        </w:rPr>
      </w:pPr>
      <w:r w:rsidRPr="00566891">
        <w:rPr>
          <w:rFonts w:ascii="Times New Roman" w:eastAsia="Times New Roman" w:hAnsi="Times New Roman"/>
          <w:sz w:val="24"/>
          <w:szCs w:val="24"/>
          <w:lang w:eastAsia="ru-RU"/>
        </w:rPr>
        <w:t>3) Территории водных объектов.</w:t>
      </w:r>
    </w:p>
    <w:p w:rsidR="00263D66" w:rsidRDefault="00263D66">
      <w:pPr>
        <w:spacing w:after="0" w:line="240" w:lineRule="auto"/>
        <w:rPr>
          <w:rFonts w:ascii="Times New Roman" w:eastAsia="Times New Roman" w:hAnsi="Times New Roman"/>
          <w:b/>
          <w:bCs/>
          <w:sz w:val="27"/>
          <w:szCs w:val="27"/>
          <w:lang w:val="x-none" w:eastAsia="ru-RU"/>
        </w:rPr>
      </w:pPr>
      <w:r>
        <w:br w:type="page"/>
      </w:r>
    </w:p>
    <w:p w:rsidR="00EE6B4A" w:rsidRPr="006E2BA7" w:rsidRDefault="00EE6B4A" w:rsidP="00FA38CE">
      <w:pPr>
        <w:pStyle w:val="3"/>
        <w:jc w:val="both"/>
        <w:rPr>
          <w:sz w:val="24"/>
          <w:szCs w:val="24"/>
        </w:rPr>
      </w:pPr>
      <w:r w:rsidRPr="006E2BA7">
        <w:rPr>
          <w:sz w:val="24"/>
          <w:szCs w:val="24"/>
        </w:rPr>
        <w:lastRenderedPageBreak/>
        <w:t>Статья 2</w:t>
      </w:r>
      <w:r w:rsidR="00285BBC" w:rsidRPr="006E2BA7">
        <w:rPr>
          <w:sz w:val="24"/>
          <w:szCs w:val="24"/>
        </w:rPr>
        <w:t>6</w:t>
      </w:r>
      <w:r w:rsidRPr="006E2BA7">
        <w:rPr>
          <w:sz w:val="24"/>
          <w:szCs w:val="24"/>
        </w:rPr>
        <w:t>. Виды разрешенного использования земельных участков и объектов капитального строительства по территориальным зонам.</w:t>
      </w:r>
    </w:p>
    <w:p w:rsidR="00263D66" w:rsidRPr="00635D07" w:rsidRDefault="00263D66" w:rsidP="00263D66">
      <w:pPr>
        <w:pStyle w:val="ConsPlusTitle"/>
        <w:jc w:val="center"/>
        <w:rPr>
          <w:rFonts w:ascii="Times New Roman" w:hAnsi="Times New Roman" w:cs="Times New Roman"/>
        </w:rPr>
      </w:pPr>
      <w:r w:rsidRPr="00635D07">
        <w:rPr>
          <w:rFonts w:ascii="Times New Roman" w:hAnsi="Times New Roman" w:cs="Times New Roman"/>
        </w:rPr>
        <w:t>КЛАССИФИКАТОР</w:t>
      </w:r>
    </w:p>
    <w:p w:rsidR="00263D66" w:rsidRPr="00635D07" w:rsidRDefault="00263D66" w:rsidP="00263D66">
      <w:pPr>
        <w:pStyle w:val="ConsPlusTitle"/>
        <w:jc w:val="center"/>
        <w:rPr>
          <w:rFonts w:ascii="Times New Roman" w:hAnsi="Times New Roman" w:cs="Times New Roman"/>
        </w:rPr>
      </w:pPr>
      <w:r w:rsidRPr="00635D07">
        <w:rPr>
          <w:rFonts w:ascii="Times New Roman" w:hAnsi="Times New Roman" w:cs="Times New Roman"/>
        </w:rPr>
        <w:t>ВИДОВ РАЗРЕШЕННОГО ИСПОЛЬЗОВАНИЯ ЗЕМЕЛЬНЫХ УЧАСТКОВ</w:t>
      </w:r>
    </w:p>
    <w:p w:rsidR="00067E4F" w:rsidRPr="00635D07" w:rsidRDefault="00067E4F" w:rsidP="00067E4F">
      <w:pPr>
        <w:pStyle w:val="ConsPlusTitle"/>
        <w:jc w:val="center"/>
        <w:rPr>
          <w:rFonts w:ascii="Times New Roman" w:hAnsi="Times New Roman" w:cs="Times New Roman"/>
        </w:rPr>
      </w:pPr>
      <w:r>
        <w:rPr>
          <w:rFonts w:ascii="Times New Roman" w:hAnsi="Times New Roman" w:cs="Times New Roman"/>
        </w:rPr>
        <w:t xml:space="preserve">Приказ </w:t>
      </w:r>
      <w:r w:rsidRPr="00635D07">
        <w:rPr>
          <w:rFonts w:ascii="Times New Roman" w:hAnsi="Times New Roman" w:cs="Times New Roman"/>
        </w:rPr>
        <w:t>от 10 ноября 2020 г. N П/0412</w:t>
      </w:r>
    </w:p>
    <w:p w:rsidR="00263D66" w:rsidRPr="00635D07" w:rsidRDefault="00263D66" w:rsidP="00263D66">
      <w:pPr>
        <w:pStyle w:val="ConsPlusNormal"/>
        <w:spacing w:after="1"/>
        <w:rPr>
          <w:rFonts w:ascii="Times New Roman" w:hAnsi="Times New Roman" w:cs="Times New Roman"/>
        </w:rPr>
      </w:pPr>
    </w:p>
    <w:tbl>
      <w:tblPr>
        <w:tblW w:w="5000" w:type="pct"/>
        <w:jc w:val="center"/>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263D66" w:rsidRPr="00635D07" w:rsidTr="00263D66">
        <w:trPr>
          <w:jc w:val="center"/>
        </w:trPr>
        <w:tc>
          <w:tcPr>
            <w:tcW w:w="60" w:type="dxa"/>
            <w:tcBorders>
              <w:top w:val="nil"/>
              <w:left w:val="nil"/>
              <w:bottom w:val="nil"/>
              <w:right w:val="nil"/>
            </w:tcBorders>
            <w:shd w:val="clear" w:color="auto" w:fill="CED3F1"/>
            <w:tcMar>
              <w:top w:w="0" w:type="dxa"/>
              <w:left w:w="0" w:type="dxa"/>
              <w:bottom w:w="0" w:type="dxa"/>
              <w:right w:w="0" w:type="dxa"/>
            </w:tcMar>
          </w:tcPr>
          <w:p w:rsidR="00263D66" w:rsidRPr="00635D07" w:rsidRDefault="00263D66" w:rsidP="00F9234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63D66" w:rsidRPr="00635D07" w:rsidRDefault="00263D66" w:rsidP="00F9234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3D66" w:rsidRPr="00635D07" w:rsidRDefault="00263D66" w:rsidP="00F92343">
            <w:pPr>
              <w:pStyle w:val="ConsPlusNormal"/>
              <w:jc w:val="center"/>
              <w:rPr>
                <w:rFonts w:ascii="Times New Roman" w:hAnsi="Times New Roman" w:cs="Times New Roman"/>
              </w:rPr>
            </w:pPr>
            <w:r w:rsidRPr="00635D07">
              <w:rPr>
                <w:rFonts w:ascii="Times New Roman" w:hAnsi="Times New Roman" w:cs="Times New Roman"/>
                <w:color w:val="392C69"/>
              </w:rPr>
              <w:t>Список изменяющих документов</w:t>
            </w:r>
          </w:p>
          <w:p w:rsidR="00263D66" w:rsidRPr="00635D07" w:rsidRDefault="00263D66" w:rsidP="00F92343">
            <w:pPr>
              <w:pStyle w:val="ConsPlusNormal"/>
              <w:jc w:val="center"/>
              <w:rPr>
                <w:rFonts w:ascii="Times New Roman" w:hAnsi="Times New Roman" w:cs="Times New Roman"/>
              </w:rPr>
            </w:pPr>
            <w:r w:rsidRPr="00635D07">
              <w:rPr>
                <w:rFonts w:ascii="Times New Roman" w:hAnsi="Times New Roman" w:cs="Times New Roman"/>
                <w:color w:val="392C69"/>
              </w:rPr>
              <w:t xml:space="preserve">(в ред. Приказов </w:t>
            </w:r>
            <w:proofErr w:type="spellStart"/>
            <w:r w:rsidRPr="00635D07">
              <w:rPr>
                <w:rFonts w:ascii="Times New Roman" w:hAnsi="Times New Roman" w:cs="Times New Roman"/>
                <w:color w:val="392C69"/>
              </w:rPr>
              <w:t>Росреестра</w:t>
            </w:r>
            <w:proofErr w:type="spellEnd"/>
            <w:r w:rsidRPr="00635D07">
              <w:rPr>
                <w:rFonts w:ascii="Times New Roman" w:hAnsi="Times New Roman" w:cs="Times New Roman"/>
                <w:color w:val="392C69"/>
              </w:rPr>
              <w:t xml:space="preserve"> от 20.04.2021 </w:t>
            </w:r>
            <w:hyperlink r:id="rId34">
              <w:r w:rsidRPr="00635D07">
                <w:rPr>
                  <w:rFonts w:ascii="Times New Roman" w:hAnsi="Times New Roman" w:cs="Times New Roman"/>
                  <w:color w:val="0000FF"/>
                </w:rPr>
                <w:t>N П/0166</w:t>
              </w:r>
            </w:hyperlink>
            <w:r w:rsidRPr="00635D07">
              <w:rPr>
                <w:rFonts w:ascii="Times New Roman" w:hAnsi="Times New Roman" w:cs="Times New Roman"/>
                <w:color w:val="392C69"/>
              </w:rPr>
              <w:t>,</w:t>
            </w:r>
          </w:p>
          <w:p w:rsidR="00263D66" w:rsidRPr="00635D07" w:rsidRDefault="00263D66" w:rsidP="00F92343">
            <w:pPr>
              <w:pStyle w:val="ConsPlusNormal"/>
              <w:jc w:val="center"/>
              <w:rPr>
                <w:rFonts w:ascii="Times New Roman" w:hAnsi="Times New Roman" w:cs="Times New Roman"/>
              </w:rPr>
            </w:pPr>
            <w:r w:rsidRPr="00635D07">
              <w:rPr>
                <w:rFonts w:ascii="Times New Roman" w:hAnsi="Times New Roman" w:cs="Times New Roman"/>
                <w:color w:val="392C69"/>
              </w:rPr>
              <w:t xml:space="preserve">от 30.07.2021 </w:t>
            </w:r>
            <w:hyperlink r:id="rId35">
              <w:r w:rsidRPr="00635D07">
                <w:rPr>
                  <w:rFonts w:ascii="Times New Roman" w:hAnsi="Times New Roman" w:cs="Times New Roman"/>
                  <w:color w:val="0000FF"/>
                </w:rPr>
                <w:t>N П/0326</w:t>
              </w:r>
            </w:hyperlink>
            <w:r w:rsidRPr="00635D07">
              <w:rPr>
                <w:rFonts w:ascii="Times New Roman" w:hAnsi="Times New Roman" w:cs="Times New Roman"/>
                <w:color w:val="392C69"/>
              </w:rPr>
              <w:t xml:space="preserve">, от 16.09.2021 </w:t>
            </w:r>
            <w:hyperlink r:id="rId36">
              <w:r w:rsidRPr="00635D07">
                <w:rPr>
                  <w:rFonts w:ascii="Times New Roman" w:hAnsi="Times New Roman" w:cs="Times New Roman"/>
                  <w:color w:val="0000FF"/>
                </w:rPr>
                <w:t>N П/0414</w:t>
              </w:r>
            </w:hyperlink>
            <w:r w:rsidRPr="00635D07">
              <w:rPr>
                <w:rFonts w:ascii="Times New Roman" w:hAnsi="Times New Roman" w:cs="Times New Roman"/>
                <w:color w:val="392C69"/>
              </w:rPr>
              <w:t xml:space="preserve">, от 23.06.2022 </w:t>
            </w:r>
            <w:hyperlink r:id="rId37">
              <w:r w:rsidRPr="00635D07">
                <w:rPr>
                  <w:rFonts w:ascii="Times New Roman" w:hAnsi="Times New Roman" w:cs="Times New Roman"/>
                  <w:color w:val="0000FF"/>
                </w:rPr>
                <w:t>N П/0246</w:t>
              </w:r>
            </w:hyperlink>
            <w:r w:rsidRPr="00635D07">
              <w:rPr>
                <w:rFonts w:ascii="Times New Roman" w:hAnsi="Times New Roman" w:cs="Times New Roman"/>
                <w:color w:val="392C69"/>
              </w:rPr>
              <w:t>,</w:t>
            </w:r>
          </w:p>
          <w:p w:rsidR="00263D66" w:rsidRPr="00635D07" w:rsidRDefault="00263D66" w:rsidP="00F92343">
            <w:pPr>
              <w:pStyle w:val="ConsPlusNormal"/>
              <w:jc w:val="center"/>
              <w:rPr>
                <w:rFonts w:ascii="Times New Roman" w:hAnsi="Times New Roman" w:cs="Times New Roman"/>
              </w:rPr>
            </w:pPr>
            <w:r w:rsidRPr="00635D07">
              <w:rPr>
                <w:rFonts w:ascii="Times New Roman" w:hAnsi="Times New Roman" w:cs="Times New Roman"/>
                <w:color w:val="392C69"/>
              </w:rPr>
              <w:t xml:space="preserve">от 01.10.2024 </w:t>
            </w:r>
            <w:hyperlink r:id="rId38">
              <w:r w:rsidRPr="00635D07">
                <w:rPr>
                  <w:rFonts w:ascii="Times New Roman" w:hAnsi="Times New Roman" w:cs="Times New Roman"/>
                  <w:color w:val="0000FF"/>
                </w:rPr>
                <w:t>N П/0303/24</w:t>
              </w:r>
            </w:hyperlink>
            <w:r w:rsidRPr="00635D0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D66" w:rsidRPr="00635D07" w:rsidRDefault="00263D66" w:rsidP="00F92343">
            <w:pPr>
              <w:pStyle w:val="ConsPlusNormal"/>
              <w:rPr>
                <w:rFonts w:ascii="Times New Roman" w:hAnsi="Times New Roman" w:cs="Times New Roman"/>
              </w:rPr>
            </w:pPr>
          </w:p>
        </w:tc>
      </w:tr>
    </w:tbl>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928"/>
        <w:gridCol w:w="1948"/>
      </w:tblGrid>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Наименование вида разрешенного использования земельного участка </w:t>
            </w:r>
            <w:hyperlink w:anchor="P615">
              <w:r w:rsidRPr="00635D07">
                <w:rPr>
                  <w:rFonts w:ascii="Times New Roman" w:hAnsi="Times New Roman" w:cs="Times New Roman"/>
                  <w:color w:val="0000FF"/>
                </w:rPr>
                <w:t>&lt;1&gt;</w:t>
              </w:r>
            </w:hyperlink>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Описание вида разрешенного использования земельного участка </w:t>
            </w:r>
            <w:hyperlink w:anchor="P616">
              <w:r w:rsidRPr="00635D07">
                <w:rPr>
                  <w:rFonts w:ascii="Times New Roman" w:hAnsi="Times New Roman" w:cs="Times New Roman"/>
                  <w:color w:val="0000FF"/>
                </w:rPr>
                <w:t>&lt;2&gt;</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Код (числовое обозначение) вида разрешенного использования земельного участка </w:t>
            </w:r>
            <w:hyperlink w:anchor="P618">
              <w:r w:rsidRPr="00635D07">
                <w:rPr>
                  <w:rFonts w:ascii="Times New Roman" w:hAnsi="Times New Roman" w:cs="Times New Roman"/>
                  <w:color w:val="0000FF"/>
                </w:rPr>
                <w:t>&lt;3&gt;</w:t>
              </w:r>
            </w:hyperlink>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Сельскохозяйственное использование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3">
              <w:r w:rsidRPr="00635D07">
                <w:rPr>
                  <w:rFonts w:ascii="Times New Roman" w:hAnsi="Times New Roman" w:cs="Times New Roman"/>
                  <w:color w:val="0000FF"/>
                </w:rPr>
                <w:t>кодами 1.1</w:t>
              </w:r>
            </w:hyperlink>
            <w:r w:rsidRPr="00635D07">
              <w:rPr>
                <w:rFonts w:ascii="Times New Roman" w:hAnsi="Times New Roman" w:cs="Times New Roman"/>
              </w:rPr>
              <w:t xml:space="preserve"> - </w:t>
            </w:r>
            <w:hyperlink w:anchor="P128">
              <w:r w:rsidRPr="00635D07">
                <w:rPr>
                  <w:rFonts w:ascii="Times New Roman" w:hAnsi="Times New Roman" w:cs="Times New Roman"/>
                  <w:color w:val="0000FF"/>
                </w:rPr>
                <w:t>1.20</w:t>
              </w:r>
            </w:hyperlink>
            <w:r w:rsidRPr="00635D07">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Растениеводство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6">
              <w:r w:rsidRPr="00635D07">
                <w:rPr>
                  <w:rFonts w:ascii="Times New Roman" w:hAnsi="Times New Roman" w:cs="Times New Roman"/>
                  <w:color w:val="0000FF"/>
                </w:rPr>
                <w:t>кодами 1.2</w:t>
              </w:r>
            </w:hyperlink>
            <w:r w:rsidRPr="00635D07">
              <w:rPr>
                <w:rFonts w:ascii="Times New Roman" w:hAnsi="Times New Roman" w:cs="Times New Roman"/>
              </w:rPr>
              <w:t xml:space="preserve"> - </w:t>
            </w:r>
            <w:hyperlink w:anchor="P72">
              <w:r w:rsidRPr="00635D07">
                <w:rPr>
                  <w:rFonts w:ascii="Times New Roman" w:hAnsi="Times New Roman" w:cs="Times New Roman"/>
                  <w:color w:val="0000FF"/>
                </w:rPr>
                <w:t>1.6</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 w:name="P53"/>
            <w:bookmarkEnd w:id="5"/>
            <w:r w:rsidRPr="00635D07">
              <w:rPr>
                <w:rFonts w:ascii="Times New Roman" w:hAnsi="Times New Roman" w:cs="Times New Roman"/>
              </w:rPr>
              <w:t>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зерновых и иных сельскохозяйственных культур</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 w:name="P56"/>
            <w:bookmarkEnd w:id="6"/>
            <w:r w:rsidRPr="00635D07">
              <w:rPr>
                <w:rFonts w:ascii="Times New Roman" w:hAnsi="Times New Roman" w:cs="Times New Roman"/>
              </w:rPr>
              <w:t>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Овощеводство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тонизирующих, лекарственных, цветочных культур</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Садоводство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1.5</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Виноградарство</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Возделывание винограда на </w:t>
            </w:r>
            <w:proofErr w:type="spellStart"/>
            <w:r w:rsidRPr="00635D07">
              <w:rPr>
                <w:rFonts w:ascii="Times New Roman" w:hAnsi="Times New Roman" w:cs="Times New Roman"/>
              </w:rPr>
              <w:t>виноградопригодных</w:t>
            </w:r>
            <w:proofErr w:type="spellEnd"/>
            <w:r w:rsidRPr="00635D07">
              <w:rPr>
                <w:rFonts w:ascii="Times New Roman" w:hAnsi="Times New Roman" w:cs="Times New Roman"/>
              </w:rPr>
              <w:t xml:space="preserve"> землях</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1.5.1</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39">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16.09.2021 N П/0414)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льна и конопли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Осуществление хозяйственной деятельности, в том числе на сельскохозяйственных угодьях, связанной с </w:t>
            </w:r>
            <w:r w:rsidRPr="00635D07">
              <w:rPr>
                <w:rFonts w:ascii="Times New Roman" w:hAnsi="Times New Roman" w:cs="Times New Roman"/>
              </w:rPr>
              <w:lastRenderedPageBreak/>
              <w:t>выращиванием льна, конопли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 w:name="P72"/>
            <w:bookmarkEnd w:id="7"/>
            <w:r w:rsidRPr="00635D07">
              <w:rPr>
                <w:rFonts w:ascii="Times New Roman" w:hAnsi="Times New Roman" w:cs="Times New Roman"/>
              </w:rPr>
              <w:lastRenderedPageBreak/>
              <w:t>1.6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Животноводство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81">
              <w:r w:rsidRPr="00635D07">
                <w:rPr>
                  <w:rFonts w:ascii="Times New Roman" w:hAnsi="Times New Roman" w:cs="Times New Roman"/>
                  <w:color w:val="0000FF"/>
                </w:rPr>
                <w:t>кодами 1.8</w:t>
              </w:r>
            </w:hyperlink>
            <w:r w:rsidRPr="00635D07">
              <w:rPr>
                <w:rFonts w:ascii="Times New Roman" w:hAnsi="Times New Roman" w:cs="Times New Roman"/>
              </w:rPr>
              <w:t xml:space="preserve"> - </w:t>
            </w:r>
            <w:hyperlink w:anchor="P96">
              <w:r w:rsidRPr="00635D07">
                <w:rPr>
                  <w:rFonts w:ascii="Times New Roman" w:hAnsi="Times New Roman" w:cs="Times New Roman"/>
                  <w:color w:val="0000FF"/>
                </w:rPr>
                <w:t>1.11</w:t>
              </w:r>
            </w:hyperlink>
            <w:r w:rsidRPr="00635D07">
              <w:rPr>
                <w:rFonts w:ascii="Times New Roman" w:hAnsi="Times New Roman" w:cs="Times New Roman"/>
              </w:rPr>
              <w:t xml:space="preserve">, </w:t>
            </w:r>
            <w:hyperlink w:anchor="P112">
              <w:r w:rsidRPr="00635D07">
                <w:rPr>
                  <w:rFonts w:ascii="Times New Roman" w:hAnsi="Times New Roman" w:cs="Times New Roman"/>
                  <w:color w:val="0000FF"/>
                </w:rPr>
                <w:t>1.15</w:t>
              </w:r>
            </w:hyperlink>
            <w:r w:rsidRPr="00635D07">
              <w:rPr>
                <w:rFonts w:ascii="Times New Roman" w:hAnsi="Times New Roman" w:cs="Times New Roman"/>
              </w:rPr>
              <w:t xml:space="preserve">, </w:t>
            </w:r>
            <w:hyperlink w:anchor="P125">
              <w:r w:rsidRPr="00635D07">
                <w:rPr>
                  <w:rFonts w:ascii="Times New Roman" w:hAnsi="Times New Roman" w:cs="Times New Roman"/>
                  <w:color w:val="0000FF"/>
                </w:rPr>
                <w:t>1.19</w:t>
              </w:r>
            </w:hyperlink>
            <w:r w:rsidRPr="00635D07">
              <w:rPr>
                <w:rFonts w:ascii="Times New Roman" w:hAnsi="Times New Roman" w:cs="Times New Roman"/>
              </w:rPr>
              <w:t xml:space="preserve">, </w:t>
            </w:r>
            <w:hyperlink w:anchor="P128">
              <w:r w:rsidRPr="00635D07">
                <w:rPr>
                  <w:rFonts w:ascii="Times New Roman" w:hAnsi="Times New Roman" w:cs="Times New Roman"/>
                  <w:color w:val="0000FF"/>
                </w:rPr>
                <w:t>1.20</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1.7</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Скотоводство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8" w:name="P81"/>
            <w:bookmarkEnd w:id="8"/>
            <w:r w:rsidRPr="00635D07">
              <w:rPr>
                <w:rFonts w:ascii="Times New Roman" w:hAnsi="Times New Roman" w:cs="Times New Roman"/>
              </w:rPr>
              <w:t>1.8</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Звероводство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1.9</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Птицеводство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Свиноводство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разведением свиней;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9" w:name="P96"/>
            <w:bookmarkEnd w:id="9"/>
            <w:r w:rsidRPr="00635D07">
              <w:rPr>
                <w:rFonts w:ascii="Times New Roman" w:hAnsi="Times New Roman" w:cs="Times New Roman"/>
              </w:rPr>
              <w:t>1.11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Пчеловодство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Рыбоводство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635D07">
              <w:rPr>
                <w:rFonts w:ascii="Times New Roman" w:hAnsi="Times New Roman" w:cs="Times New Roman"/>
              </w:rPr>
              <w:t>аквакультуры</w:t>
            </w:r>
            <w:proofErr w:type="spellEnd"/>
            <w:r w:rsidRPr="00635D07">
              <w:rPr>
                <w:rFonts w:ascii="Times New Roman" w:hAnsi="Times New Roman" w:cs="Times New Roman"/>
              </w:rPr>
              <w:t>);</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635D07">
              <w:rPr>
                <w:rFonts w:ascii="Times New Roman" w:hAnsi="Times New Roman" w:cs="Times New Roman"/>
              </w:rPr>
              <w:t>аквакультуры</w:t>
            </w:r>
            <w:proofErr w:type="spellEnd"/>
            <w:r w:rsidRPr="00635D07">
              <w:rPr>
                <w:rFonts w:ascii="Times New Roman" w:hAnsi="Times New Roman" w:cs="Times New Roman"/>
              </w:rPr>
              <w:t>)</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Научное обеспечение сельского хозяйства</w:t>
            </w:r>
          </w:p>
        </w:tc>
        <w:tc>
          <w:tcPr>
            <w:tcW w:w="4928" w:type="dxa"/>
          </w:tcPr>
          <w:p w:rsidR="00263D66"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cs="Times New Roman"/>
              </w:rPr>
              <w:t xml:space="preserve"> </w:t>
            </w:r>
            <w:r w:rsidRPr="00635D07">
              <w:rPr>
                <w:rFonts w:ascii="Times New Roman" w:hAnsi="Times New Roman" w:cs="Times New Roman"/>
              </w:rPr>
              <w:t xml:space="preserve">размещение коллекций </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генетических ресурсов растений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Хранение и переработка сельскохозяйственной продукции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0" w:name="P112"/>
            <w:bookmarkEnd w:id="10"/>
            <w:r w:rsidRPr="00635D07">
              <w:rPr>
                <w:rFonts w:ascii="Times New Roman" w:hAnsi="Times New Roman" w:cs="Times New Roman"/>
              </w:rPr>
              <w:t>1.15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Ведение личного подсобного хозяйства на полевых участках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Питомники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1.17</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сельскохозяйственного производства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1.18</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Сенокошение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Кошение трав, сбор и заготовка сена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1" w:name="P125"/>
            <w:bookmarkEnd w:id="11"/>
            <w:r w:rsidRPr="00635D07">
              <w:rPr>
                <w:rFonts w:ascii="Times New Roman" w:hAnsi="Times New Roman" w:cs="Times New Roman"/>
              </w:rPr>
              <w:t>1.19</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Выпас сельскохозяйственных животных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Выпас сельскохозяйственных животных</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2" w:name="P128"/>
            <w:bookmarkEnd w:id="12"/>
            <w:r w:rsidRPr="00635D07">
              <w:rPr>
                <w:rFonts w:ascii="Times New Roman" w:hAnsi="Times New Roman" w:cs="Times New Roman"/>
              </w:rPr>
              <w:t>1.20</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Жилая застройка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жилых домов различного вида.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8">
              <w:r w:rsidRPr="00635D07">
                <w:rPr>
                  <w:rFonts w:ascii="Times New Roman" w:hAnsi="Times New Roman" w:cs="Times New Roman"/>
                  <w:color w:val="0000FF"/>
                </w:rPr>
                <w:t>кодами 2.1</w:t>
              </w:r>
            </w:hyperlink>
            <w:r w:rsidRPr="00635D07">
              <w:rPr>
                <w:rFonts w:ascii="Times New Roman" w:hAnsi="Times New Roman" w:cs="Times New Roman"/>
              </w:rPr>
              <w:t xml:space="preserve"> - </w:t>
            </w:r>
            <w:hyperlink w:anchor="P153">
              <w:r w:rsidRPr="00635D07">
                <w:rPr>
                  <w:rFonts w:ascii="Times New Roman" w:hAnsi="Times New Roman" w:cs="Times New Roman"/>
                  <w:color w:val="0000FF"/>
                </w:rPr>
                <w:t>2.3</w:t>
              </w:r>
            </w:hyperlink>
            <w:r w:rsidRPr="00635D07">
              <w:rPr>
                <w:rFonts w:ascii="Times New Roman" w:hAnsi="Times New Roman" w:cs="Times New Roman"/>
              </w:rPr>
              <w:t xml:space="preserve">, </w:t>
            </w:r>
            <w:hyperlink w:anchor="P165">
              <w:r w:rsidRPr="00635D07">
                <w:rPr>
                  <w:rFonts w:ascii="Times New Roman" w:hAnsi="Times New Roman" w:cs="Times New Roman"/>
                  <w:color w:val="0000FF"/>
                </w:rPr>
                <w:t>2.5</w:t>
              </w:r>
            </w:hyperlink>
            <w:r w:rsidRPr="00635D07">
              <w:rPr>
                <w:rFonts w:ascii="Times New Roman" w:hAnsi="Times New Roman" w:cs="Times New Roman"/>
              </w:rPr>
              <w:t xml:space="preserve"> - </w:t>
            </w:r>
            <w:hyperlink w:anchor="P179">
              <w:r w:rsidRPr="00635D07">
                <w:rPr>
                  <w:rFonts w:ascii="Times New Roman" w:hAnsi="Times New Roman" w:cs="Times New Roman"/>
                  <w:color w:val="0000FF"/>
                </w:rPr>
                <w:t>2.7.1</w:t>
              </w:r>
            </w:hyperlink>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2.0</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0">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Для индивидуального жилищного строительства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сельскохозяйственных культур;</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гаражей для собственных нужд и хозяйственных построек</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bookmarkStart w:id="13" w:name="P138"/>
            <w:bookmarkEnd w:id="13"/>
            <w:r w:rsidRPr="00635D07">
              <w:rPr>
                <w:rFonts w:ascii="Times New Roman" w:hAnsi="Times New Roman" w:cs="Times New Roman"/>
              </w:rPr>
              <w:t>2.1</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1">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Малоэтажная многоквартирная жилая застройка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обустройство спортивных и детских площадок, площадок для отдыха;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2.1.1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Для ведения личного подсобного хозяйства (приусадебный земельный участок)</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жилого дома, указанного в описании вида разрешенного использования с </w:t>
            </w:r>
            <w:hyperlink w:anchor="P138">
              <w:r w:rsidRPr="00635D07">
                <w:rPr>
                  <w:rFonts w:ascii="Times New Roman" w:hAnsi="Times New Roman" w:cs="Times New Roman"/>
                  <w:color w:val="0000FF"/>
                </w:rPr>
                <w:t>кодом 2.1</w:t>
              </w:r>
            </w:hyperlink>
            <w:r w:rsidRPr="00635D07">
              <w:rPr>
                <w:rFonts w:ascii="Times New Roman" w:hAnsi="Times New Roman" w:cs="Times New Roman"/>
              </w:rPr>
              <w:t>;</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производство сельскохозяйственной продукции;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гаража и иных вспомогательных сооружений;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содержание сельскохозяйственных животных</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2.2</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Блокированная жилая застройка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bookmarkStart w:id="14" w:name="P153"/>
            <w:bookmarkEnd w:id="14"/>
            <w:r w:rsidRPr="00635D07">
              <w:rPr>
                <w:rFonts w:ascii="Times New Roman" w:hAnsi="Times New Roman" w:cs="Times New Roman"/>
              </w:rPr>
              <w:t>2.3</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Приказов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w:t>
            </w:r>
            <w:hyperlink r:id="rId42">
              <w:r w:rsidRPr="00635D07">
                <w:rPr>
                  <w:rFonts w:ascii="Times New Roman" w:hAnsi="Times New Roman" w:cs="Times New Roman"/>
                  <w:color w:val="0000FF"/>
                </w:rPr>
                <w:t>N П/0326</w:t>
              </w:r>
            </w:hyperlink>
            <w:r w:rsidRPr="00635D07">
              <w:rPr>
                <w:rFonts w:ascii="Times New Roman" w:hAnsi="Times New Roman" w:cs="Times New Roman"/>
              </w:rPr>
              <w:t xml:space="preserve">, от 23.06.2022 </w:t>
            </w:r>
            <w:hyperlink r:id="rId43">
              <w:r w:rsidRPr="00635D07">
                <w:rPr>
                  <w:rFonts w:ascii="Times New Roman" w:hAnsi="Times New Roman" w:cs="Times New Roman"/>
                  <w:color w:val="0000FF"/>
                </w:rPr>
                <w:t>N П/0246</w:t>
              </w:r>
            </w:hyperlink>
            <w:r w:rsidRPr="00635D07">
              <w:rPr>
                <w:rFonts w:ascii="Times New Roman" w:hAnsi="Times New Roman" w:cs="Times New Roman"/>
              </w:rPr>
              <w:t>)</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Передвижное жилье</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2.4</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4">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proofErr w:type="spellStart"/>
            <w:r w:rsidRPr="00635D07">
              <w:rPr>
                <w:rFonts w:ascii="Times New Roman" w:hAnsi="Times New Roman" w:cs="Times New Roman"/>
              </w:rPr>
              <w:t>Среднеэтажная</w:t>
            </w:r>
            <w:proofErr w:type="spellEnd"/>
            <w:r w:rsidRPr="00635D07">
              <w:rPr>
                <w:rFonts w:ascii="Times New Roman" w:hAnsi="Times New Roman" w:cs="Times New Roman"/>
              </w:rPr>
              <w:t xml:space="preserve"> жилая застройка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многоквартирных домов этажностью не выше восьми этажей;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благоустройство и озеленение;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подземных гаражей и автостоянок;</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спортивных и детских площадок, площадок для отдыха;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5" w:name="P165"/>
            <w:bookmarkEnd w:id="15"/>
            <w:r w:rsidRPr="00635D07">
              <w:rPr>
                <w:rFonts w:ascii="Times New Roman" w:hAnsi="Times New Roman" w:cs="Times New Roman"/>
              </w:rPr>
              <w:t>2.5</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Многоэтажная жилая застройка (высотная застройка)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многоквартирных домов этажностью девять этажей и выше;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благоустройство и озеленение придомовых территорий;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спортивных и детских площадок, хозяйственных площадок и площадок для отдыха;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подземных гаражей и автостоянок;</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2.6</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lastRenderedPageBreak/>
              <w:t xml:space="preserve">(в ред. </w:t>
            </w:r>
            <w:hyperlink r:id="rId45">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Обслуживание жилой застройки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91">
              <w:r w:rsidRPr="00635D07">
                <w:rPr>
                  <w:rFonts w:ascii="Times New Roman" w:hAnsi="Times New Roman" w:cs="Times New Roman"/>
                  <w:color w:val="0000FF"/>
                </w:rPr>
                <w:t>кодами 3.1</w:t>
              </w:r>
            </w:hyperlink>
            <w:r w:rsidRPr="00635D07">
              <w:rPr>
                <w:rFonts w:ascii="Times New Roman" w:hAnsi="Times New Roman" w:cs="Times New Roman"/>
              </w:rPr>
              <w:t xml:space="preserve">, </w:t>
            </w:r>
            <w:hyperlink w:anchor="P200">
              <w:r w:rsidRPr="00635D07">
                <w:rPr>
                  <w:rFonts w:ascii="Times New Roman" w:hAnsi="Times New Roman" w:cs="Times New Roman"/>
                  <w:color w:val="0000FF"/>
                </w:rPr>
                <w:t>3.2</w:t>
              </w:r>
            </w:hyperlink>
            <w:r w:rsidRPr="00635D07">
              <w:rPr>
                <w:rFonts w:ascii="Times New Roman" w:hAnsi="Times New Roman" w:cs="Times New Roman"/>
              </w:rPr>
              <w:t xml:space="preserve">, </w:t>
            </w:r>
            <w:hyperlink w:anchor="P217">
              <w:r w:rsidRPr="00635D07">
                <w:rPr>
                  <w:rFonts w:ascii="Times New Roman" w:hAnsi="Times New Roman" w:cs="Times New Roman"/>
                  <w:color w:val="0000FF"/>
                </w:rPr>
                <w:t>3.3</w:t>
              </w:r>
            </w:hyperlink>
            <w:r w:rsidRPr="00635D07">
              <w:rPr>
                <w:rFonts w:ascii="Times New Roman" w:hAnsi="Times New Roman" w:cs="Times New Roman"/>
              </w:rPr>
              <w:t xml:space="preserve">, </w:t>
            </w:r>
            <w:hyperlink w:anchor="P220">
              <w:r w:rsidRPr="00635D07">
                <w:rPr>
                  <w:rFonts w:ascii="Times New Roman" w:hAnsi="Times New Roman" w:cs="Times New Roman"/>
                  <w:color w:val="0000FF"/>
                </w:rPr>
                <w:t>3.4</w:t>
              </w:r>
            </w:hyperlink>
            <w:r w:rsidRPr="00635D07">
              <w:rPr>
                <w:rFonts w:ascii="Times New Roman" w:hAnsi="Times New Roman" w:cs="Times New Roman"/>
              </w:rPr>
              <w:t xml:space="preserve">, </w:t>
            </w:r>
            <w:hyperlink w:anchor="P223">
              <w:r w:rsidRPr="00635D07">
                <w:rPr>
                  <w:rFonts w:ascii="Times New Roman" w:hAnsi="Times New Roman" w:cs="Times New Roman"/>
                  <w:color w:val="0000FF"/>
                </w:rPr>
                <w:t>3.4.1</w:t>
              </w:r>
            </w:hyperlink>
            <w:r w:rsidRPr="00635D07">
              <w:rPr>
                <w:rFonts w:ascii="Times New Roman" w:hAnsi="Times New Roman" w:cs="Times New Roman"/>
              </w:rPr>
              <w:t xml:space="preserve">, </w:t>
            </w:r>
            <w:hyperlink w:anchor="P237">
              <w:r w:rsidRPr="00635D07">
                <w:rPr>
                  <w:rFonts w:ascii="Times New Roman" w:hAnsi="Times New Roman" w:cs="Times New Roman"/>
                  <w:color w:val="0000FF"/>
                </w:rPr>
                <w:t>3.5.1</w:t>
              </w:r>
            </w:hyperlink>
            <w:r w:rsidRPr="00635D07">
              <w:rPr>
                <w:rFonts w:ascii="Times New Roman" w:hAnsi="Times New Roman" w:cs="Times New Roman"/>
              </w:rPr>
              <w:t xml:space="preserve">, </w:t>
            </w:r>
            <w:hyperlink w:anchor="P243">
              <w:r w:rsidRPr="00635D07">
                <w:rPr>
                  <w:rFonts w:ascii="Times New Roman" w:hAnsi="Times New Roman" w:cs="Times New Roman"/>
                  <w:color w:val="0000FF"/>
                </w:rPr>
                <w:t>3.6</w:t>
              </w:r>
            </w:hyperlink>
            <w:r w:rsidRPr="00635D07">
              <w:rPr>
                <w:rFonts w:ascii="Times New Roman" w:hAnsi="Times New Roman" w:cs="Times New Roman"/>
              </w:rPr>
              <w:t xml:space="preserve">, </w:t>
            </w:r>
            <w:hyperlink w:anchor="P255">
              <w:r w:rsidRPr="00635D07">
                <w:rPr>
                  <w:rFonts w:ascii="Times New Roman" w:hAnsi="Times New Roman" w:cs="Times New Roman"/>
                  <w:color w:val="0000FF"/>
                </w:rPr>
                <w:t>3.7</w:t>
              </w:r>
            </w:hyperlink>
            <w:r w:rsidRPr="00635D07">
              <w:rPr>
                <w:rFonts w:ascii="Times New Roman" w:hAnsi="Times New Roman" w:cs="Times New Roman"/>
              </w:rPr>
              <w:t xml:space="preserve">, </w:t>
            </w:r>
            <w:hyperlink w:anchor="P288">
              <w:r w:rsidRPr="00635D07">
                <w:rPr>
                  <w:rFonts w:ascii="Times New Roman" w:hAnsi="Times New Roman" w:cs="Times New Roman"/>
                  <w:color w:val="0000FF"/>
                </w:rPr>
                <w:t>3.10.1</w:t>
              </w:r>
            </w:hyperlink>
            <w:r w:rsidRPr="00635D07">
              <w:rPr>
                <w:rFonts w:ascii="Times New Roman" w:hAnsi="Times New Roman" w:cs="Times New Roman"/>
              </w:rPr>
              <w:t xml:space="preserve">, </w:t>
            </w:r>
            <w:hyperlink w:anchor="P299">
              <w:r w:rsidRPr="00635D07">
                <w:rPr>
                  <w:rFonts w:ascii="Times New Roman" w:hAnsi="Times New Roman" w:cs="Times New Roman"/>
                  <w:color w:val="0000FF"/>
                </w:rPr>
                <w:t>4.1</w:t>
              </w:r>
            </w:hyperlink>
            <w:r w:rsidRPr="00635D07">
              <w:rPr>
                <w:rFonts w:ascii="Times New Roman" w:hAnsi="Times New Roman" w:cs="Times New Roman"/>
              </w:rPr>
              <w:t xml:space="preserve">, </w:t>
            </w:r>
            <w:hyperlink w:anchor="P307">
              <w:r w:rsidRPr="00635D07">
                <w:rPr>
                  <w:rFonts w:ascii="Times New Roman" w:hAnsi="Times New Roman" w:cs="Times New Roman"/>
                  <w:color w:val="0000FF"/>
                </w:rPr>
                <w:t>4.3</w:t>
              </w:r>
            </w:hyperlink>
            <w:r w:rsidRPr="00635D07">
              <w:rPr>
                <w:rFonts w:ascii="Times New Roman" w:hAnsi="Times New Roman" w:cs="Times New Roman"/>
              </w:rPr>
              <w:t xml:space="preserve">, </w:t>
            </w:r>
            <w:hyperlink w:anchor="P310">
              <w:r w:rsidRPr="00635D07">
                <w:rPr>
                  <w:rFonts w:ascii="Times New Roman" w:hAnsi="Times New Roman" w:cs="Times New Roman"/>
                  <w:color w:val="0000FF"/>
                </w:rPr>
                <w:t>4.4</w:t>
              </w:r>
            </w:hyperlink>
            <w:r w:rsidRPr="00635D07">
              <w:rPr>
                <w:rFonts w:ascii="Times New Roman" w:hAnsi="Times New Roman" w:cs="Times New Roman"/>
              </w:rPr>
              <w:t xml:space="preserve">, </w:t>
            </w:r>
            <w:hyperlink w:anchor="P316">
              <w:r w:rsidRPr="00635D07">
                <w:rPr>
                  <w:rFonts w:ascii="Times New Roman" w:hAnsi="Times New Roman" w:cs="Times New Roman"/>
                  <w:color w:val="0000FF"/>
                </w:rPr>
                <w:t>4.6</w:t>
              </w:r>
            </w:hyperlink>
            <w:r w:rsidRPr="00635D07">
              <w:rPr>
                <w:rFonts w:ascii="Times New Roman" w:hAnsi="Times New Roman" w:cs="Times New Roman"/>
              </w:rPr>
              <w:t xml:space="preserve">, </w:t>
            </w:r>
            <w:hyperlink w:anchor="P369">
              <w:r w:rsidRPr="00635D07">
                <w:rPr>
                  <w:rFonts w:ascii="Times New Roman" w:hAnsi="Times New Roman" w:cs="Times New Roman"/>
                  <w:color w:val="0000FF"/>
                </w:rPr>
                <w:t>5.1.2</w:t>
              </w:r>
            </w:hyperlink>
            <w:r w:rsidRPr="00635D07">
              <w:rPr>
                <w:rFonts w:ascii="Times New Roman" w:hAnsi="Times New Roman" w:cs="Times New Roman"/>
              </w:rPr>
              <w:t xml:space="preserve">, </w:t>
            </w:r>
            <w:hyperlink w:anchor="P372">
              <w:r w:rsidRPr="00635D07">
                <w:rPr>
                  <w:rFonts w:ascii="Times New Roman" w:hAnsi="Times New Roman" w:cs="Times New Roman"/>
                  <w:color w:val="0000FF"/>
                </w:rPr>
                <w:t>5.1.3</w:t>
              </w:r>
            </w:hyperlink>
            <w:r w:rsidRPr="00635D07">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2.7</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Хранение автотранспорта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35D07">
              <w:rPr>
                <w:rFonts w:ascii="Times New Roman" w:hAnsi="Times New Roman" w:cs="Times New Roman"/>
              </w:rPr>
              <w:t>машино</w:t>
            </w:r>
            <w:proofErr w:type="spellEnd"/>
            <w:r w:rsidRPr="00635D07">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3">
              <w:r w:rsidRPr="00635D07">
                <w:rPr>
                  <w:rFonts w:ascii="Times New Roman" w:hAnsi="Times New Roman" w:cs="Times New Roman"/>
                  <w:color w:val="0000FF"/>
                </w:rPr>
                <w:t>кодами 2.7.2</w:t>
              </w:r>
            </w:hyperlink>
            <w:r w:rsidRPr="00635D07">
              <w:rPr>
                <w:rFonts w:ascii="Times New Roman" w:hAnsi="Times New Roman" w:cs="Times New Roman"/>
              </w:rPr>
              <w:t xml:space="preserve">, </w:t>
            </w:r>
            <w:hyperlink w:anchor="P335">
              <w:r w:rsidRPr="00635D07">
                <w:rPr>
                  <w:rFonts w:ascii="Times New Roman" w:hAnsi="Times New Roman" w:cs="Times New Roman"/>
                  <w:color w:val="0000FF"/>
                </w:rPr>
                <w:t>4.9</w:t>
              </w:r>
            </w:hyperlink>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bookmarkStart w:id="16" w:name="P179"/>
            <w:bookmarkEnd w:id="16"/>
            <w:r w:rsidRPr="00635D07">
              <w:rPr>
                <w:rFonts w:ascii="Times New Roman" w:hAnsi="Times New Roman" w:cs="Times New Roman"/>
              </w:rPr>
              <w:t>2.7.1</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6">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гаражей для собственных нужд</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bookmarkStart w:id="17" w:name="P183"/>
            <w:bookmarkEnd w:id="17"/>
            <w:r w:rsidRPr="00635D07">
              <w:rPr>
                <w:rFonts w:ascii="Times New Roman" w:hAnsi="Times New Roman" w:cs="Times New Roman"/>
              </w:rPr>
              <w:t>2.7.2</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47">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Общественное использование объектов капитального строительства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91">
              <w:r w:rsidRPr="00635D07">
                <w:rPr>
                  <w:rFonts w:ascii="Times New Roman" w:hAnsi="Times New Roman" w:cs="Times New Roman"/>
                  <w:color w:val="0000FF"/>
                </w:rPr>
                <w:t>кодами 3.1</w:t>
              </w:r>
            </w:hyperlink>
            <w:r w:rsidRPr="00635D07">
              <w:rPr>
                <w:rFonts w:ascii="Times New Roman" w:hAnsi="Times New Roman" w:cs="Times New Roman"/>
              </w:rPr>
              <w:t xml:space="preserve"> - </w:t>
            </w:r>
            <w:hyperlink w:anchor="P293">
              <w:r w:rsidRPr="00635D07">
                <w:rPr>
                  <w:rFonts w:ascii="Times New Roman" w:hAnsi="Times New Roman" w:cs="Times New Roman"/>
                  <w:color w:val="0000FF"/>
                </w:rPr>
                <w:t>3.10.2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8" w:name="P188"/>
            <w:bookmarkEnd w:id="18"/>
            <w:r w:rsidRPr="00635D07">
              <w:rPr>
                <w:rFonts w:ascii="Times New Roman" w:hAnsi="Times New Roman" w:cs="Times New Roman"/>
              </w:rPr>
              <w:t>3.0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Коммунальное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4">
              <w:r w:rsidRPr="00635D07">
                <w:rPr>
                  <w:rFonts w:ascii="Times New Roman" w:hAnsi="Times New Roman" w:cs="Times New Roman"/>
                  <w:color w:val="0000FF"/>
                </w:rPr>
                <w:t>кодами 3.1.1</w:t>
              </w:r>
            </w:hyperlink>
            <w:r w:rsidRPr="00635D07">
              <w:rPr>
                <w:rFonts w:ascii="Times New Roman" w:hAnsi="Times New Roman" w:cs="Times New Roman"/>
              </w:rPr>
              <w:t xml:space="preserve"> - </w:t>
            </w:r>
            <w:hyperlink w:anchor="P197">
              <w:r w:rsidRPr="00635D07">
                <w:rPr>
                  <w:rFonts w:ascii="Times New Roman" w:hAnsi="Times New Roman" w:cs="Times New Roman"/>
                  <w:color w:val="0000FF"/>
                </w:rPr>
                <w:t>3.1.2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19" w:name="P191"/>
            <w:bookmarkEnd w:id="19"/>
            <w:r w:rsidRPr="00635D07">
              <w:rPr>
                <w:rFonts w:ascii="Times New Roman" w:hAnsi="Times New Roman" w:cs="Times New Roman"/>
              </w:rPr>
              <w:t>3.1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Предоставление коммунальных услуг</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0" w:name="P194"/>
            <w:bookmarkEnd w:id="20"/>
            <w:r w:rsidRPr="00635D07">
              <w:rPr>
                <w:rFonts w:ascii="Times New Roman" w:hAnsi="Times New Roman" w:cs="Times New Roman"/>
              </w:rPr>
              <w:t>3.1.1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Административные здания организаций, обеспечивающих предоставление коммунальных услуг</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1" w:name="P197"/>
            <w:bookmarkEnd w:id="21"/>
            <w:r w:rsidRPr="00635D07">
              <w:rPr>
                <w:rFonts w:ascii="Times New Roman" w:hAnsi="Times New Roman" w:cs="Times New Roman"/>
              </w:rPr>
              <w:t>3.1.2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Социальное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4">
              <w:r w:rsidRPr="00635D07">
                <w:rPr>
                  <w:rFonts w:ascii="Times New Roman" w:hAnsi="Times New Roman" w:cs="Times New Roman"/>
                  <w:color w:val="0000FF"/>
                </w:rPr>
                <w:t>кодами 3.2.1</w:t>
              </w:r>
            </w:hyperlink>
            <w:r w:rsidRPr="00635D07">
              <w:rPr>
                <w:rFonts w:ascii="Times New Roman" w:hAnsi="Times New Roman" w:cs="Times New Roman"/>
              </w:rPr>
              <w:t xml:space="preserve"> - </w:t>
            </w:r>
            <w:hyperlink w:anchor="P214">
              <w:r w:rsidRPr="00635D07">
                <w:rPr>
                  <w:rFonts w:ascii="Times New Roman" w:hAnsi="Times New Roman" w:cs="Times New Roman"/>
                  <w:color w:val="0000FF"/>
                </w:rPr>
                <w:t>3.2.4</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2" w:name="P200"/>
            <w:bookmarkEnd w:id="22"/>
            <w:r w:rsidRPr="00635D07">
              <w:rPr>
                <w:rFonts w:ascii="Times New Roman" w:hAnsi="Times New Roman" w:cs="Times New Roman"/>
              </w:rPr>
              <w:t>3.2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Дома социального </w:t>
            </w:r>
            <w:r w:rsidRPr="00635D07">
              <w:rPr>
                <w:rFonts w:ascii="Times New Roman" w:hAnsi="Times New Roman" w:cs="Times New Roman"/>
              </w:rPr>
              <w:lastRenderedPageBreak/>
              <w:t>обслуживания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 xml:space="preserve">Размещение зданий, предназначенных для размещения </w:t>
            </w:r>
            <w:r w:rsidRPr="00635D07">
              <w:rPr>
                <w:rFonts w:ascii="Times New Roman" w:hAnsi="Times New Roman" w:cs="Times New Roman"/>
              </w:rPr>
              <w:lastRenderedPageBreak/>
              <w:t>домов престарелых, домов ребенка, детских домов, пунктов ночлега для бездомных граждан;</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3" w:name="P204"/>
            <w:bookmarkEnd w:id="23"/>
            <w:r w:rsidRPr="00635D07">
              <w:rPr>
                <w:rFonts w:ascii="Times New Roman" w:hAnsi="Times New Roman" w:cs="Times New Roman"/>
              </w:rPr>
              <w:lastRenderedPageBreak/>
              <w:t>3.2.1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Оказание социальной помощи населению</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некоммерческих фондов, благотворительных организаций, клубов по интересам</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3.2.2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Оказание услуг связи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4" w:name="P211"/>
            <w:bookmarkEnd w:id="24"/>
            <w:r w:rsidRPr="00635D07">
              <w:rPr>
                <w:rFonts w:ascii="Times New Roman" w:hAnsi="Times New Roman" w:cs="Times New Roman"/>
              </w:rPr>
              <w:t>3.2.3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Общежития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9">
              <w:r w:rsidRPr="00635D07">
                <w:rPr>
                  <w:rFonts w:ascii="Times New Roman" w:hAnsi="Times New Roman" w:cs="Times New Roman"/>
                  <w:color w:val="0000FF"/>
                </w:rPr>
                <w:t>кодом 4.7</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5" w:name="P214"/>
            <w:bookmarkEnd w:id="25"/>
            <w:r w:rsidRPr="00635D07">
              <w:rPr>
                <w:rFonts w:ascii="Times New Roman" w:hAnsi="Times New Roman" w:cs="Times New Roman"/>
              </w:rPr>
              <w:t>3.2.4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Бытовое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6" w:name="P217"/>
            <w:bookmarkEnd w:id="26"/>
            <w:r w:rsidRPr="00635D07">
              <w:rPr>
                <w:rFonts w:ascii="Times New Roman" w:hAnsi="Times New Roman" w:cs="Times New Roman"/>
              </w:rPr>
              <w:t>3.3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Здравоохранение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3">
              <w:r w:rsidRPr="00635D07">
                <w:rPr>
                  <w:rFonts w:ascii="Times New Roman" w:hAnsi="Times New Roman" w:cs="Times New Roman"/>
                  <w:color w:val="0000FF"/>
                </w:rPr>
                <w:t>кодами 3.4.1</w:t>
              </w:r>
            </w:hyperlink>
            <w:r w:rsidRPr="00635D07">
              <w:rPr>
                <w:rFonts w:ascii="Times New Roman" w:hAnsi="Times New Roman" w:cs="Times New Roman"/>
              </w:rPr>
              <w:t xml:space="preserve"> - </w:t>
            </w:r>
            <w:hyperlink w:anchor="P228">
              <w:r w:rsidRPr="00635D07">
                <w:rPr>
                  <w:rFonts w:ascii="Times New Roman" w:hAnsi="Times New Roman" w:cs="Times New Roman"/>
                  <w:color w:val="0000FF"/>
                </w:rPr>
                <w:t>3.4.2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7" w:name="P220"/>
            <w:bookmarkEnd w:id="27"/>
            <w:r w:rsidRPr="00635D07">
              <w:rPr>
                <w:rFonts w:ascii="Times New Roman" w:hAnsi="Times New Roman" w:cs="Times New Roman"/>
              </w:rPr>
              <w:t>3.4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Амбулаторно-поликлиническое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8" w:name="P223"/>
            <w:bookmarkEnd w:id="28"/>
            <w:r w:rsidRPr="00635D07">
              <w:rPr>
                <w:rFonts w:ascii="Times New Roman" w:hAnsi="Times New Roman" w:cs="Times New Roman"/>
              </w:rPr>
              <w:t>3.4.1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Стационарное медицинское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станций скорой помощи;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площадок санитарной авиации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29" w:name="P228"/>
            <w:bookmarkEnd w:id="29"/>
            <w:r w:rsidRPr="00635D07">
              <w:rPr>
                <w:rFonts w:ascii="Times New Roman" w:hAnsi="Times New Roman" w:cs="Times New Roman"/>
              </w:rPr>
              <w:t>3.4.2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Медицинские организации особого назначения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3.4.3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Образование и просвещение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7">
              <w:r w:rsidRPr="00635D07">
                <w:rPr>
                  <w:rFonts w:ascii="Times New Roman" w:hAnsi="Times New Roman" w:cs="Times New Roman"/>
                  <w:color w:val="0000FF"/>
                </w:rPr>
                <w:t>кодами 3.5.1</w:t>
              </w:r>
            </w:hyperlink>
            <w:r w:rsidRPr="00635D07">
              <w:rPr>
                <w:rFonts w:ascii="Times New Roman" w:hAnsi="Times New Roman" w:cs="Times New Roman"/>
              </w:rPr>
              <w:t xml:space="preserve"> - </w:t>
            </w:r>
            <w:hyperlink w:anchor="P240">
              <w:r w:rsidRPr="00635D07">
                <w:rPr>
                  <w:rFonts w:ascii="Times New Roman" w:hAnsi="Times New Roman" w:cs="Times New Roman"/>
                  <w:color w:val="0000FF"/>
                </w:rPr>
                <w:t>3.5.2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Дошкольное, начальное и среднее общее образование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0" w:name="P237"/>
            <w:bookmarkEnd w:id="30"/>
            <w:r w:rsidRPr="00635D07">
              <w:rPr>
                <w:rFonts w:ascii="Times New Roman" w:hAnsi="Times New Roman" w:cs="Times New Roman"/>
              </w:rPr>
              <w:t>3.5.1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Среднее и высшее профессиональное образование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1" w:name="P240"/>
            <w:bookmarkEnd w:id="31"/>
            <w:r w:rsidRPr="00635D07">
              <w:rPr>
                <w:rFonts w:ascii="Times New Roman" w:hAnsi="Times New Roman" w:cs="Times New Roman"/>
              </w:rPr>
              <w:t>3.5.2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Культурное развитие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6">
              <w:r w:rsidRPr="00635D07">
                <w:rPr>
                  <w:rFonts w:ascii="Times New Roman" w:hAnsi="Times New Roman" w:cs="Times New Roman"/>
                  <w:color w:val="0000FF"/>
                </w:rPr>
                <w:t>кодами 3.6.1</w:t>
              </w:r>
            </w:hyperlink>
            <w:r w:rsidRPr="00635D07">
              <w:rPr>
                <w:rFonts w:ascii="Times New Roman" w:hAnsi="Times New Roman" w:cs="Times New Roman"/>
              </w:rPr>
              <w:t xml:space="preserve"> - </w:t>
            </w:r>
            <w:hyperlink w:anchor="P252">
              <w:r w:rsidRPr="00635D07">
                <w:rPr>
                  <w:rFonts w:ascii="Times New Roman" w:hAnsi="Times New Roman" w:cs="Times New Roman"/>
                  <w:color w:val="0000FF"/>
                </w:rPr>
                <w:t>3.6.3</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2" w:name="P243"/>
            <w:bookmarkEnd w:id="32"/>
            <w:r w:rsidRPr="00635D07">
              <w:rPr>
                <w:rFonts w:ascii="Times New Roman" w:hAnsi="Times New Roman" w:cs="Times New Roman"/>
              </w:rPr>
              <w:t>3.6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Объекты культурно-досуговой деятельности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3" w:name="P246"/>
            <w:bookmarkEnd w:id="33"/>
            <w:r w:rsidRPr="00635D07">
              <w:rPr>
                <w:rFonts w:ascii="Times New Roman" w:hAnsi="Times New Roman" w:cs="Times New Roman"/>
              </w:rPr>
              <w:t>3.6.1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Парки культуры и отдыха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парков культуры и отдыха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3.6.2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Цирки и зверинцы</w:t>
            </w:r>
          </w:p>
        </w:tc>
        <w:tc>
          <w:tcPr>
            <w:tcW w:w="4928" w:type="dxa"/>
          </w:tcPr>
          <w:p w:rsidR="00263D66" w:rsidRPr="00635D07" w:rsidRDefault="00263D66" w:rsidP="00263D66">
            <w:pPr>
              <w:pStyle w:val="ConsPlusNormal"/>
              <w:ind w:firstLine="0"/>
              <w:rPr>
                <w:rFonts w:ascii="Times New Roman" w:hAnsi="Times New Roman" w:cs="Times New Roman"/>
              </w:rPr>
            </w:pPr>
            <w:r w:rsidRPr="00635D07">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4" w:name="P252"/>
            <w:bookmarkEnd w:id="34"/>
            <w:r w:rsidRPr="00635D07">
              <w:rPr>
                <w:rFonts w:ascii="Times New Roman" w:hAnsi="Times New Roman" w:cs="Times New Roman"/>
              </w:rPr>
              <w:t>3.6.3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Религиозное использование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8">
              <w:r w:rsidRPr="00635D07">
                <w:rPr>
                  <w:rFonts w:ascii="Times New Roman" w:hAnsi="Times New Roman" w:cs="Times New Roman"/>
                  <w:color w:val="0000FF"/>
                </w:rPr>
                <w:t>кодами 3.7.1</w:t>
              </w:r>
            </w:hyperlink>
            <w:r w:rsidRPr="00635D07">
              <w:rPr>
                <w:rFonts w:ascii="Times New Roman" w:hAnsi="Times New Roman" w:cs="Times New Roman"/>
              </w:rPr>
              <w:t xml:space="preserve"> - </w:t>
            </w:r>
            <w:hyperlink w:anchor="P261">
              <w:r w:rsidRPr="00635D07">
                <w:rPr>
                  <w:rFonts w:ascii="Times New Roman" w:hAnsi="Times New Roman" w:cs="Times New Roman"/>
                  <w:color w:val="0000FF"/>
                </w:rPr>
                <w:t>3.7.2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5" w:name="P255"/>
            <w:bookmarkEnd w:id="35"/>
            <w:r w:rsidRPr="00635D07">
              <w:rPr>
                <w:rFonts w:ascii="Times New Roman" w:hAnsi="Times New Roman" w:cs="Times New Roman"/>
              </w:rPr>
              <w:t>3.7</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религиозных обрядов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6" w:name="P258"/>
            <w:bookmarkEnd w:id="36"/>
            <w:r w:rsidRPr="00635D07">
              <w:rPr>
                <w:rFonts w:ascii="Times New Roman" w:hAnsi="Times New Roman" w:cs="Times New Roman"/>
              </w:rPr>
              <w:t>3.7.1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Религиозное управление и образование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635D07">
              <w:rPr>
                <w:rFonts w:ascii="Times New Roman" w:hAnsi="Times New Roman" w:cs="Times New Roman"/>
              </w:rPr>
              <w:lastRenderedPageBreak/>
              <w:t>священнослужителей, воскресные и религиозные школы, семинарии, духовные училища)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7" w:name="P261"/>
            <w:bookmarkEnd w:id="37"/>
            <w:r w:rsidRPr="00635D07">
              <w:rPr>
                <w:rFonts w:ascii="Times New Roman" w:hAnsi="Times New Roman" w:cs="Times New Roman"/>
              </w:rPr>
              <w:lastRenderedPageBreak/>
              <w:t>3.7.2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Общественное управление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7">
              <w:r w:rsidRPr="00635D07">
                <w:rPr>
                  <w:rFonts w:ascii="Times New Roman" w:hAnsi="Times New Roman" w:cs="Times New Roman"/>
                  <w:color w:val="0000FF"/>
                </w:rPr>
                <w:t>кодами 3.8.1</w:t>
              </w:r>
            </w:hyperlink>
            <w:r w:rsidRPr="00635D07">
              <w:rPr>
                <w:rFonts w:ascii="Times New Roman" w:hAnsi="Times New Roman" w:cs="Times New Roman"/>
              </w:rPr>
              <w:t xml:space="preserve"> - </w:t>
            </w:r>
            <w:hyperlink w:anchor="P270">
              <w:r w:rsidRPr="00635D07">
                <w:rPr>
                  <w:rFonts w:ascii="Times New Roman" w:hAnsi="Times New Roman" w:cs="Times New Roman"/>
                  <w:color w:val="0000FF"/>
                </w:rPr>
                <w:t>3.8.2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3.8</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Государственное управление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8" w:name="P267"/>
            <w:bookmarkEnd w:id="38"/>
            <w:r w:rsidRPr="00635D07">
              <w:rPr>
                <w:rFonts w:ascii="Times New Roman" w:hAnsi="Times New Roman" w:cs="Times New Roman"/>
              </w:rPr>
              <w:t>3.8.1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Представительская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39" w:name="P270"/>
            <w:bookmarkEnd w:id="39"/>
            <w:r w:rsidRPr="00635D07">
              <w:rPr>
                <w:rFonts w:ascii="Times New Roman" w:hAnsi="Times New Roman" w:cs="Times New Roman"/>
              </w:rPr>
              <w:t>3.8.2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научной деятельности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6">
              <w:r w:rsidRPr="00635D07">
                <w:rPr>
                  <w:rFonts w:ascii="Times New Roman" w:hAnsi="Times New Roman" w:cs="Times New Roman"/>
                  <w:color w:val="0000FF"/>
                </w:rPr>
                <w:t>кодами 3.9.1</w:t>
              </w:r>
            </w:hyperlink>
            <w:r w:rsidRPr="00635D07">
              <w:rPr>
                <w:rFonts w:ascii="Times New Roman" w:hAnsi="Times New Roman" w:cs="Times New Roman"/>
              </w:rPr>
              <w:t xml:space="preserve"> - </w:t>
            </w:r>
            <w:hyperlink w:anchor="P282">
              <w:r w:rsidRPr="00635D07">
                <w:rPr>
                  <w:rFonts w:ascii="Times New Roman" w:hAnsi="Times New Roman" w:cs="Times New Roman"/>
                  <w:color w:val="0000FF"/>
                </w:rPr>
                <w:t>3.9.3</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3.9</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деятельности в области гидрометеорологии и смежных с ней областях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0" w:name="P276"/>
            <w:bookmarkEnd w:id="40"/>
            <w:r w:rsidRPr="00635D07">
              <w:rPr>
                <w:rFonts w:ascii="Times New Roman" w:hAnsi="Times New Roman" w:cs="Times New Roman"/>
              </w:rPr>
              <w:t>3.9.1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Проведение научных исследований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3.9.2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Проведение научных испытаний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1" w:name="P282"/>
            <w:bookmarkEnd w:id="41"/>
            <w:r w:rsidRPr="00635D07">
              <w:rPr>
                <w:rFonts w:ascii="Times New Roman" w:hAnsi="Times New Roman" w:cs="Times New Roman"/>
              </w:rPr>
              <w:t>3.9.3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Ветеринарное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8">
              <w:r w:rsidRPr="00635D07">
                <w:rPr>
                  <w:rFonts w:ascii="Times New Roman" w:hAnsi="Times New Roman" w:cs="Times New Roman"/>
                  <w:color w:val="0000FF"/>
                </w:rPr>
                <w:t>кодами 3.10.1</w:t>
              </w:r>
            </w:hyperlink>
            <w:r w:rsidRPr="00635D07">
              <w:rPr>
                <w:rFonts w:ascii="Times New Roman" w:hAnsi="Times New Roman" w:cs="Times New Roman"/>
              </w:rPr>
              <w:t xml:space="preserve"> - </w:t>
            </w:r>
            <w:hyperlink w:anchor="P293">
              <w:r w:rsidRPr="00635D07">
                <w:rPr>
                  <w:rFonts w:ascii="Times New Roman" w:hAnsi="Times New Roman" w:cs="Times New Roman"/>
                  <w:color w:val="0000FF"/>
                </w:rPr>
                <w:t>3.10.2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3.10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Амбулаторное ветеринарное обслуживание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2" w:name="P288"/>
            <w:bookmarkEnd w:id="42"/>
            <w:r w:rsidRPr="00635D07">
              <w:rPr>
                <w:rFonts w:ascii="Times New Roman" w:hAnsi="Times New Roman" w:cs="Times New Roman"/>
              </w:rPr>
              <w:t>3.10.1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Приюты для животных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3" w:name="P293"/>
            <w:bookmarkEnd w:id="43"/>
            <w:r w:rsidRPr="00635D07">
              <w:rPr>
                <w:rFonts w:ascii="Times New Roman" w:hAnsi="Times New Roman" w:cs="Times New Roman"/>
              </w:rPr>
              <w:t>3.10.2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Предпринимательство</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9">
              <w:r w:rsidRPr="00635D07">
                <w:rPr>
                  <w:rFonts w:ascii="Times New Roman" w:hAnsi="Times New Roman" w:cs="Times New Roman"/>
                  <w:color w:val="0000FF"/>
                </w:rPr>
                <w:t>кодами 4.1</w:t>
              </w:r>
            </w:hyperlink>
            <w:r w:rsidRPr="00635D07">
              <w:rPr>
                <w:rFonts w:ascii="Times New Roman" w:hAnsi="Times New Roman" w:cs="Times New Roman"/>
              </w:rPr>
              <w:t xml:space="preserve"> - </w:t>
            </w:r>
            <w:hyperlink w:anchor="P357">
              <w:r w:rsidRPr="00635D07">
                <w:rPr>
                  <w:rFonts w:ascii="Times New Roman" w:hAnsi="Times New Roman" w:cs="Times New Roman"/>
                  <w:color w:val="0000FF"/>
                </w:rPr>
                <w:t>4.10</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4" w:name="P296"/>
            <w:bookmarkEnd w:id="44"/>
            <w:r w:rsidRPr="00635D07">
              <w:rPr>
                <w:rFonts w:ascii="Times New Roman" w:hAnsi="Times New Roman" w:cs="Times New Roman"/>
              </w:rPr>
              <w:t>4.0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Деловое управление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5" w:name="P299"/>
            <w:bookmarkEnd w:id="45"/>
            <w:r w:rsidRPr="00635D07">
              <w:rPr>
                <w:rFonts w:ascii="Times New Roman" w:hAnsi="Times New Roman" w:cs="Times New Roman"/>
              </w:rPr>
              <w:t>4.1</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Объекты торговли (торговые центры, торгово-развлекательные центры (комплексы)</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3">
              <w:r w:rsidRPr="00635D07">
                <w:rPr>
                  <w:rFonts w:ascii="Times New Roman" w:hAnsi="Times New Roman" w:cs="Times New Roman"/>
                  <w:color w:val="0000FF"/>
                </w:rPr>
                <w:t>кодами 4.5</w:t>
              </w:r>
            </w:hyperlink>
            <w:r w:rsidRPr="00635D07">
              <w:rPr>
                <w:rFonts w:ascii="Times New Roman" w:hAnsi="Times New Roman" w:cs="Times New Roman"/>
              </w:rPr>
              <w:t xml:space="preserve">, </w:t>
            </w:r>
            <w:hyperlink w:anchor="P316">
              <w:r w:rsidRPr="00635D07">
                <w:rPr>
                  <w:rFonts w:ascii="Times New Roman" w:hAnsi="Times New Roman" w:cs="Times New Roman"/>
                  <w:color w:val="0000FF"/>
                </w:rPr>
                <w:t>4.6</w:t>
              </w:r>
            </w:hyperlink>
            <w:r w:rsidRPr="00635D07">
              <w:rPr>
                <w:rFonts w:ascii="Times New Roman" w:hAnsi="Times New Roman" w:cs="Times New Roman"/>
              </w:rPr>
              <w:t xml:space="preserve">, </w:t>
            </w:r>
            <w:hyperlink w:anchor="P323">
              <w:r w:rsidRPr="00635D07">
                <w:rPr>
                  <w:rFonts w:ascii="Times New Roman" w:hAnsi="Times New Roman" w:cs="Times New Roman"/>
                  <w:color w:val="0000FF"/>
                </w:rPr>
                <w:t>4.8</w:t>
              </w:r>
            </w:hyperlink>
            <w:r w:rsidRPr="00635D07">
              <w:rPr>
                <w:rFonts w:ascii="Times New Roman" w:hAnsi="Times New Roman" w:cs="Times New Roman"/>
              </w:rPr>
              <w:t xml:space="preserve"> - </w:t>
            </w:r>
            <w:hyperlink w:anchor="P329">
              <w:r w:rsidRPr="00635D07">
                <w:rPr>
                  <w:rFonts w:ascii="Times New Roman" w:hAnsi="Times New Roman" w:cs="Times New Roman"/>
                  <w:color w:val="0000FF"/>
                </w:rPr>
                <w:t>4.8.2</w:t>
              </w:r>
            </w:hyperlink>
            <w:r w:rsidRPr="00635D07">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4.2</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8">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20.04.2021 N П/0166)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Рынки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гаражей и (или) стоянок для автомобилей сотрудников и посетителей рынка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6" w:name="P307"/>
            <w:bookmarkEnd w:id="46"/>
            <w:r w:rsidRPr="00635D07">
              <w:rPr>
                <w:rFonts w:ascii="Times New Roman" w:hAnsi="Times New Roman" w:cs="Times New Roman"/>
              </w:rPr>
              <w:t>4.3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Магазины</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7" w:name="P310"/>
            <w:bookmarkEnd w:id="47"/>
            <w:r w:rsidRPr="00635D07">
              <w:rPr>
                <w:rFonts w:ascii="Times New Roman" w:hAnsi="Times New Roman" w:cs="Times New Roman"/>
              </w:rPr>
              <w:t>4.4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Банковская и страховая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8" w:name="P313"/>
            <w:bookmarkEnd w:id="48"/>
            <w:r w:rsidRPr="00635D07">
              <w:rPr>
                <w:rFonts w:ascii="Times New Roman" w:hAnsi="Times New Roman" w:cs="Times New Roman"/>
              </w:rPr>
              <w:t>4.5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Общественное питание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49" w:name="P316"/>
            <w:bookmarkEnd w:id="49"/>
            <w:r w:rsidRPr="00635D07">
              <w:rPr>
                <w:rFonts w:ascii="Times New Roman" w:hAnsi="Times New Roman" w:cs="Times New Roman"/>
              </w:rPr>
              <w:t>4.6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Гостиничное обслуживание</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гостиниц</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bookmarkStart w:id="50" w:name="P319"/>
            <w:bookmarkEnd w:id="50"/>
            <w:r w:rsidRPr="00635D07">
              <w:rPr>
                <w:rFonts w:ascii="Times New Roman" w:hAnsi="Times New Roman" w:cs="Times New Roman"/>
              </w:rPr>
              <w:t>4.7</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49">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Развлечение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6">
              <w:r w:rsidRPr="00635D07">
                <w:rPr>
                  <w:rFonts w:ascii="Times New Roman" w:hAnsi="Times New Roman" w:cs="Times New Roman"/>
                  <w:color w:val="0000FF"/>
                </w:rPr>
                <w:t>кодами 4.8.1</w:t>
              </w:r>
            </w:hyperlink>
            <w:r w:rsidRPr="00635D07">
              <w:rPr>
                <w:rFonts w:ascii="Times New Roman" w:hAnsi="Times New Roman" w:cs="Times New Roman"/>
              </w:rPr>
              <w:t xml:space="preserve"> - </w:t>
            </w:r>
            <w:hyperlink w:anchor="P332">
              <w:r w:rsidRPr="00635D07">
                <w:rPr>
                  <w:rFonts w:ascii="Times New Roman" w:hAnsi="Times New Roman" w:cs="Times New Roman"/>
                  <w:color w:val="0000FF"/>
                </w:rPr>
                <w:t>4.8.3</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1" w:name="P323"/>
            <w:bookmarkEnd w:id="51"/>
            <w:r w:rsidRPr="00635D07">
              <w:rPr>
                <w:rFonts w:ascii="Times New Roman" w:hAnsi="Times New Roman" w:cs="Times New Roman"/>
              </w:rPr>
              <w:t>4.8</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Развлекательные мероприятия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2" w:name="P326"/>
            <w:bookmarkEnd w:id="52"/>
            <w:r w:rsidRPr="00635D07">
              <w:rPr>
                <w:rFonts w:ascii="Times New Roman" w:hAnsi="Times New Roman" w:cs="Times New Roman"/>
              </w:rPr>
              <w:t>4.8.1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Проведение азартных игр</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3" w:name="P329"/>
            <w:bookmarkEnd w:id="53"/>
            <w:r w:rsidRPr="00635D07">
              <w:rPr>
                <w:rFonts w:ascii="Times New Roman" w:hAnsi="Times New Roman" w:cs="Times New Roman"/>
              </w:rPr>
              <w:t>4.8.2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Проведение азартных игр в игорных зонах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4" w:name="P332"/>
            <w:bookmarkEnd w:id="54"/>
            <w:r w:rsidRPr="00635D07">
              <w:rPr>
                <w:rFonts w:ascii="Times New Roman" w:hAnsi="Times New Roman" w:cs="Times New Roman"/>
              </w:rPr>
              <w:t>4.8.3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Служебные гаражи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8">
              <w:r w:rsidRPr="00635D07">
                <w:rPr>
                  <w:rFonts w:ascii="Times New Roman" w:hAnsi="Times New Roman" w:cs="Times New Roman"/>
                  <w:color w:val="0000FF"/>
                </w:rPr>
                <w:t>кодами 3.0</w:t>
              </w:r>
            </w:hyperlink>
            <w:r w:rsidRPr="00635D07">
              <w:rPr>
                <w:rFonts w:ascii="Times New Roman" w:hAnsi="Times New Roman" w:cs="Times New Roman"/>
              </w:rPr>
              <w:t xml:space="preserve">, </w:t>
            </w:r>
            <w:hyperlink w:anchor="P296">
              <w:r w:rsidRPr="00635D07">
                <w:rPr>
                  <w:rFonts w:ascii="Times New Roman" w:hAnsi="Times New Roman" w:cs="Times New Roman"/>
                  <w:color w:val="0000FF"/>
                </w:rPr>
                <w:t>4.0</w:t>
              </w:r>
            </w:hyperlink>
            <w:r w:rsidRPr="00635D07">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5" w:name="P335"/>
            <w:bookmarkEnd w:id="55"/>
            <w:r w:rsidRPr="00635D07">
              <w:rPr>
                <w:rFonts w:ascii="Times New Roman" w:hAnsi="Times New Roman" w:cs="Times New Roman"/>
              </w:rPr>
              <w:t>4.9</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Объекты дорожного сервиса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41">
              <w:r w:rsidRPr="00635D07">
                <w:rPr>
                  <w:rFonts w:ascii="Times New Roman" w:hAnsi="Times New Roman" w:cs="Times New Roman"/>
                  <w:color w:val="0000FF"/>
                </w:rPr>
                <w:t>кодами 4.9.1.1</w:t>
              </w:r>
            </w:hyperlink>
            <w:r w:rsidRPr="00635D07">
              <w:rPr>
                <w:rFonts w:ascii="Times New Roman" w:hAnsi="Times New Roman" w:cs="Times New Roman"/>
              </w:rPr>
              <w:t xml:space="preserve"> - </w:t>
            </w:r>
            <w:hyperlink w:anchor="P350">
              <w:r w:rsidRPr="00635D07">
                <w:rPr>
                  <w:rFonts w:ascii="Times New Roman" w:hAnsi="Times New Roman" w:cs="Times New Roman"/>
                  <w:color w:val="0000FF"/>
                </w:rPr>
                <w:t>4.9.1.4</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4.9.1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Заправка транспортных средств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6" w:name="P341"/>
            <w:bookmarkEnd w:id="56"/>
            <w:r w:rsidRPr="00635D07">
              <w:rPr>
                <w:rFonts w:ascii="Times New Roman" w:hAnsi="Times New Roman" w:cs="Times New Roman"/>
              </w:rPr>
              <w:t>4.9.1.1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дорожного отдыха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4.9.1.2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Автомобильные мойки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автомобильных моек, а также размещение магазинов сопутствующей торговли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4.9.1.3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Ремонт автомобилей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7" w:name="P350"/>
            <w:bookmarkEnd w:id="57"/>
            <w:r w:rsidRPr="00635D07">
              <w:rPr>
                <w:rFonts w:ascii="Times New Roman" w:hAnsi="Times New Roman" w:cs="Times New Roman"/>
              </w:rPr>
              <w:t>4.9.1.4</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Стоянка транспортных средств</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стоянок (парковок) легковых автомобилей и других </w:t>
            </w:r>
            <w:proofErr w:type="spellStart"/>
            <w:r w:rsidRPr="00635D07">
              <w:rPr>
                <w:rFonts w:ascii="Times New Roman" w:hAnsi="Times New Roman" w:cs="Times New Roman"/>
              </w:rPr>
              <w:t>мототранспортных</w:t>
            </w:r>
            <w:proofErr w:type="spellEnd"/>
            <w:r w:rsidRPr="00635D07">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w:t>
            </w:r>
            <w:r w:rsidRPr="00635D07">
              <w:rPr>
                <w:rFonts w:ascii="Times New Roman" w:hAnsi="Times New Roman" w:cs="Times New Roman"/>
              </w:rPr>
              <w:lastRenderedPageBreak/>
              <w:t>встроенно-пристроенных стоянок</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4.9.2</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0">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proofErr w:type="spellStart"/>
            <w:r w:rsidRPr="00635D07">
              <w:rPr>
                <w:rFonts w:ascii="Times New Roman" w:hAnsi="Times New Roman" w:cs="Times New Roman"/>
              </w:rPr>
              <w:t>Выставочно</w:t>
            </w:r>
            <w:proofErr w:type="spellEnd"/>
            <w:r w:rsidRPr="00635D07">
              <w:rPr>
                <w:rFonts w:ascii="Times New Roman" w:hAnsi="Times New Roman" w:cs="Times New Roman"/>
              </w:rPr>
              <w:t>-ярмарочная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635D07">
              <w:rPr>
                <w:rFonts w:ascii="Times New Roman" w:hAnsi="Times New Roman" w:cs="Times New Roman"/>
              </w:rPr>
              <w:t>выставочно</w:t>
            </w:r>
            <w:proofErr w:type="spellEnd"/>
            <w:r w:rsidRPr="00635D07">
              <w:rPr>
                <w:rFonts w:ascii="Times New Roman" w:hAnsi="Times New Roman" w:cs="Times New Roman"/>
              </w:rPr>
              <w:t xml:space="preserve">-ярмарочной и </w:t>
            </w:r>
            <w:proofErr w:type="spellStart"/>
            <w:r w:rsidRPr="00635D07">
              <w:rPr>
                <w:rFonts w:ascii="Times New Roman" w:hAnsi="Times New Roman" w:cs="Times New Roman"/>
              </w:rPr>
              <w:t>конгрессной</w:t>
            </w:r>
            <w:proofErr w:type="spellEnd"/>
            <w:r w:rsidRPr="00635D07">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8" w:name="P357"/>
            <w:bookmarkEnd w:id="58"/>
            <w:r w:rsidRPr="00635D07">
              <w:rPr>
                <w:rFonts w:ascii="Times New Roman" w:hAnsi="Times New Roman" w:cs="Times New Roman"/>
              </w:rPr>
              <w:t>4.10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Отдых (рекреация)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3">
              <w:r w:rsidRPr="00635D07">
                <w:rPr>
                  <w:rFonts w:ascii="Times New Roman" w:hAnsi="Times New Roman" w:cs="Times New Roman"/>
                  <w:color w:val="0000FF"/>
                </w:rPr>
                <w:t>кодами 5.1</w:t>
              </w:r>
            </w:hyperlink>
            <w:r w:rsidRPr="00635D07">
              <w:rPr>
                <w:rFonts w:ascii="Times New Roman" w:hAnsi="Times New Roman" w:cs="Times New Roman"/>
              </w:rPr>
              <w:t xml:space="preserve"> - </w:t>
            </w:r>
            <w:hyperlink w:anchor="P402">
              <w:r w:rsidRPr="00635D07">
                <w:rPr>
                  <w:rFonts w:ascii="Times New Roman" w:hAnsi="Times New Roman" w:cs="Times New Roman"/>
                  <w:color w:val="0000FF"/>
                </w:rPr>
                <w:t>5.5</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6">
              <w:r w:rsidRPr="00635D07">
                <w:rPr>
                  <w:rFonts w:ascii="Times New Roman" w:hAnsi="Times New Roman" w:cs="Times New Roman"/>
                  <w:color w:val="0000FF"/>
                </w:rPr>
                <w:t>кодами 5.1.1</w:t>
              </w:r>
            </w:hyperlink>
            <w:r w:rsidRPr="00635D07">
              <w:rPr>
                <w:rFonts w:ascii="Times New Roman" w:hAnsi="Times New Roman" w:cs="Times New Roman"/>
              </w:rPr>
              <w:t xml:space="preserve"> - </w:t>
            </w:r>
            <w:hyperlink w:anchor="P384">
              <w:r w:rsidRPr="00635D07">
                <w:rPr>
                  <w:rFonts w:ascii="Times New Roman" w:hAnsi="Times New Roman" w:cs="Times New Roman"/>
                  <w:color w:val="0000FF"/>
                </w:rPr>
                <w:t>5.1.7</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59" w:name="P363"/>
            <w:bookmarkEnd w:id="59"/>
            <w:r w:rsidRPr="00635D07">
              <w:rPr>
                <w:rFonts w:ascii="Times New Roman" w:hAnsi="Times New Roman" w:cs="Times New Roman"/>
              </w:rPr>
              <w:t>5.1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спортивно-зрелищных мероприятий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0" w:name="P366"/>
            <w:bookmarkEnd w:id="60"/>
            <w:r w:rsidRPr="00635D07">
              <w:rPr>
                <w:rFonts w:ascii="Times New Roman" w:hAnsi="Times New Roman" w:cs="Times New Roman"/>
              </w:rPr>
              <w:t>5.1.1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занятий спортом в помещениях</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1" w:name="P369"/>
            <w:bookmarkEnd w:id="61"/>
            <w:r w:rsidRPr="00635D07">
              <w:rPr>
                <w:rFonts w:ascii="Times New Roman" w:hAnsi="Times New Roman" w:cs="Times New Roman"/>
              </w:rPr>
              <w:t>5.1.2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Площадки для занятий спортом</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2" w:name="P372"/>
            <w:bookmarkEnd w:id="62"/>
            <w:r w:rsidRPr="00635D07">
              <w:rPr>
                <w:rFonts w:ascii="Times New Roman" w:hAnsi="Times New Roman" w:cs="Times New Roman"/>
              </w:rPr>
              <w:t>5.1.3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Оборудованные площадки для занятий спортом</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5.1.4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Водный 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5.1.5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Авиационный 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5.1.6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Спортивные базы</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3" w:name="P384"/>
            <w:bookmarkEnd w:id="63"/>
            <w:r w:rsidRPr="00635D07">
              <w:rPr>
                <w:rFonts w:ascii="Times New Roman" w:hAnsi="Times New Roman" w:cs="Times New Roman"/>
              </w:rPr>
              <w:t>5.1.7</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Природно-познавательный туризм</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w:t>
            </w:r>
            <w:r w:rsidRPr="00635D07">
              <w:rPr>
                <w:rFonts w:ascii="Times New Roman" w:hAnsi="Times New Roman" w:cs="Times New Roman"/>
              </w:rPr>
              <w:lastRenderedPageBreak/>
              <w:t xml:space="preserve">размещение щитов с познавательными сведениями об окружающей природной среде; осуществление необходимых природоохранных и </w:t>
            </w:r>
            <w:proofErr w:type="spellStart"/>
            <w:r w:rsidRPr="00635D07">
              <w:rPr>
                <w:rFonts w:ascii="Times New Roman" w:hAnsi="Times New Roman" w:cs="Times New Roman"/>
              </w:rPr>
              <w:t>природовосстановительных</w:t>
            </w:r>
            <w:proofErr w:type="spellEnd"/>
            <w:r w:rsidRPr="00635D07">
              <w:rPr>
                <w:rFonts w:ascii="Times New Roman" w:hAnsi="Times New Roman" w:cs="Times New Roman"/>
              </w:rPr>
              <w:t xml:space="preserve"> мероприятий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5.2</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Туристическое обслуживание</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пансионатов, гостиниц, кемпингов, домов отдыха, не оказывающих услуги по лечению;</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детских лагерей</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5.2.1</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51">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Охота и рыбалка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Причалы для маломерных судов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5.4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Поля для гольфа или конных прогулок</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конноспортивных манежей, не предусматривающих устройство трибун</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4" w:name="P402"/>
            <w:bookmarkEnd w:id="64"/>
            <w:r w:rsidRPr="00635D07">
              <w:rPr>
                <w:rFonts w:ascii="Times New Roman" w:hAnsi="Times New Roman" w:cs="Times New Roman"/>
              </w:rPr>
              <w:t>5.5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Производственная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Недропользование</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Тяжелая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Автомобилестроительная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635D07">
              <w:rPr>
                <w:rFonts w:ascii="Times New Roman" w:hAnsi="Times New Roman" w:cs="Times New Roman"/>
              </w:rPr>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6.2.1</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Легкая промышленность</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6.3</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52">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Фармацевтическая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6.3.1</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proofErr w:type="spellStart"/>
            <w:r w:rsidRPr="00635D07">
              <w:rPr>
                <w:rFonts w:ascii="Times New Roman" w:hAnsi="Times New Roman" w:cs="Times New Roman"/>
              </w:rPr>
              <w:t>Фарфоро</w:t>
            </w:r>
            <w:proofErr w:type="spellEnd"/>
            <w:r w:rsidRPr="00635D07">
              <w:rPr>
                <w:rFonts w:ascii="Times New Roman" w:hAnsi="Times New Roman" w:cs="Times New Roman"/>
              </w:rPr>
              <w:t>-фаянсовая промышленность</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r w:rsidRPr="00635D07">
              <w:rPr>
                <w:rFonts w:ascii="Times New Roman" w:hAnsi="Times New Roman" w:cs="Times New Roman"/>
              </w:rPr>
              <w:t>фарфоро</w:t>
            </w:r>
            <w:proofErr w:type="spellEnd"/>
            <w:r w:rsidRPr="00635D07">
              <w:rPr>
                <w:rFonts w:ascii="Times New Roman" w:hAnsi="Times New Roman" w:cs="Times New Roman"/>
              </w:rPr>
              <w:t>-фаянсовой промышленности</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6.3.2</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3">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Электронная промышленность</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6.3.3</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4">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Ювелирная промышленность</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6.3.4</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5">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Пищевая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Нефтехимическая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Строительная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Энергетика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35D07">
              <w:rPr>
                <w:rFonts w:ascii="Times New Roman" w:hAnsi="Times New Roman" w:cs="Times New Roman"/>
              </w:rPr>
              <w:t>золоотвалов</w:t>
            </w:r>
            <w:proofErr w:type="spellEnd"/>
            <w:r w:rsidRPr="00635D07">
              <w:rPr>
                <w:rFonts w:ascii="Times New Roman" w:hAnsi="Times New Roman" w:cs="Times New Roman"/>
              </w:rPr>
              <w:t>, гидротехнических сооружений);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электросетевого хозяйства, за исключением объектов энергетики, размещение </w:t>
            </w:r>
            <w:r w:rsidRPr="00635D07">
              <w:rPr>
                <w:rFonts w:ascii="Times New Roman" w:hAnsi="Times New Roman" w:cs="Times New Roman"/>
              </w:rPr>
              <w:lastRenderedPageBreak/>
              <w:t xml:space="preserve">которых предусмотрено содержанием вида разрешенного использования с </w:t>
            </w:r>
            <w:hyperlink w:anchor="P191">
              <w:r w:rsidRPr="00635D07">
                <w:rPr>
                  <w:rFonts w:ascii="Times New Roman" w:hAnsi="Times New Roman" w:cs="Times New Roman"/>
                  <w:color w:val="0000FF"/>
                </w:rPr>
                <w:t>кодом 3.1</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6.7</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Атомная энергетика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6.7.1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Связь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4">
              <w:r w:rsidRPr="00635D07">
                <w:rPr>
                  <w:rFonts w:ascii="Times New Roman" w:hAnsi="Times New Roman" w:cs="Times New Roman"/>
                  <w:color w:val="0000FF"/>
                </w:rPr>
                <w:t>кодами 3.1.1</w:t>
              </w:r>
            </w:hyperlink>
            <w:r w:rsidRPr="00635D07">
              <w:rPr>
                <w:rFonts w:ascii="Times New Roman" w:hAnsi="Times New Roman" w:cs="Times New Roman"/>
              </w:rPr>
              <w:t xml:space="preserve">, </w:t>
            </w:r>
            <w:hyperlink w:anchor="P211">
              <w:r w:rsidRPr="00635D07">
                <w:rPr>
                  <w:rFonts w:ascii="Times New Roman" w:hAnsi="Times New Roman" w:cs="Times New Roman"/>
                  <w:color w:val="0000FF"/>
                </w:rPr>
                <w:t>3.2.3</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6.8</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Склад</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6.9</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Складские площадки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6.9.1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космической деятельности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Целлюлозно-бумажная промышленность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Научно-производственная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технологических, промышленных, агропромышленных парков, бизнес-инкубаторов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6.12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w:t>
            </w:r>
            <w:r w:rsidRPr="00635D07">
              <w:rPr>
                <w:rFonts w:ascii="Times New Roman" w:hAnsi="Times New Roman" w:cs="Times New Roman"/>
              </w:rPr>
              <w:lastRenderedPageBreak/>
              <w:t xml:space="preserve">содержание видов разрешенного использования с </w:t>
            </w:r>
            <w:hyperlink w:anchor="P475">
              <w:r w:rsidRPr="00635D07">
                <w:rPr>
                  <w:rFonts w:ascii="Times New Roman" w:hAnsi="Times New Roman" w:cs="Times New Roman"/>
                  <w:color w:val="0000FF"/>
                </w:rPr>
                <w:t>кодами 7.1</w:t>
              </w:r>
            </w:hyperlink>
            <w:r w:rsidRPr="00635D07">
              <w:rPr>
                <w:rFonts w:ascii="Times New Roman" w:hAnsi="Times New Roman" w:cs="Times New Roman"/>
              </w:rPr>
              <w:t xml:space="preserve"> - </w:t>
            </w:r>
            <w:hyperlink w:anchor="P503">
              <w:r w:rsidRPr="00635D07">
                <w:rPr>
                  <w:rFonts w:ascii="Times New Roman" w:hAnsi="Times New Roman" w:cs="Times New Roman"/>
                  <w:color w:val="0000FF"/>
                </w:rPr>
                <w:t>7.5</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7.0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Железнодорожный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8">
              <w:r w:rsidRPr="00635D07">
                <w:rPr>
                  <w:rFonts w:ascii="Times New Roman" w:hAnsi="Times New Roman" w:cs="Times New Roman"/>
                  <w:color w:val="0000FF"/>
                </w:rPr>
                <w:t>кодами 7.1.1</w:t>
              </w:r>
            </w:hyperlink>
            <w:r w:rsidRPr="00635D07">
              <w:rPr>
                <w:rFonts w:ascii="Times New Roman" w:hAnsi="Times New Roman" w:cs="Times New Roman"/>
              </w:rPr>
              <w:t xml:space="preserve"> - </w:t>
            </w:r>
            <w:hyperlink w:anchor="P482">
              <w:r w:rsidRPr="00635D07">
                <w:rPr>
                  <w:rFonts w:ascii="Times New Roman" w:hAnsi="Times New Roman" w:cs="Times New Roman"/>
                  <w:color w:val="0000FF"/>
                </w:rPr>
                <w:t>7.1.2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5" w:name="P475"/>
            <w:bookmarkEnd w:id="65"/>
            <w:r w:rsidRPr="00635D07">
              <w:rPr>
                <w:rFonts w:ascii="Times New Roman" w:hAnsi="Times New Roman" w:cs="Times New Roman"/>
              </w:rPr>
              <w:t>7.1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Железнодорожные пути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железнодорожных путей</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6" w:name="P478"/>
            <w:bookmarkEnd w:id="66"/>
            <w:r w:rsidRPr="00635D07">
              <w:rPr>
                <w:rFonts w:ascii="Times New Roman" w:hAnsi="Times New Roman" w:cs="Times New Roman"/>
              </w:rPr>
              <w:t>7.1.1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Обслуживание железнодорожных перевозок</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7" w:name="P482"/>
            <w:bookmarkEnd w:id="67"/>
            <w:r w:rsidRPr="00635D07">
              <w:rPr>
                <w:rFonts w:ascii="Times New Roman" w:hAnsi="Times New Roman" w:cs="Times New Roman"/>
              </w:rPr>
              <w:t>7.1.2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Автомобильный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8">
              <w:r w:rsidRPr="00635D07">
                <w:rPr>
                  <w:rFonts w:ascii="Times New Roman" w:hAnsi="Times New Roman" w:cs="Times New Roman"/>
                  <w:color w:val="0000FF"/>
                </w:rPr>
                <w:t>кодами 7.2.1</w:t>
              </w:r>
            </w:hyperlink>
            <w:r w:rsidRPr="00635D07">
              <w:rPr>
                <w:rFonts w:ascii="Times New Roman" w:hAnsi="Times New Roman" w:cs="Times New Roman"/>
              </w:rPr>
              <w:t xml:space="preserve"> - </w:t>
            </w:r>
            <w:hyperlink w:anchor="P494">
              <w:r w:rsidRPr="00635D07">
                <w:rPr>
                  <w:rFonts w:ascii="Times New Roman" w:hAnsi="Times New Roman" w:cs="Times New Roman"/>
                  <w:color w:val="0000FF"/>
                </w:rPr>
                <w:t>7.2.3</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7.2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автомобильных дорог</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9">
              <w:r w:rsidRPr="00635D07">
                <w:rPr>
                  <w:rFonts w:ascii="Times New Roman" w:hAnsi="Times New Roman" w:cs="Times New Roman"/>
                  <w:color w:val="0000FF"/>
                </w:rPr>
                <w:t>кодами 2.7.1</w:t>
              </w:r>
            </w:hyperlink>
            <w:r w:rsidRPr="00635D07">
              <w:rPr>
                <w:rFonts w:ascii="Times New Roman" w:hAnsi="Times New Roman" w:cs="Times New Roman"/>
              </w:rPr>
              <w:t xml:space="preserve">, </w:t>
            </w:r>
            <w:hyperlink w:anchor="P335">
              <w:r w:rsidRPr="00635D07">
                <w:rPr>
                  <w:rFonts w:ascii="Times New Roman" w:hAnsi="Times New Roman" w:cs="Times New Roman"/>
                  <w:color w:val="0000FF"/>
                </w:rPr>
                <w:t>4.9</w:t>
              </w:r>
            </w:hyperlink>
            <w:r w:rsidRPr="00635D07">
              <w:rPr>
                <w:rFonts w:ascii="Times New Roman" w:hAnsi="Times New Roman" w:cs="Times New Roman"/>
              </w:rPr>
              <w:t xml:space="preserve">, </w:t>
            </w:r>
            <w:hyperlink w:anchor="P494">
              <w:r w:rsidRPr="00635D07">
                <w:rPr>
                  <w:rFonts w:ascii="Times New Roman" w:hAnsi="Times New Roman" w:cs="Times New Roman"/>
                  <w:color w:val="0000FF"/>
                </w:rPr>
                <w:t>7.2.3</w:t>
              </w:r>
            </w:hyperlink>
            <w:r w:rsidRPr="00635D07">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8" w:name="P488"/>
            <w:bookmarkEnd w:id="68"/>
            <w:r w:rsidRPr="00635D07">
              <w:rPr>
                <w:rFonts w:ascii="Times New Roman" w:hAnsi="Times New Roman" w:cs="Times New Roman"/>
              </w:rPr>
              <w:t>7.2.1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Обслуживание перевозок пассажиров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6">
              <w:r w:rsidRPr="00635D07">
                <w:rPr>
                  <w:rFonts w:ascii="Times New Roman" w:hAnsi="Times New Roman" w:cs="Times New Roman"/>
                  <w:color w:val="0000FF"/>
                </w:rPr>
                <w:t>кодом 7.6</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7.2.2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Стоянки транспорта общего пользования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69" w:name="P494"/>
            <w:bookmarkEnd w:id="69"/>
            <w:r w:rsidRPr="00635D07">
              <w:rPr>
                <w:rFonts w:ascii="Times New Roman" w:hAnsi="Times New Roman" w:cs="Times New Roman"/>
              </w:rPr>
              <w:t>7.2.3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Водный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w:t>
            </w:r>
            <w:r w:rsidRPr="00635D07">
              <w:rPr>
                <w:rFonts w:ascii="Times New Roman" w:hAnsi="Times New Roman" w:cs="Times New Roman"/>
              </w:rPr>
              <w:lastRenderedPageBreak/>
              <w:t>перевозок, заправки водного транспорта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7.3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Воздушный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7.4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Трубопроводный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0" w:name="P503"/>
            <w:bookmarkEnd w:id="70"/>
            <w:r w:rsidRPr="00635D07">
              <w:rPr>
                <w:rFonts w:ascii="Times New Roman" w:hAnsi="Times New Roman" w:cs="Times New Roman"/>
              </w:rPr>
              <w:t>7.5</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Внеуличный транспорт</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635D07">
              <w:rPr>
                <w:rFonts w:ascii="Times New Roman" w:hAnsi="Times New Roman" w:cs="Times New Roman"/>
              </w:rPr>
              <w:t>электродепо</w:t>
            </w:r>
            <w:proofErr w:type="spellEnd"/>
            <w:r w:rsidRPr="00635D07">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1" w:name="P506"/>
            <w:bookmarkEnd w:id="71"/>
            <w:r w:rsidRPr="00635D07">
              <w:rPr>
                <w:rFonts w:ascii="Times New Roman" w:hAnsi="Times New Roman" w:cs="Times New Roman"/>
              </w:rPr>
              <w:t>7.6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обороны и безопасности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зданий военных училищ, военных институтов, военных университетов, военных академий;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обеспечивающих осуществление таможенной деятельности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8.0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вооруженных сил</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8.1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Охрана Государственной границы Российской Федерации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8.2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внутреннего правопорядка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35D07">
              <w:rPr>
                <w:rFonts w:ascii="Times New Roman" w:hAnsi="Times New Roman" w:cs="Times New Roman"/>
              </w:rPr>
              <w:t>Росгвардии</w:t>
            </w:r>
            <w:proofErr w:type="spellEnd"/>
            <w:r w:rsidRPr="00635D07">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8.3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Обеспечение деятельности по исполнению наказаний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8.4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Деятельность по особой охране и изучению природы</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9.0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Охрана природных территорий</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9.1</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9.1.1</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6">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20.04.2021 N П/0166)</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Курортная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w:t>
            </w:r>
            <w:r w:rsidRPr="00635D07">
              <w:rPr>
                <w:rFonts w:ascii="Times New Roman" w:hAnsi="Times New Roman" w:cs="Times New Roman"/>
              </w:rPr>
              <w:lastRenderedPageBreak/>
              <w:t>охраны лечебно-оздоровительных местностей и курорта</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9.2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Санаторная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обустройство лечебно-оздоровительных местностей (пляжи, бюветы, места добычи целебной грязи);</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лечебно-оздоровительных лагерей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9.2.1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Историко-культурная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9.3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Использование лесов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Деятельность по заготовке, первичной обработке и вывозу древесины и </w:t>
            </w:r>
            <w:proofErr w:type="spellStart"/>
            <w:r w:rsidRPr="00635D07">
              <w:rPr>
                <w:rFonts w:ascii="Times New Roman" w:hAnsi="Times New Roman" w:cs="Times New Roman"/>
              </w:rPr>
              <w:t>недревесных</w:t>
            </w:r>
            <w:proofErr w:type="spellEnd"/>
            <w:r w:rsidRPr="00635D07">
              <w:rPr>
                <w:rFonts w:ascii="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4">
              <w:r w:rsidRPr="00635D07">
                <w:rPr>
                  <w:rFonts w:ascii="Times New Roman" w:hAnsi="Times New Roman" w:cs="Times New Roman"/>
                  <w:color w:val="0000FF"/>
                </w:rPr>
                <w:t>кодами 10.1</w:t>
              </w:r>
            </w:hyperlink>
            <w:r w:rsidRPr="00635D07">
              <w:rPr>
                <w:rFonts w:ascii="Times New Roman" w:hAnsi="Times New Roman" w:cs="Times New Roman"/>
              </w:rPr>
              <w:t xml:space="preserve"> - </w:t>
            </w:r>
            <w:hyperlink w:anchor="P563">
              <w:r w:rsidRPr="00635D07">
                <w:rPr>
                  <w:rFonts w:ascii="Times New Roman" w:hAnsi="Times New Roman" w:cs="Times New Roman"/>
                  <w:color w:val="0000FF"/>
                </w:rPr>
                <w:t>10.4</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10.0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Заготовка древесины</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2" w:name="P554"/>
            <w:bookmarkEnd w:id="72"/>
            <w:r w:rsidRPr="00635D07">
              <w:rPr>
                <w:rFonts w:ascii="Times New Roman" w:hAnsi="Times New Roman" w:cs="Times New Roman"/>
              </w:rPr>
              <w:t>10.1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Лесные плантации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10.2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Заготовка лесных ресурсов</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Заготовка живицы, сбор </w:t>
            </w:r>
            <w:proofErr w:type="spellStart"/>
            <w:r w:rsidRPr="00635D07">
              <w:rPr>
                <w:rFonts w:ascii="Times New Roman" w:hAnsi="Times New Roman" w:cs="Times New Roman"/>
              </w:rPr>
              <w:t>недревесных</w:t>
            </w:r>
            <w:proofErr w:type="spellEnd"/>
            <w:r w:rsidRPr="00635D07">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10.3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Резервные леса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Деятельность, связанная с охраной лесов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3" w:name="P563"/>
            <w:bookmarkEnd w:id="73"/>
            <w:r w:rsidRPr="00635D07">
              <w:rPr>
                <w:rFonts w:ascii="Times New Roman" w:hAnsi="Times New Roman" w:cs="Times New Roman"/>
              </w:rPr>
              <w:t>10.4</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Водные объекты</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Общее пользование водными объектами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635D07">
              <w:rPr>
                <w:rFonts w:ascii="Times New Roman" w:hAnsi="Times New Roman" w:cs="Times New Roman"/>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11.1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Специальное пользование водными объектами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Гидротехнические сооружения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35D07">
              <w:rPr>
                <w:rFonts w:ascii="Times New Roman" w:hAnsi="Times New Roman" w:cs="Times New Roman"/>
              </w:rPr>
              <w:t>рыбозащитных</w:t>
            </w:r>
            <w:proofErr w:type="spellEnd"/>
            <w:r w:rsidRPr="00635D07">
              <w:rPr>
                <w:rFonts w:ascii="Times New Roman" w:hAnsi="Times New Roman" w:cs="Times New Roman"/>
              </w:rPr>
              <w:t xml:space="preserve"> и рыбопропускных сооружений, берегозащитных сооружений)</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11.3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Земельные участки (территории) общего пользования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2">
              <w:r w:rsidRPr="00635D07">
                <w:rPr>
                  <w:rFonts w:ascii="Times New Roman" w:hAnsi="Times New Roman" w:cs="Times New Roman"/>
                  <w:color w:val="0000FF"/>
                </w:rPr>
                <w:t>кодами 12.0.1</w:t>
              </w:r>
            </w:hyperlink>
            <w:r w:rsidRPr="00635D07">
              <w:rPr>
                <w:rFonts w:ascii="Times New Roman" w:hAnsi="Times New Roman" w:cs="Times New Roman"/>
              </w:rPr>
              <w:t xml:space="preserve"> - </w:t>
            </w:r>
            <w:hyperlink w:anchor="P585">
              <w:r w:rsidRPr="00635D07">
                <w:rPr>
                  <w:rFonts w:ascii="Times New Roman" w:hAnsi="Times New Roman" w:cs="Times New Roman"/>
                  <w:color w:val="0000FF"/>
                </w:rPr>
                <w:t>12.0.2</w:t>
              </w:r>
            </w:hyperlink>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12.0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Улично-дорожная сеть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35D07">
              <w:rPr>
                <w:rFonts w:ascii="Times New Roman" w:hAnsi="Times New Roman" w:cs="Times New Roman"/>
              </w:rPr>
              <w:t>велотранспортной</w:t>
            </w:r>
            <w:proofErr w:type="spellEnd"/>
            <w:r w:rsidRPr="00635D07">
              <w:rPr>
                <w:rFonts w:ascii="Times New Roman" w:hAnsi="Times New Roman" w:cs="Times New Roman"/>
              </w:rPr>
              <w:t xml:space="preserve"> и инженерной инфраструктуры;</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9">
              <w:r w:rsidRPr="00635D07">
                <w:rPr>
                  <w:rFonts w:ascii="Times New Roman" w:hAnsi="Times New Roman" w:cs="Times New Roman"/>
                  <w:color w:val="0000FF"/>
                </w:rPr>
                <w:t>кодами 2.7.1</w:t>
              </w:r>
            </w:hyperlink>
            <w:r w:rsidRPr="00635D07">
              <w:rPr>
                <w:rFonts w:ascii="Times New Roman" w:hAnsi="Times New Roman" w:cs="Times New Roman"/>
              </w:rPr>
              <w:t xml:space="preserve">, </w:t>
            </w:r>
            <w:hyperlink w:anchor="P335">
              <w:r w:rsidRPr="00635D07">
                <w:rPr>
                  <w:rFonts w:ascii="Times New Roman" w:hAnsi="Times New Roman" w:cs="Times New Roman"/>
                  <w:color w:val="0000FF"/>
                </w:rPr>
                <w:t>4.9</w:t>
              </w:r>
            </w:hyperlink>
            <w:r w:rsidRPr="00635D07">
              <w:rPr>
                <w:rFonts w:ascii="Times New Roman" w:hAnsi="Times New Roman" w:cs="Times New Roman"/>
              </w:rPr>
              <w:t xml:space="preserve">, </w:t>
            </w:r>
            <w:hyperlink w:anchor="P494">
              <w:r w:rsidRPr="00635D07">
                <w:rPr>
                  <w:rFonts w:ascii="Times New Roman" w:hAnsi="Times New Roman" w:cs="Times New Roman"/>
                  <w:color w:val="0000FF"/>
                </w:rPr>
                <w:t>7.2.3</w:t>
              </w:r>
            </w:hyperlink>
            <w:r w:rsidRPr="00635D07">
              <w:rPr>
                <w:rFonts w:ascii="Times New Roman" w:hAnsi="Times New Roman" w:cs="Times New Roman"/>
              </w:rPr>
              <w:t>, а также некапитальных сооружений, предназначенных для охраны транспортных средств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4" w:name="P582"/>
            <w:bookmarkEnd w:id="74"/>
            <w:r w:rsidRPr="00635D07">
              <w:rPr>
                <w:rFonts w:ascii="Times New Roman" w:hAnsi="Times New Roman" w:cs="Times New Roman"/>
              </w:rPr>
              <w:t>12.0.1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Благоустройство территории</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48" w:type="dxa"/>
          </w:tcPr>
          <w:p w:rsidR="00263D66" w:rsidRPr="00635D07" w:rsidRDefault="00263D66" w:rsidP="00263D66">
            <w:pPr>
              <w:pStyle w:val="ConsPlusNormal"/>
              <w:ind w:firstLine="0"/>
              <w:jc w:val="center"/>
              <w:rPr>
                <w:rFonts w:ascii="Times New Roman" w:hAnsi="Times New Roman" w:cs="Times New Roman"/>
              </w:rPr>
            </w:pPr>
            <w:bookmarkStart w:id="75" w:name="P585"/>
            <w:bookmarkEnd w:id="75"/>
            <w:r w:rsidRPr="00635D07">
              <w:rPr>
                <w:rFonts w:ascii="Times New Roman" w:hAnsi="Times New Roman" w:cs="Times New Roman"/>
              </w:rPr>
              <w:t>12.0.2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Ритуальная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кладбищ, крематориев и мест захоронения;</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соответствующих культовых сооружений;</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деятельности по производству продукции ритуально-обрядового назначения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12.1</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Специальная деятельность</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635D07">
              <w:rPr>
                <w:rFonts w:ascii="Times New Roman" w:hAnsi="Times New Roman" w:cs="Times New Roman"/>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lastRenderedPageBreak/>
              <w:t>12.2</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Запас</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Отсутствие хозяйственной деятельности</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12.3</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Земельные участки общего назначения</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13.0</w:t>
            </w:r>
          </w:p>
        </w:tc>
      </w:tr>
      <w:tr w:rsidR="00263D66" w:rsidRPr="00635D07" w:rsidTr="00263D66">
        <w:trPr>
          <w:jc w:val="center"/>
        </w:trPr>
        <w:tc>
          <w:tcPr>
            <w:tcW w:w="2551"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Ведение огородничества</w:t>
            </w:r>
          </w:p>
        </w:tc>
        <w:tc>
          <w:tcPr>
            <w:tcW w:w="492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48" w:type="dxa"/>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13.1</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Ведение садоводства</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8">
              <w:r w:rsidRPr="00635D07">
                <w:rPr>
                  <w:rFonts w:ascii="Times New Roman" w:hAnsi="Times New Roman" w:cs="Times New Roman"/>
                  <w:color w:val="0000FF"/>
                </w:rPr>
                <w:t>кодом 2.1</w:t>
              </w:r>
            </w:hyperlink>
            <w:r w:rsidRPr="00635D07">
              <w:rPr>
                <w:rFonts w:ascii="Times New Roman" w:hAnsi="Times New Roman" w:cs="Times New Roman"/>
              </w:rPr>
              <w:t>, хозяйственных построек и гаражей для собственных нужд</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13.2</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 ред. </w:t>
            </w:r>
            <w:hyperlink r:id="rId57">
              <w:r w:rsidRPr="00635D07">
                <w:rPr>
                  <w:rFonts w:ascii="Times New Roman" w:hAnsi="Times New Roman" w:cs="Times New Roman"/>
                  <w:color w:val="0000FF"/>
                </w:rPr>
                <w:t>Приказа</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30.07.2021 N П/0326)</w:t>
            </w:r>
          </w:p>
        </w:tc>
      </w:tr>
      <w:tr w:rsidR="00263D66" w:rsidRPr="00635D07" w:rsidTr="00263D66">
        <w:tblPrEx>
          <w:tblBorders>
            <w:insideH w:val="nil"/>
          </w:tblBorders>
        </w:tblPrEx>
        <w:trPr>
          <w:jc w:val="center"/>
        </w:trPr>
        <w:tc>
          <w:tcPr>
            <w:tcW w:w="2551"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492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48" w:type="dxa"/>
            <w:tcBorders>
              <w:bottom w:val="nil"/>
            </w:tcBorders>
          </w:tcPr>
          <w:p w:rsidR="00263D66" w:rsidRPr="00635D07" w:rsidRDefault="00263D66" w:rsidP="00263D66">
            <w:pPr>
              <w:pStyle w:val="ConsPlusNormal"/>
              <w:ind w:firstLine="0"/>
              <w:jc w:val="center"/>
              <w:rPr>
                <w:rFonts w:ascii="Times New Roman" w:hAnsi="Times New Roman" w:cs="Times New Roman"/>
              </w:rPr>
            </w:pPr>
            <w:r w:rsidRPr="00635D07">
              <w:rPr>
                <w:rFonts w:ascii="Times New Roman" w:hAnsi="Times New Roman" w:cs="Times New Roman"/>
              </w:rPr>
              <w:t>14.0</w:t>
            </w:r>
          </w:p>
        </w:tc>
      </w:tr>
      <w:tr w:rsidR="00263D66" w:rsidRPr="00635D07" w:rsidTr="00263D66">
        <w:tblPrEx>
          <w:tblBorders>
            <w:insideH w:val="nil"/>
          </w:tblBorders>
        </w:tblPrEx>
        <w:trPr>
          <w:jc w:val="center"/>
        </w:trPr>
        <w:tc>
          <w:tcPr>
            <w:tcW w:w="9427" w:type="dxa"/>
            <w:gridSpan w:val="3"/>
            <w:tcBorders>
              <w:top w:val="nil"/>
            </w:tcBorders>
          </w:tcPr>
          <w:p w:rsidR="00263D66" w:rsidRPr="00635D07" w:rsidRDefault="00263D66" w:rsidP="00263D66">
            <w:pPr>
              <w:pStyle w:val="ConsPlusNormal"/>
              <w:ind w:firstLine="0"/>
              <w:jc w:val="both"/>
              <w:rPr>
                <w:rFonts w:ascii="Times New Roman" w:hAnsi="Times New Roman" w:cs="Times New Roman"/>
              </w:rPr>
            </w:pPr>
            <w:r w:rsidRPr="00635D07">
              <w:rPr>
                <w:rFonts w:ascii="Times New Roman" w:hAnsi="Times New Roman" w:cs="Times New Roman"/>
              </w:rPr>
              <w:t xml:space="preserve">(введено </w:t>
            </w:r>
            <w:hyperlink r:id="rId58">
              <w:r w:rsidRPr="00635D07">
                <w:rPr>
                  <w:rFonts w:ascii="Times New Roman" w:hAnsi="Times New Roman" w:cs="Times New Roman"/>
                  <w:color w:val="0000FF"/>
                </w:rPr>
                <w:t>Приказом</w:t>
              </w:r>
            </w:hyperlink>
            <w:r w:rsidRPr="00635D07">
              <w:rPr>
                <w:rFonts w:ascii="Times New Roman" w:hAnsi="Times New Roman" w:cs="Times New Roman"/>
              </w:rPr>
              <w:t xml:space="preserve"> </w:t>
            </w:r>
            <w:proofErr w:type="spellStart"/>
            <w:r w:rsidRPr="00635D07">
              <w:rPr>
                <w:rFonts w:ascii="Times New Roman" w:hAnsi="Times New Roman" w:cs="Times New Roman"/>
              </w:rPr>
              <w:t>Росреестра</w:t>
            </w:r>
            <w:proofErr w:type="spellEnd"/>
            <w:r w:rsidRPr="00635D07">
              <w:rPr>
                <w:rFonts w:ascii="Times New Roman" w:hAnsi="Times New Roman" w:cs="Times New Roman"/>
              </w:rPr>
              <w:t xml:space="preserve"> от 23.06.2022 N П/0246)</w:t>
            </w:r>
          </w:p>
        </w:tc>
      </w:tr>
    </w:tbl>
    <w:p w:rsidR="00263D66" w:rsidRPr="00635D07" w:rsidRDefault="00263D66" w:rsidP="00263D66">
      <w:pPr>
        <w:pStyle w:val="ConsPlusNormal"/>
        <w:spacing w:before="120"/>
        <w:ind w:firstLine="539"/>
        <w:jc w:val="both"/>
        <w:rPr>
          <w:rFonts w:ascii="Times New Roman" w:hAnsi="Times New Roman" w:cs="Times New Roman"/>
        </w:rPr>
      </w:pPr>
      <w:r w:rsidRPr="00635D07">
        <w:rPr>
          <w:rFonts w:ascii="Times New Roman" w:hAnsi="Times New Roman" w:cs="Times New Roman"/>
        </w:rPr>
        <w:t>&lt;1&gt; В скобках указаны иные равнозначные наименования.</w:t>
      </w:r>
    </w:p>
    <w:p w:rsidR="00263D66" w:rsidRPr="008500B2" w:rsidRDefault="00263D66" w:rsidP="00263D66">
      <w:pPr>
        <w:pStyle w:val="ConsPlusNormal"/>
        <w:ind w:firstLine="540"/>
        <w:jc w:val="both"/>
        <w:rPr>
          <w:rFonts w:ascii="Times New Roman" w:hAnsi="Times New Roman" w:cs="Times New Roman"/>
        </w:rPr>
      </w:pPr>
      <w:bookmarkStart w:id="76" w:name="P616"/>
      <w:bookmarkEnd w:id="76"/>
      <w:r w:rsidRPr="00635D07">
        <w:rPr>
          <w:rFonts w:ascii="Times New Roman" w:hAnsi="Times New Roman" w:cs="Times New Roman"/>
        </w:rPr>
        <w:t xml:space="preserve">&lt;2&gt;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проведение работ по рекультивации земель и (или) </w:t>
      </w:r>
      <w:r w:rsidRPr="008500B2">
        <w:rPr>
          <w:rFonts w:ascii="Times New Roman" w:hAnsi="Times New Roman" w:cs="Times New Roman"/>
        </w:rPr>
        <w:t>земельных участков, если федеральным законом не установлено иное.</w:t>
      </w:r>
    </w:p>
    <w:p w:rsidR="00263D66" w:rsidRPr="008500B2" w:rsidRDefault="00263D66" w:rsidP="00263D66">
      <w:pPr>
        <w:pStyle w:val="ConsPlusNormal"/>
        <w:jc w:val="both"/>
        <w:rPr>
          <w:rFonts w:ascii="Times New Roman" w:hAnsi="Times New Roman" w:cs="Times New Roman"/>
        </w:rPr>
      </w:pPr>
      <w:r w:rsidRPr="008500B2">
        <w:rPr>
          <w:rFonts w:ascii="Times New Roman" w:hAnsi="Times New Roman" w:cs="Times New Roman"/>
        </w:rPr>
        <w:t xml:space="preserve">(в ред. Приказов </w:t>
      </w:r>
      <w:proofErr w:type="spellStart"/>
      <w:r w:rsidRPr="008500B2">
        <w:rPr>
          <w:rFonts w:ascii="Times New Roman" w:hAnsi="Times New Roman" w:cs="Times New Roman"/>
        </w:rPr>
        <w:t>Росреестра</w:t>
      </w:r>
      <w:proofErr w:type="spellEnd"/>
      <w:r w:rsidRPr="008500B2">
        <w:rPr>
          <w:rFonts w:ascii="Times New Roman" w:hAnsi="Times New Roman" w:cs="Times New Roman"/>
        </w:rPr>
        <w:t xml:space="preserve"> от 23.06.2022 </w:t>
      </w:r>
      <w:hyperlink r:id="rId59">
        <w:r w:rsidRPr="008500B2">
          <w:rPr>
            <w:rFonts w:ascii="Times New Roman" w:hAnsi="Times New Roman" w:cs="Times New Roman"/>
          </w:rPr>
          <w:t>N П/0246</w:t>
        </w:r>
      </w:hyperlink>
      <w:r w:rsidRPr="008500B2">
        <w:rPr>
          <w:rFonts w:ascii="Times New Roman" w:hAnsi="Times New Roman" w:cs="Times New Roman"/>
        </w:rPr>
        <w:t xml:space="preserve">, от 01.10.2024 </w:t>
      </w:r>
      <w:hyperlink r:id="rId60">
        <w:r w:rsidRPr="008500B2">
          <w:rPr>
            <w:rFonts w:ascii="Times New Roman" w:hAnsi="Times New Roman" w:cs="Times New Roman"/>
          </w:rPr>
          <w:t>N П/0303/24</w:t>
        </w:r>
      </w:hyperlink>
      <w:r w:rsidRPr="008500B2">
        <w:rPr>
          <w:rFonts w:ascii="Times New Roman" w:hAnsi="Times New Roman" w:cs="Times New Roman"/>
        </w:rPr>
        <w:t>)</w:t>
      </w:r>
    </w:p>
    <w:p w:rsidR="00263D66" w:rsidRPr="008500B2" w:rsidRDefault="00263D66" w:rsidP="00263D66">
      <w:pPr>
        <w:pStyle w:val="ConsPlusNormal"/>
        <w:ind w:firstLine="540"/>
        <w:jc w:val="both"/>
        <w:rPr>
          <w:rFonts w:ascii="Times New Roman" w:hAnsi="Times New Roman" w:cs="Times New Roman"/>
        </w:rPr>
      </w:pPr>
      <w:bookmarkStart w:id="77" w:name="P618"/>
      <w:bookmarkEnd w:id="77"/>
      <w:r w:rsidRPr="008500B2">
        <w:rPr>
          <w:rFonts w:ascii="Times New Roman" w:hAnsi="Times New Roman" w:cs="Times New Roman"/>
        </w:rPr>
        <w:t>&lt;3&gt; Текстовое наименование вида разрешенного использования земельного участка и его код (числовое обозначение) являются равнозначными.</w:t>
      </w:r>
    </w:p>
    <w:p w:rsidR="00263D66" w:rsidRPr="008500B2" w:rsidRDefault="00263D66">
      <w:pPr>
        <w:spacing w:after="0" w:line="240" w:lineRule="auto"/>
        <w:rPr>
          <w:rFonts w:ascii="Times New Roman" w:eastAsia="Times New Roman" w:hAnsi="Times New Roman"/>
          <w:b/>
          <w:bCs/>
          <w:sz w:val="27"/>
          <w:szCs w:val="27"/>
          <w:lang w:val="x-none" w:eastAsia="ru-RU"/>
        </w:rPr>
      </w:pPr>
      <w:r w:rsidRPr="008500B2">
        <w:br w:type="page"/>
      </w:r>
    </w:p>
    <w:p w:rsidR="002755D8" w:rsidRPr="00FA38CE" w:rsidRDefault="00483FC4" w:rsidP="00FA38CE">
      <w:pPr>
        <w:pStyle w:val="3"/>
        <w:rPr>
          <w:sz w:val="24"/>
          <w:szCs w:val="24"/>
          <w:lang w:val="ru-RU"/>
        </w:rPr>
      </w:pPr>
      <w:r w:rsidRPr="00FA38CE">
        <w:rPr>
          <w:sz w:val="24"/>
          <w:szCs w:val="24"/>
        </w:rPr>
        <w:lastRenderedPageBreak/>
        <w:t xml:space="preserve">Статья </w:t>
      </w:r>
      <w:r w:rsidR="00285BBF" w:rsidRPr="00FA38CE">
        <w:rPr>
          <w:sz w:val="24"/>
          <w:szCs w:val="24"/>
          <w:lang w:val="ru-RU"/>
        </w:rPr>
        <w:t>27</w:t>
      </w:r>
      <w:r w:rsidRPr="00FA38CE">
        <w:rPr>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FA38CE">
        <w:rPr>
          <w:sz w:val="24"/>
          <w:szCs w:val="24"/>
          <w:lang w:val="ru-RU"/>
        </w:rPr>
        <w:t xml:space="preserve">                                                   </w:t>
      </w:r>
    </w:p>
    <w:p w:rsidR="00760302" w:rsidRPr="002755D8" w:rsidRDefault="00483FC4" w:rsidP="0058084C">
      <w:pPr>
        <w:spacing w:after="0"/>
        <w:ind w:firstLine="709"/>
        <w:jc w:val="both"/>
        <w:rPr>
          <w:rFonts w:ascii="Times New Roman" w:hAnsi="Times New Roman"/>
          <w:sz w:val="24"/>
          <w:szCs w:val="24"/>
        </w:rPr>
      </w:pPr>
      <w:r w:rsidRPr="002755D8">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760302" w:rsidRPr="002755D8" w:rsidRDefault="00EC492F" w:rsidP="0058084C">
      <w:pPr>
        <w:spacing w:after="0"/>
        <w:ind w:firstLine="709"/>
        <w:jc w:val="both"/>
        <w:rPr>
          <w:rFonts w:ascii="Times New Roman" w:hAnsi="Times New Roman"/>
          <w:sz w:val="24"/>
          <w:szCs w:val="24"/>
        </w:rPr>
      </w:pPr>
      <w:r w:rsidRPr="002755D8">
        <w:rPr>
          <w:rFonts w:ascii="Times New Roman" w:hAnsi="Times New Roman"/>
          <w:sz w:val="24"/>
          <w:szCs w:val="24"/>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EC492F" w:rsidRPr="002755D8" w:rsidRDefault="00EC492F" w:rsidP="0058084C">
      <w:pPr>
        <w:spacing w:after="0"/>
        <w:ind w:firstLine="709"/>
        <w:jc w:val="both"/>
        <w:rPr>
          <w:rFonts w:ascii="Times New Roman" w:hAnsi="Times New Roman"/>
          <w:sz w:val="24"/>
          <w:szCs w:val="24"/>
        </w:rPr>
      </w:pPr>
      <w:r w:rsidRPr="002755D8">
        <w:rPr>
          <w:rFonts w:ascii="Times New Roman" w:hAnsi="Times New Roman"/>
          <w:sz w:val="24"/>
          <w:szCs w:val="24"/>
        </w:rPr>
        <w:t xml:space="preserve">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существующего объекта капитального строительства и классификатору видов разрешенного использования земельных участков, утверждённому приказом </w:t>
      </w:r>
      <w:proofErr w:type="spellStart"/>
      <w:r w:rsidRPr="002755D8">
        <w:rPr>
          <w:rFonts w:ascii="Times New Roman" w:hAnsi="Times New Roman"/>
          <w:sz w:val="24"/>
          <w:szCs w:val="24"/>
        </w:rPr>
        <w:t>Росреестра</w:t>
      </w:r>
      <w:proofErr w:type="spellEnd"/>
      <w:r w:rsidRPr="002755D8">
        <w:rPr>
          <w:rFonts w:ascii="Times New Roman" w:hAnsi="Times New Roman"/>
          <w:sz w:val="24"/>
          <w:szCs w:val="24"/>
        </w:rPr>
        <w:t xml:space="preserve"> от 10.11.2020 № П/0412. 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AD7F13" w:rsidRPr="00FA38CE" w:rsidRDefault="00AD7F13" w:rsidP="00D84DE6">
      <w:pPr>
        <w:pStyle w:val="4"/>
        <w:spacing w:line="360" w:lineRule="auto"/>
        <w:rPr>
          <w:rFonts w:ascii="Times New Roman" w:hAnsi="Times New Roman"/>
          <w:i w:val="0"/>
          <w:color w:val="auto"/>
          <w:sz w:val="24"/>
          <w:szCs w:val="24"/>
          <w:lang w:val="ru-RU"/>
        </w:rPr>
      </w:pPr>
      <w:r w:rsidRPr="00FA38CE">
        <w:rPr>
          <w:rFonts w:ascii="Times New Roman" w:hAnsi="Times New Roman"/>
          <w:i w:val="0"/>
          <w:color w:val="auto"/>
          <w:sz w:val="24"/>
          <w:szCs w:val="24"/>
        </w:rPr>
        <w:t xml:space="preserve">Статья </w:t>
      </w:r>
      <w:r w:rsidR="00285BBF" w:rsidRPr="00FA38CE">
        <w:rPr>
          <w:rFonts w:ascii="Times New Roman" w:hAnsi="Times New Roman"/>
          <w:i w:val="0"/>
          <w:color w:val="auto"/>
          <w:sz w:val="24"/>
          <w:szCs w:val="24"/>
          <w:lang w:val="ru-RU"/>
        </w:rPr>
        <w:t>27</w:t>
      </w:r>
      <w:r w:rsidRPr="00FA38CE">
        <w:rPr>
          <w:rFonts w:ascii="Times New Roman" w:hAnsi="Times New Roman"/>
          <w:i w:val="0"/>
          <w:color w:val="auto"/>
          <w:sz w:val="24"/>
          <w:szCs w:val="24"/>
        </w:rPr>
        <w:t>.</w:t>
      </w:r>
      <w:r w:rsidRPr="00FA38CE">
        <w:rPr>
          <w:rFonts w:ascii="Times New Roman" w:hAnsi="Times New Roman"/>
          <w:i w:val="0"/>
          <w:color w:val="auto"/>
          <w:sz w:val="24"/>
          <w:szCs w:val="24"/>
          <w:lang w:val="ru-RU"/>
        </w:rPr>
        <w:t>1</w:t>
      </w:r>
      <w:r w:rsidRPr="00FA38CE">
        <w:rPr>
          <w:rFonts w:ascii="Times New Roman" w:hAnsi="Times New Roman"/>
          <w:i w:val="0"/>
          <w:color w:val="auto"/>
          <w:sz w:val="24"/>
          <w:szCs w:val="24"/>
        </w:rPr>
        <w:t xml:space="preserve"> Жилые зоны</w:t>
      </w:r>
      <w:r w:rsidR="0003638D">
        <w:rPr>
          <w:rFonts w:ascii="Times New Roman" w:hAnsi="Times New Roman"/>
          <w:i w:val="0"/>
          <w:color w:val="auto"/>
          <w:sz w:val="24"/>
          <w:szCs w:val="24"/>
          <w:lang w:val="ru-RU"/>
        </w:rPr>
        <w:t>:</w:t>
      </w:r>
    </w:p>
    <w:p w:rsidR="00285BBF" w:rsidRDefault="00285BBF" w:rsidP="00D84DE6">
      <w:pPr>
        <w:spacing w:after="0" w:line="360" w:lineRule="auto"/>
        <w:rPr>
          <w:rFonts w:ascii="Times New Roman" w:hAnsi="Times New Roman"/>
          <w:b/>
          <w:sz w:val="24"/>
          <w:szCs w:val="24"/>
        </w:rPr>
      </w:pPr>
      <w:r w:rsidRPr="00E24C73">
        <w:rPr>
          <w:rFonts w:ascii="Times New Roman" w:hAnsi="Times New Roman"/>
          <w:b/>
          <w:sz w:val="24"/>
          <w:szCs w:val="24"/>
        </w:rPr>
        <w:t>Ж</w:t>
      </w:r>
      <w:r w:rsidR="00DC55C7" w:rsidRPr="00E24C73">
        <w:rPr>
          <w:rFonts w:ascii="Times New Roman" w:hAnsi="Times New Roman"/>
          <w:b/>
          <w:sz w:val="24"/>
          <w:szCs w:val="24"/>
        </w:rPr>
        <w:t>-</w:t>
      </w:r>
      <w:r w:rsidRPr="00E24C73">
        <w:rPr>
          <w:rFonts w:ascii="Times New Roman" w:hAnsi="Times New Roman"/>
          <w:b/>
          <w:sz w:val="24"/>
          <w:szCs w:val="24"/>
        </w:rPr>
        <w:t xml:space="preserve">1– зона </w:t>
      </w:r>
      <w:r w:rsidR="00DC55C7" w:rsidRPr="00E24C73">
        <w:rPr>
          <w:rFonts w:ascii="Times New Roman" w:hAnsi="Times New Roman"/>
          <w:b/>
          <w:sz w:val="24"/>
          <w:szCs w:val="24"/>
        </w:rPr>
        <w:t xml:space="preserve">застройки </w:t>
      </w:r>
      <w:r w:rsidRPr="00E24C73">
        <w:rPr>
          <w:rFonts w:ascii="Times New Roman" w:hAnsi="Times New Roman"/>
          <w:b/>
          <w:sz w:val="24"/>
          <w:szCs w:val="24"/>
        </w:rPr>
        <w:t>малоэтажн</w:t>
      </w:r>
      <w:r w:rsidR="00DC55C7" w:rsidRPr="00E24C73">
        <w:rPr>
          <w:rFonts w:ascii="Times New Roman" w:hAnsi="Times New Roman"/>
          <w:b/>
          <w:sz w:val="24"/>
          <w:szCs w:val="24"/>
        </w:rPr>
        <w:t>ыми жилыми домами.</w:t>
      </w:r>
    </w:p>
    <w:p w:rsidR="005006AC" w:rsidRPr="00E24C73" w:rsidRDefault="005006AC" w:rsidP="005006AC">
      <w:pPr>
        <w:jc w:val="center"/>
        <w:rPr>
          <w:rFonts w:ascii="Times New Roman" w:hAnsi="Times New Roman"/>
          <w:b/>
          <w:sz w:val="24"/>
          <w:szCs w:val="24"/>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роительства, реконструкции ОКС</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7625A4">
        <w:trPr>
          <w:jc w:val="center"/>
        </w:trPr>
        <w:tc>
          <w:tcPr>
            <w:tcW w:w="817"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Зона</w:t>
            </w:r>
          </w:p>
        </w:tc>
        <w:tc>
          <w:tcPr>
            <w:tcW w:w="1877"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shd w:val="clear" w:color="auto" w:fill="F2F2F2" w:themeFill="background1" w:themeFillShade="F2"/>
          </w:tcPr>
          <w:p w:rsidR="00285BBF" w:rsidRPr="00285BBF" w:rsidRDefault="00285BBF" w:rsidP="00285BBF">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shd w:val="clear" w:color="auto" w:fill="F2F2F2" w:themeFill="background1" w:themeFillShade="F2"/>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7625A4">
        <w:trPr>
          <w:jc w:val="center"/>
        </w:trPr>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Обслуживание жилой застройки</w:t>
            </w:r>
          </w:p>
          <w:p w:rsidR="00285BBF" w:rsidRPr="00285BBF" w:rsidRDefault="00285BBF" w:rsidP="00285BBF">
            <w:pPr>
              <w:pStyle w:val="3"/>
              <w:rPr>
                <w:b w:val="0"/>
                <w:sz w:val="22"/>
                <w:szCs w:val="22"/>
              </w:rPr>
            </w:pPr>
            <w:r w:rsidRPr="00285BBF">
              <w:rPr>
                <w:b w:val="0"/>
                <w:sz w:val="22"/>
                <w:szCs w:val="22"/>
              </w:rPr>
              <w:lastRenderedPageBreak/>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C55C7" w:rsidRPr="00285BBF" w:rsidTr="007625A4">
        <w:trPr>
          <w:jc w:val="center"/>
        </w:trPr>
        <w:tc>
          <w:tcPr>
            <w:tcW w:w="817" w:type="dxa"/>
            <w:vMerge/>
          </w:tcPr>
          <w:p w:rsidR="00DC55C7" w:rsidRPr="00285BBF" w:rsidRDefault="00DC55C7" w:rsidP="00285BBF">
            <w:pPr>
              <w:pStyle w:val="3"/>
              <w:rPr>
                <w:b w:val="0"/>
                <w:sz w:val="22"/>
                <w:szCs w:val="22"/>
              </w:rPr>
            </w:pPr>
          </w:p>
        </w:tc>
        <w:tc>
          <w:tcPr>
            <w:tcW w:w="1877" w:type="dxa"/>
          </w:tcPr>
          <w:p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rsidR="00DC55C7" w:rsidRPr="00285BBF" w:rsidRDefault="00DC55C7" w:rsidP="00285BBF">
            <w:pPr>
              <w:pStyle w:val="3"/>
              <w:rPr>
                <w:b w:val="0"/>
                <w:sz w:val="22"/>
                <w:szCs w:val="22"/>
              </w:rPr>
            </w:pPr>
          </w:p>
        </w:tc>
        <w:tc>
          <w:tcPr>
            <w:tcW w:w="1418"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13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01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Банковская и страховая </w:t>
            </w:r>
            <w:r w:rsidRPr="00285BBF">
              <w:rPr>
                <w:b w:val="0"/>
                <w:sz w:val="22"/>
                <w:szCs w:val="22"/>
              </w:rPr>
              <w:lastRenderedPageBreak/>
              <w:t>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proofErr w:type="spellStart"/>
            <w:r w:rsidRPr="00285BBF">
              <w:rPr>
                <w:b w:val="0"/>
                <w:sz w:val="22"/>
                <w:szCs w:val="22"/>
              </w:rPr>
              <w:t>Выставочно</w:t>
            </w:r>
            <w:proofErr w:type="spellEnd"/>
            <w:r w:rsidRPr="00285BBF">
              <w:rPr>
                <w:b w:val="0"/>
                <w:sz w:val="22"/>
                <w:szCs w:val="22"/>
              </w:rPr>
              <w:t>-ярмарочная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trHeight w:val="587"/>
          <w:jc w:val="center"/>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7625A4">
        <w:trPr>
          <w:trHeight w:val="587"/>
          <w:jc w:val="center"/>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trHeight w:val="695"/>
          <w:jc w:val="center"/>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7625A4">
        <w:trPr>
          <w:jc w:val="center"/>
        </w:trPr>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58084C">
                <w:rPr>
                  <w:b w:val="0"/>
                  <w:sz w:val="22"/>
                  <w:szCs w:val="22"/>
                </w:rPr>
                <w:t>6 м</w:t>
              </w:r>
            </w:smartTag>
            <w:r w:rsidRPr="0058084C">
              <w:rPr>
                <w:b w:val="0"/>
                <w:sz w:val="22"/>
                <w:szCs w:val="22"/>
              </w:rPr>
              <w:t xml:space="preserve"> (или в соответствии со сложившейся линией застройки).</w:t>
            </w:r>
          </w:p>
          <w:p w:rsidR="00285BBF" w:rsidRPr="0058084C" w:rsidRDefault="0058084C" w:rsidP="0058084C">
            <w:pPr>
              <w:pStyle w:val="3"/>
              <w:spacing w:before="0" w:beforeAutospacing="0" w:after="0" w:afterAutospacing="0"/>
              <w:rPr>
                <w:b w:val="0"/>
                <w:sz w:val="22"/>
                <w:szCs w:val="22"/>
              </w:rPr>
            </w:pPr>
            <w:r>
              <w:rPr>
                <w:b w:val="0"/>
                <w:sz w:val="22"/>
                <w:szCs w:val="22"/>
              </w:rPr>
              <w:t xml:space="preserve"> </w:t>
            </w:r>
            <w:r w:rsidR="00285BBF" w:rsidRPr="0058084C">
              <w:rPr>
                <w:b w:val="0"/>
                <w:sz w:val="22"/>
                <w:szCs w:val="22"/>
              </w:rPr>
              <w:t>2. Ширина земельного участка для строительства индивидуального жилого дома - не менее 15 м.</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58084C">
                <w:rPr>
                  <w:b w:val="0"/>
                  <w:sz w:val="22"/>
                  <w:szCs w:val="22"/>
                </w:rPr>
                <w:t>6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58084C">
                <w:rPr>
                  <w:b w:val="0"/>
                  <w:sz w:val="22"/>
                  <w:szCs w:val="22"/>
                </w:rPr>
                <w:t>50 см</w:t>
              </w:r>
            </w:smartTag>
            <w:r w:rsidRPr="0058084C">
              <w:rPr>
                <w:b w:val="0"/>
                <w:sz w:val="22"/>
                <w:szCs w:val="22"/>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58084C">
                <w:rPr>
                  <w:b w:val="0"/>
                  <w:sz w:val="22"/>
                  <w:szCs w:val="22"/>
                </w:rPr>
                <w:t>50 см</w:t>
              </w:r>
            </w:smartTag>
            <w:r w:rsidRPr="0058084C">
              <w:rPr>
                <w:b w:val="0"/>
                <w:sz w:val="22"/>
                <w:szCs w:val="22"/>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58084C">
                <w:rPr>
                  <w:b w:val="0"/>
                  <w:sz w:val="22"/>
                  <w:szCs w:val="22"/>
                </w:rPr>
                <w:t>1 м</w:t>
              </w:r>
            </w:smartTag>
            <w:r w:rsidRPr="0058084C">
              <w:rPr>
                <w:b w:val="0"/>
                <w:sz w:val="22"/>
                <w:szCs w:val="22"/>
              </w:rPr>
              <w:t xml:space="preserve"> от границы соседнего участка, следует скат крыши ориентировать на свой участок.</w:t>
            </w:r>
          </w:p>
          <w:p w:rsidR="00285BBF" w:rsidRPr="0058084C" w:rsidRDefault="00285BBF" w:rsidP="0058084C">
            <w:pPr>
              <w:pStyle w:val="3"/>
              <w:spacing w:before="0" w:beforeAutospacing="0" w:after="0" w:afterAutospacing="0"/>
              <w:rPr>
                <w:b w:val="0"/>
                <w:sz w:val="22"/>
                <w:szCs w:val="22"/>
              </w:rPr>
            </w:pPr>
            <w:r w:rsidRPr="0058084C">
              <w:rPr>
                <w:b w:val="0"/>
                <w:sz w:val="22"/>
                <w:szCs w:val="22"/>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58084C" w:rsidRDefault="00285BBF" w:rsidP="0058084C">
            <w:pPr>
              <w:pStyle w:val="3"/>
              <w:spacing w:before="0" w:beforeAutospacing="0" w:after="0" w:afterAutospacing="0"/>
              <w:rPr>
                <w:b w:val="0"/>
                <w:sz w:val="22"/>
                <w:szCs w:val="22"/>
              </w:rPr>
            </w:pPr>
            <w:r w:rsidRPr="0058084C">
              <w:rPr>
                <w:b w:val="0"/>
                <w:sz w:val="22"/>
                <w:szCs w:val="22"/>
              </w:rPr>
              <w:t>6. Максимальная высота здания – 18м.</w:t>
            </w:r>
          </w:p>
          <w:p w:rsidR="00285BBF" w:rsidRPr="0058084C" w:rsidRDefault="00285BBF" w:rsidP="0058084C">
            <w:pPr>
              <w:pStyle w:val="3"/>
              <w:spacing w:before="0" w:beforeAutospacing="0" w:after="0" w:afterAutospacing="0"/>
              <w:rPr>
                <w:b w:val="0"/>
                <w:sz w:val="22"/>
                <w:szCs w:val="22"/>
              </w:rPr>
            </w:pPr>
            <w:r w:rsidRPr="0058084C">
              <w:rPr>
                <w:b w:val="0"/>
                <w:sz w:val="22"/>
                <w:szCs w:val="22"/>
              </w:rPr>
              <w:t>7. Высота зданий:</w:t>
            </w:r>
          </w:p>
          <w:p w:rsidR="00285BBF" w:rsidRPr="0058084C" w:rsidRDefault="00285BBF" w:rsidP="0058084C">
            <w:pPr>
              <w:pStyle w:val="3"/>
              <w:spacing w:before="0" w:beforeAutospacing="0" w:after="0" w:afterAutospacing="0"/>
              <w:rPr>
                <w:b w:val="0"/>
                <w:sz w:val="22"/>
                <w:szCs w:val="22"/>
              </w:rPr>
            </w:pPr>
            <w:r w:rsidRPr="0058084C">
              <w:rPr>
                <w:b w:val="0"/>
                <w:sz w:val="22"/>
                <w:szCs w:val="22"/>
              </w:rPr>
              <w:t>а) для всех основных строений:</w:t>
            </w:r>
          </w:p>
          <w:p w:rsidR="00285BBF" w:rsidRPr="0058084C" w:rsidRDefault="00285BBF" w:rsidP="0058084C">
            <w:pPr>
              <w:pStyle w:val="3"/>
              <w:spacing w:before="0" w:beforeAutospacing="0" w:after="0" w:afterAutospacing="0"/>
              <w:rPr>
                <w:b w:val="0"/>
                <w:sz w:val="22"/>
                <w:szCs w:val="22"/>
              </w:rPr>
            </w:pPr>
            <w:r w:rsidRPr="0058084C">
              <w:rPr>
                <w:b w:val="0"/>
                <w:sz w:val="22"/>
                <w:szCs w:val="22"/>
              </w:rPr>
              <w:t>- количество надземных этажей - до трех;</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высота от уровня земли до верха плоской кровли - не более </w:t>
            </w:r>
            <w:smartTag w:uri="urn:schemas-microsoft-com:office:smarttags" w:element="metricconverter">
              <w:smartTagPr>
                <w:attr w:name="ProductID" w:val="15 м"/>
              </w:smartTagPr>
              <w:r w:rsidRPr="0058084C">
                <w:rPr>
                  <w:b w:val="0"/>
                  <w:sz w:val="22"/>
                  <w:szCs w:val="22"/>
                </w:rPr>
                <w:t>15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до конька скатной кровли - не более </w:t>
            </w:r>
            <w:smartTag w:uri="urn:schemas-microsoft-com:office:smarttags" w:element="metricconverter">
              <w:smartTagPr>
                <w:attr w:name="ProductID" w:val="18 м"/>
              </w:smartTagPr>
              <w:r w:rsidRPr="0058084C">
                <w:rPr>
                  <w:b w:val="0"/>
                  <w:sz w:val="22"/>
                  <w:szCs w:val="22"/>
                </w:rPr>
                <w:t>18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б) для всех вспомогательных строений:</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высота от уровня земли до верха плоской кровли - не более </w:t>
            </w:r>
            <w:smartTag w:uri="urn:schemas-microsoft-com:office:smarttags" w:element="metricconverter">
              <w:smartTagPr>
                <w:attr w:name="ProductID" w:val="4 м"/>
              </w:smartTagPr>
              <w:r w:rsidRPr="0058084C">
                <w:rPr>
                  <w:b w:val="0"/>
                  <w:sz w:val="22"/>
                  <w:szCs w:val="22"/>
                </w:rPr>
                <w:t>4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до конька скатной кровли - не более </w:t>
            </w:r>
            <w:smartTag w:uri="urn:schemas-microsoft-com:office:smarttags" w:element="metricconverter">
              <w:smartTagPr>
                <w:attr w:name="ProductID" w:val="7 м"/>
              </w:smartTagPr>
              <w:r w:rsidRPr="0058084C">
                <w:rPr>
                  <w:b w:val="0"/>
                  <w:sz w:val="22"/>
                  <w:szCs w:val="22"/>
                </w:rPr>
                <w:t>7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lastRenderedPageBreak/>
              <w:t>в) как исключение: шпили, башни, флагштоки - без ограничения.</w:t>
            </w:r>
          </w:p>
          <w:p w:rsidR="00285BBF" w:rsidRPr="0058084C" w:rsidRDefault="00285BBF" w:rsidP="0058084C">
            <w:pPr>
              <w:pStyle w:val="3"/>
              <w:spacing w:before="0" w:beforeAutospacing="0" w:after="0" w:afterAutospacing="0"/>
              <w:rPr>
                <w:b w:val="0"/>
                <w:sz w:val="22"/>
                <w:szCs w:val="22"/>
              </w:rPr>
            </w:pPr>
            <w:r w:rsidRPr="0058084C">
              <w:rPr>
                <w:b w:val="0"/>
                <w:sz w:val="22"/>
                <w:szCs w:val="22"/>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58084C">
                <w:rPr>
                  <w:b w:val="0"/>
                  <w:sz w:val="22"/>
                  <w:szCs w:val="22"/>
                </w:rPr>
                <w:t>6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10. Коэффициент использования территории – не более 0,67.</w:t>
            </w:r>
          </w:p>
          <w:p w:rsidR="00285BBF" w:rsidRPr="0058084C" w:rsidRDefault="00285BBF" w:rsidP="0058084C">
            <w:pPr>
              <w:pStyle w:val="3"/>
              <w:spacing w:before="0" w:beforeAutospacing="0" w:after="0" w:afterAutospacing="0"/>
              <w:rPr>
                <w:b w:val="0"/>
                <w:sz w:val="22"/>
                <w:szCs w:val="22"/>
              </w:rPr>
            </w:pPr>
            <w:r w:rsidRPr="0058084C">
              <w:rPr>
                <w:b w:val="0"/>
                <w:sz w:val="22"/>
                <w:szCs w:val="22"/>
              </w:rPr>
              <w:t>11.Максимальный коэффициент соотношения общей площади здания к площади участка - 1,94.</w:t>
            </w:r>
          </w:p>
          <w:p w:rsidR="00285BBF" w:rsidRPr="0058084C" w:rsidRDefault="00285BBF" w:rsidP="0058084C">
            <w:pPr>
              <w:pStyle w:val="3"/>
              <w:spacing w:before="0" w:beforeAutospacing="0" w:after="0" w:afterAutospacing="0"/>
              <w:rPr>
                <w:b w:val="0"/>
                <w:sz w:val="22"/>
                <w:szCs w:val="22"/>
              </w:rPr>
            </w:pPr>
            <w:r w:rsidRPr="0058084C">
              <w:rPr>
                <w:b w:val="0"/>
                <w:sz w:val="22"/>
                <w:szCs w:val="22"/>
              </w:rPr>
              <w:t>12. Ограждение приусадебных земельных участков:</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58084C">
                <w:rPr>
                  <w:b w:val="0"/>
                  <w:sz w:val="22"/>
                  <w:szCs w:val="22"/>
                </w:rPr>
                <w:t>3 м</w:t>
              </w:r>
            </w:smartTag>
            <w:r w:rsidRPr="0058084C">
              <w:rPr>
                <w:b w:val="0"/>
                <w:sz w:val="22"/>
                <w:szCs w:val="22"/>
              </w:rPr>
              <w:t>;</w:t>
            </w:r>
          </w:p>
          <w:p w:rsidR="00285BBF" w:rsidRPr="0058084C" w:rsidRDefault="00285BBF" w:rsidP="0058084C">
            <w:pPr>
              <w:pStyle w:val="3"/>
              <w:spacing w:before="0" w:beforeAutospacing="0" w:after="0" w:afterAutospacing="0"/>
              <w:rPr>
                <w:b w:val="0"/>
                <w:sz w:val="22"/>
                <w:szCs w:val="22"/>
              </w:rPr>
            </w:pPr>
            <w:r w:rsidRPr="0058084C">
              <w:rPr>
                <w:b w:val="0"/>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58084C">
                <w:rPr>
                  <w:b w:val="0"/>
                  <w:sz w:val="22"/>
                  <w:szCs w:val="22"/>
                </w:rPr>
                <w:t>1,8 метров</w:t>
              </w:r>
            </w:smartTag>
            <w:r w:rsidRPr="0058084C">
              <w:rPr>
                <w:b w:val="0"/>
                <w:sz w:val="22"/>
                <w:szCs w:val="22"/>
              </w:rPr>
              <w:t>; допускается устройство глухих ограждений с согласия смежных землепользователей.</w:t>
            </w:r>
          </w:p>
          <w:p w:rsidR="00060D0A" w:rsidRPr="0058084C" w:rsidRDefault="00285BBF" w:rsidP="0058084C">
            <w:pPr>
              <w:pStyle w:val="3"/>
              <w:spacing w:before="0" w:beforeAutospacing="0" w:after="0" w:afterAutospacing="0"/>
              <w:rPr>
                <w:b w:val="0"/>
                <w:sz w:val="22"/>
                <w:szCs w:val="22"/>
              </w:rPr>
            </w:pPr>
            <w:r w:rsidRPr="0058084C">
              <w:rPr>
                <w:b w:val="0"/>
                <w:sz w:val="22"/>
                <w:szCs w:val="22"/>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58084C">
              <w:rPr>
                <w:b w:val="0"/>
                <w:sz w:val="22"/>
                <w:szCs w:val="22"/>
              </w:rPr>
              <w:t xml:space="preserve"> </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13.Рекомендуемые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14.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58084C">
                <w:rPr>
                  <w:b w:val="0"/>
                  <w:sz w:val="22"/>
                  <w:szCs w:val="22"/>
                  <w:lang w:val="ru-RU"/>
                </w:rPr>
                <w:t>5,5 кв. м</w:t>
              </w:r>
            </w:smartTag>
            <w:r w:rsidRPr="0058084C">
              <w:rPr>
                <w:b w:val="0"/>
                <w:sz w:val="22"/>
                <w:szCs w:val="22"/>
                <w:lang w:val="ru-RU"/>
              </w:rPr>
              <w:t xml:space="preserve"> на одного проживающего на соответствующем участке.</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15.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16.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58084C">
                <w:rPr>
                  <w:b w:val="0"/>
                  <w:sz w:val="22"/>
                  <w:szCs w:val="22"/>
                  <w:lang w:val="ru-RU"/>
                </w:rPr>
                <w:t>300 м</w:t>
              </w:r>
            </w:smartTag>
            <w:r w:rsidRPr="0058084C">
              <w:rPr>
                <w:b w:val="0"/>
                <w:sz w:val="22"/>
                <w:szCs w:val="22"/>
                <w:lang w:val="ru-RU"/>
              </w:rPr>
              <w:t xml:space="preserve"> площадь озеленения допускается уменьшать, но не более чем на 30%.</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Озелененная территория может быть оборудована:</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 площадками для отдыха взрослых и детей, спортивными </w:t>
            </w:r>
            <w:r w:rsidR="002C7A6D" w:rsidRPr="0058084C">
              <w:rPr>
                <w:b w:val="0"/>
                <w:sz w:val="22"/>
                <w:szCs w:val="22"/>
                <w:lang w:val="ru-RU"/>
              </w:rPr>
              <w:t>площадками, площадками</w:t>
            </w:r>
            <w:r w:rsidRPr="0058084C">
              <w:rPr>
                <w:b w:val="0"/>
                <w:sz w:val="22"/>
                <w:szCs w:val="22"/>
                <w:lang w:val="ru-RU"/>
              </w:rPr>
              <w:t xml:space="preserve"> для выгула собак, другими подобными объектами.</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17. Размеры приусадебных (придомовых) и </w:t>
            </w:r>
            <w:proofErr w:type="spellStart"/>
            <w:r w:rsidRPr="0058084C">
              <w:rPr>
                <w:b w:val="0"/>
                <w:sz w:val="22"/>
                <w:szCs w:val="22"/>
                <w:lang w:val="ru-RU"/>
              </w:rPr>
              <w:t>приквартирных</w:t>
            </w:r>
            <w:proofErr w:type="spellEnd"/>
            <w:r w:rsidRPr="0058084C">
              <w:rPr>
                <w:b w:val="0"/>
                <w:sz w:val="22"/>
                <w:szCs w:val="22"/>
                <w:lang w:val="ru-RU"/>
              </w:rPr>
              <w:t xml:space="preserve"> участков принимаются в соответствии со СНиП 2.07.01-89*, приложение 3 </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18.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19.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20.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58084C">
              <w:rPr>
                <w:b w:val="0"/>
                <w:sz w:val="22"/>
                <w:szCs w:val="22"/>
                <w:lang w:val="ru-RU"/>
              </w:rPr>
              <w:t>газообеспечение</w:t>
            </w:r>
            <w:proofErr w:type="spellEnd"/>
            <w:r w:rsidRPr="0058084C">
              <w:rPr>
                <w:b w:val="0"/>
                <w:sz w:val="22"/>
                <w:szCs w:val="22"/>
                <w:lang w:val="ru-RU"/>
              </w:rPr>
              <w:t xml:space="preserve">, </w:t>
            </w:r>
            <w:proofErr w:type="spellStart"/>
            <w:r w:rsidRPr="0058084C">
              <w:rPr>
                <w:b w:val="0"/>
                <w:sz w:val="22"/>
                <w:szCs w:val="22"/>
                <w:lang w:val="ru-RU"/>
              </w:rPr>
              <w:t>канализование</w:t>
            </w:r>
            <w:proofErr w:type="spellEnd"/>
            <w:r w:rsidRPr="0058084C">
              <w:rPr>
                <w:b w:val="0"/>
                <w:sz w:val="22"/>
                <w:szCs w:val="22"/>
                <w:lang w:val="ru-RU"/>
              </w:rPr>
              <w:t>, телефонизация и т.д.), объекты и предприятия связи, общественные туалеты, объекты санитарной очистки территории 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lastRenderedPageBreak/>
              <w:t>21.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и санитарным нормам.</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w:t>
            </w:r>
            <w:r w:rsidR="00400502" w:rsidRPr="0058084C">
              <w:rPr>
                <w:b w:val="0"/>
                <w:sz w:val="22"/>
                <w:szCs w:val="22"/>
                <w:lang w:val="ru-RU"/>
              </w:rPr>
              <w:t>6</w:t>
            </w:r>
            <w:r w:rsidRPr="0058084C">
              <w:rPr>
                <w:b w:val="0"/>
                <w:sz w:val="22"/>
                <w:szCs w:val="22"/>
                <w:lang w:val="ru-RU"/>
              </w:rPr>
              <w:t xml:space="preserve"> (СНиП 2.07.01-89*), </w:t>
            </w:r>
            <w:hyperlink r:id="rId61" w:history="1">
              <w:r w:rsidRPr="0058084C">
                <w:rPr>
                  <w:rStyle w:val="af1"/>
                  <w:b w:val="0"/>
                  <w:sz w:val="22"/>
                  <w:szCs w:val="22"/>
                  <w:lang w:val="ru-RU"/>
                </w:rPr>
                <w:t>региональными нормативами</w:t>
              </w:r>
            </w:hyperlink>
            <w:r w:rsidRPr="0058084C">
              <w:rPr>
                <w:b w:val="0"/>
                <w:sz w:val="22"/>
                <w:szCs w:val="22"/>
                <w:lang w:val="ru-RU"/>
              </w:rPr>
              <w:t xml:space="preserve"> градостроительного проектирования, иными действующими нормативными актами.</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24. Участок, отводимый для размещения жилых зданий, должен:</w:t>
            </w:r>
          </w:p>
          <w:p w:rsidR="00060D0A" w:rsidRPr="0058084C" w:rsidRDefault="00060D0A" w:rsidP="0058084C">
            <w:pPr>
              <w:pStyle w:val="3"/>
              <w:numPr>
                <w:ilvl w:val="0"/>
                <w:numId w:val="7"/>
              </w:numPr>
              <w:spacing w:before="0" w:beforeAutospacing="0" w:after="0" w:afterAutospacing="0"/>
              <w:ind w:left="0"/>
              <w:rPr>
                <w:b w:val="0"/>
                <w:sz w:val="22"/>
                <w:szCs w:val="22"/>
                <w:lang w:val="ru-RU"/>
              </w:rPr>
            </w:pPr>
            <w:r w:rsidRPr="0058084C">
              <w:rPr>
                <w:b w:val="0"/>
                <w:sz w:val="22"/>
                <w:szCs w:val="22"/>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29. Ограждение земельных участков:</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Возможность установления ограждения многоквартирного жилого </w:t>
            </w:r>
            <w:r w:rsidR="002C7A6D" w:rsidRPr="0058084C">
              <w:rPr>
                <w:b w:val="0"/>
                <w:sz w:val="22"/>
                <w:szCs w:val="22"/>
                <w:lang w:val="ru-RU"/>
              </w:rPr>
              <w:t>дома, внешний</w:t>
            </w:r>
            <w:r w:rsidRPr="0058084C">
              <w:rPr>
                <w:b w:val="0"/>
                <w:sz w:val="22"/>
                <w:szCs w:val="22"/>
                <w:lang w:val="ru-RU"/>
              </w:rPr>
              <w:t xml:space="preserve"> вид и высота ограждения определяются администрацией муниципального образования.</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30.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58084C" w:rsidRDefault="00582297" w:rsidP="0058084C">
            <w:pPr>
              <w:pStyle w:val="3"/>
              <w:spacing w:before="0" w:beforeAutospacing="0" w:after="0" w:afterAutospacing="0"/>
              <w:rPr>
                <w:b w:val="0"/>
                <w:sz w:val="22"/>
                <w:szCs w:val="22"/>
                <w:lang w:val="ru-RU"/>
              </w:rPr>
            </w:pPr>
            <w:r w:rsidRPr="0058084C">
              <w:rPr>
                <w:b w:val="0"/>
                <w:sz w:val="22"/>
                <w:szCs w:val="22"/>
                <w:lang w:val="ru-RU"/>
              </w:rPr>
              <w:t>31</w:t>
            </w:r>
            <w:r w:rsidR="00060D0A" w:rsidRPr="0058084C">
              <w:rPr>
                <w:b w:val="0"/>
                <w:sz w:val="22"/>
                <w:szCs w:val="22"/>
                <w:lang w:val="ru-RU"/>
              </w:rPr>
              <w:t>. Отдельно стоящие или встроенные в жилые дома гаражи, открытые стоянки:</w:t>
            </w:r>
          </w:p>
          <w:p w:rsidR="00060D0A" w:rsidRPr="0058084C" w:rsidRDefault="00060D0A" w:rsidP="0058084C">
            <w:pPr>
              <w:pStyle w:val="3"/>
              <w:numPr>
                <w:ilvl w:val="1"/>
                <w:numId w:val="5"/>
              </w:numPr>
              <w:spacing w:before="0" w:beforeAutospacing="0" w:after="0" w:afterAutospacing="0"/>
              <w:ind w:left="0"/>
              <w:rPr>
                <w:b w:val="0"/>
                <w:sz w:val="22"/>
                <w:szCs w:val="22"/>
                <w:lang w:val="ru-RU"/>
              </w:rPr>
            </w:pPr>
            <w:r w:rsidRPr="0058084C">
              <w:rPr>
                <w:b w:val="0"/>
                <w:sz w:val="22"/>
                <w:szCs w:val="22"/>
                <w:lang w:val="ru-RU"/>
              </w:rPr>
              <w:t>Располагаются в пределах участка жилого дома.</w:t>
            </w:r>
          </w:p>
          <w:p w:rsidR="00060D0A" w:rsidRPr="0058084C" w:rsidRDefault="00060D0A" w:rsidP="0058084C">
            <w:pPr>
              <w:pStyle w:val="3"/>
              <w:numPr>
                <w:ilvl w:val="1"/>
                <w:numId w:val="5"/>
              </w:numPr>
              <w:spacing w:before="0" w:beforeAutospacing="0" w:after="0" w:afterAutospacing="0"/>
              <w:ind w:left="0"/>
              <w:rPr>
                <w:b w:val="0"/>
                <w:sz w:val="22"/>
                <w:szCs w:val="22"/>
                <w:lang w:val="ru-RU"/>
              </w:rPr>
            </w:pPr>
            <w:r w:rsidRPr="0058084C">
              <w:rPr>
                <w:b w:val="0"/>
                <w:sz w:val="22"/>
                <w:szCs w:val="22"/>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58084C" w:rsidRDefault="00060D0A" w:rsidP="0058084C">
            <w:pPr>
              <w:pStyle w:val="3"/>
              <w:numPr>
                <w:ilvl w:val="1"/>
                <w:numId w:val="5"/>
              </w:numPr>
              <w:spacing w:before="0" w:beforeAutospacing="0" w:after="0" w:afterAutospacing="0"/>
              <w:ind w:left="0"/>
              <w:rPr>
                <w:b w:val="0"/>
                <w:sz w:val="22"/>
                <w:szCs w:val="22"/>
                <w:lang w:val="ru-RU"/>
              </w:rPr>
            </w:pPr>
            <w:r w:rsidRPr="0058084C">
              <w:rPr>
                <w:b w:val="0"/>
                <w:sz w:val="22"/>
                <w:szCs w:val="22"/>
                <w:lang w:val="ru-RU"/>
              </w:rPr>
              <w:lastRenderedPageBreak/>
              <w:t>Предельное количество этажей отдельно стоящего гаража – 1.</w:t>
            </w:r>
          </w:p>
          <w:p w:rsidR="00060D0A" w:rsidRPr="0058084C" w:rsidRDefault="00582297" w:rsidP="0058084C">
            <w:pPr>
              <w:pStyle w:val="3"/>
              <w:spacing w:before="0" w:beforeAutospacing="0" w:after="0" w:afterAutospacing="0"/>
              <w:rPr>
                <w:b w:val="0"/>
                <w:sz w:val="22"/>
                <w:szCs w:val="22"/>
                <w:lang w:val="ru-RU"/>
              </w:rPr>
            </w:pPr>
            <w:r w:rsidRPr="0058084C">
              <w:rPr>
                <w:b w:val="0"/>
                <w:sz w:val="22"/>
                <w:szCs w:val="22"/>
                <w:lang w:val="ru-RU"/>
              </w:rPr>
              <w:t>3</w:t>
            </w:r>
            <w:r w:rsidR="00060D0A" w:rsidRPr="0058084C">
              <w:rPr>
                <w:b w:val="0"/>
                <w:sz w:val="22"/>
                <w:szCs w:val="22"/>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58084C">
                <w:rPr>
                  <w:b w:val="0"/>
                  <w:sz w:val="22"/>
                  <w:szCs w:val="22"/>
                  <w:lang w:val="ru-RU"/>
                </w:rPr>
                <w:t>2 метра</w:t>
              </w:r>
            </w:smartTag>
            <w:r w:rsidR="00060D0A" w:rsidRPr="0058084C">
              <w:rPr>
                <w:b w:val="0"/>
                <w:sz w:val="22"/>
                <w:szCs w:val="22"/>
                <w:lang w:val="ru-RU"/>
              </w:rPr>
              <w:t>.</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8084C">
                <w:rPr>
                  <w:b w:val="0"/>
                  <w:sz w:val="22"/>
                  <w:szCs w:val="22"/>
                  <w:lang w:val="ru-RU"/>
                </w:rPr>
                <w:t>1,8 м</w:t>
              </w:r>
            </w:smartTag>
            <w:r w:rsidRPr="0058084C">
              <w:rPr>
                <w:b w:val="0"/>
                <w:sz w:val="22"/>
                <w:szCs w:val="22"/>
                <w:lang w:val="ru-RU"/>
              </w:rPr>
              <w:t xml:space="preserve"> в число надземных этажей не включается.</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Нормы расчета стоянок</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1. Требуемое расчетное количество </w:t>
            </w:r>
            <w:proofErr w:type="spellStart"/>
            <w:r w:rsidRPr="0058084C">
              <w:rPr>
                <w:b w:val="0"/>
                <w:sz w:val="22"/>
                <w:szCs w:val="22"/>
                <w:lang w:val="ru-RU"/>
              </w:rPr>
              <w:t>машино</w:t>
            </w:r>
            <w:proofErr w:type="spellEnd"/>
            <w:r w:rsidRPr="0058084C">
              <w:rPr>
                <w:b w:val="0"/>
                <w:sz w:val="22"/>
                <w:szCs w:val="22"/>
                <w:lang w:val="ru-RU"/>
              </w:rPr>
              <w:t xml:space="preserve">-мест для парковки легковых автомобилей на </w:t>
            </w:r>
            <w:proofErr w:type="spellStart"/>
            <w:r w:rsidRPr="0058084C">
              <w:rPr>
                <w:b w:val="0"/>
                <w:sz w:val="22"/>
                <w:szCs w:val="22"/>
                <w:lang w:val="ru-RU"/>
              </w:rPr>
              <w:t>приобъектных</w:t>
            </w:r>
            <w:proofErr w:type="spellEnd"/>
            <w:r w:rsidRPr="0058084C">
              <w:rPr>
                <w:b w:val="0"/>
                <w:sz w:val="22"/>
                <w:szCs w:val="22"/>
                <w:lang w:val="ru-RU"/>
              </w:rPr>
              <w:t xml:space="preserve"> стоянках у общественных зданий, учреждений, предприятий, у вокзалов, на рекреационных территориях необходимо определять в соответствии </w:t>
            </w:r>
            <w:r w:rsidR="003B58AC" w:rsidRPr="0058084C">
              <w:rPr>
                <w:b w:val="0"/>
                <w:sz w:val="22"/>
                <w:szCs w:val="22"/>
                <w:lang w:val="ru-RU"/>
              </w:rPr>
              <w:t xml:space="preserve">с </w:t>
            </w:r>
            <w:r w:rsidRPr="0058084C">
              <w:rPr>
                <w:b w:val="0"/>
                <w:sz w:val="22"/>
                <w:szCs w:val="22"/>
                <w:lang w:val="ru-RU"/>
              </w:rPr>
              <w:t>региональны</w:t>
            </w:r>
            <w:r w:rsidR="003B58AC" w:rsidRPr="0058084C">
              <w:rPr>
                <w:b w:val="0"/>
                <w:sz w:val="22"/>
                <w:szCs w:val="22"/>
                <w:lang w:val="ru-RU"/>
              </w:rPr>
              <w:t>ми</w:t>
            </w:r>
            <w:r w:rsidRPr="0058084C">
              <w:rPr>
                <w:b w:val="0"/>
                <w:sz w:val="22"/>
                <w:szCs w:val="22"/>
                <w:lang w:val="ru-RU"/>
              </w:rPr>
              <w:t xml:space="preserve"> норматив</w:t>
            </w:r>
            <w:r w:rsidR="003B58AC" w:rsidRPr="0058084C">
              <w:rPr>
                <w:b w:val="0"/>
                <w:sz w:val="22"/>
                <w:szCs w:val="22"/>
                <w:lang w:val="ru-RU"/>
              </w:rPr>
              <w:t xml:space="preserve">ами </w:t>
            </w:r>
            <w:r w:rsidRPr="0058084C">
              <w:rPr>
                <w:b w:val="0"/>
                <w:sz w:val="22"/>
                <w:szCs w:val="22"/>
                <w:lang w:val="ru-RU"/>
              </w:rPr>
              <w:t>градостроительного проектирования Калужской области, утвержденных приказом начальника Управления архитектуры и градо</w:t>
            </w:r>
            <w:r w:rsidR="00582297" w:rsidRPr="0058084C">
              <w:rPr>
                <w:b w:val="0"/>
                <w:sz w:val="22"/>
                <w:szCs w:val="22"/>
                <w:lang w:val="ru-RU"/>
              </w:rPr>
              <w:t>строительства Калужской области.</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3. Требуемое количество </w:t>
            </w:r>
            <w:proofErr w:type="spellStart"/>
            <w:r w:rsidRPr="0058084C">
              <w:rPr>
                <w:b w:val="0"/>
                <w:sz w:val="22"/>
                <w:szCs w:val="22"/>
                <w:lang w:val="ru-RU"/>
              </w:rPr>
              <w:t>машино</w:t>
            </w:r>
            <w:proofErr w:type="spellEnd"/>
            <w:r w:rsidRPr="0058084C">
              <w:rPr>
                <w:b w:val="0"/>
                <w:sz w:val="22"/>
                <w:szCs w:val="22"/>
                <w:lang w:val="ru-RU"/>
              </w:rPr>
              <w:t>-мест в местах организованного хранения автотранспортных средств следует определять из расчета на 1000 жителей:</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для хранения легковых автомобилей в частной собственности – 195-243.</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58084C" w:rsidRDefault="00060D0A" w:rsidP="0058084C">
            <w:pPr>
              <w:pStyle w:val="3"/>
              <w:spacing w:before="0" w:beforeAutospacing="0" w:after="0" w:afterAutospacing="0"/>
              <w:rPr>
                <w:b w:val="0"/>
                <w:sz w:val="22"/>
                <w:szCs w:val="22"/>
                <w:lang w:val="ru-RU"/>
              </w:rPr>
            </w:pPr>
            <w:r w:rsidRPr="0058084C">
              <w:rPr>
                <w:b w:val="0"/>
                <w:sz w:val="22"/>
                <w:szCs w:val="22"/>
                <w:lang w:val="ru-RU"/>
              </w:rPr>
              <w:t>5. Площадь мест на погрузочно-разгрузочных площадках определяется из расчета 90 квадратных метров на одно место.</w:t>
            </w:r>
          </w:p>
          <w:p w:rsidR="00285BBF" w:rsidRPr="0058084C" w:rsidRDefault="00060D0A" w:rsidP="0058084C">
            <w:pPr>
              <w:pStyle w:val="3"/>
              <w:spacing w:before="0" w:beforeAutospacing="0" w:after="0" w:afterAutospacing="0"/>
              <w:rPr>
                <w:b w:val="0"/>
                <w:sz w:val="22"/>
                <w:szCs w:val="22"/>
              </w:rPr>
            </w:pPr>
            <w:r w:rsidRPr="0058084C">
              <w:rPr>
                <w:b w:val="0"/>
                <w:sz w:val="22"/>
                <w:szCs w:val="22"/>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roofErr w:type="spellStart"/>
            <w:r w:rsidR="00285BBF" w:rsidRPr="0058084C">
              <w:rPr>
                <w:b w:val="0"/>
                <w:sz w:val="22"/>
                <w:szCs w:val="22"/>
              </w:rPr>
              <w:t>чатым</w:t>
            </w:r>
            <w:proofErr w:type="spellEnd"/>
            <w:r w:rsidR="00285BBF" w:rsidRPr="0058084C">
              <w:rPr>
                <w:b w:val="0"/>
                <w:sz w:val="22"/>
                <w:szCs w:val="22"/>
              </w:rPr>
              <w:t xml:space="preserve">) материалом, высотой не более </w:t>
            </w:r>
            <w:smartTag w:uri="urn:schemas-microsoft-com:office:smarttags" w:element="metricconverter">
              <w:smartTagPr>
                <w:attr w:name="ProductID" w:val="90 см"/>
              </w:smartTagPr>
              <w:r w:rsidR="00285BBF" w:rsidRPr="0058084C">
                <w:rPr>
                  <w:b w:val="0"/>
                  <w:sz w:val="22"/>
                  <w:szCs w:val="22"/>
                </w:rPr>
                <w:t>90 см</w:t>
              </w:r>
            </w:smartTag>
            <w:r w:rsidR="00285BBF" w:rsidRPr="0058084C">
              <w:rPr>
                <w:b w:val="0"/>
                <w:sz w:val="22"/>
                <w:szCs w:val="22"/>
              </w:rPr>
              <w:t>.</w:t>
            </w:r>
          </w:p>
          <w:p w:rsidR="003B58AC" w:rsidRPr="0058084C" w:rsidRDefault="003B58AC" w:rsidP="0058084C">
            <w:pPr>
              <w:pStyle w:val="3"/>
              <w:spacing w:before="0" w:beforeAutospacing="0" w:after="0" w:afterAutospacing="0"/>
              <w:rPr>
                <w:b w:val="0"/>
                <w:sz w:val="22"/>
                <w:szCs w:val="22"/>
              </w:rPr>
            </w:pPr>
            <w:r w:rsidRPr="0058084C">
              <w:rPr>
                <w:b w:val="0"/>
                <w:sz w:val="22"/>
                <w:szCs w:val="22"/>
                <w:lang w:val="ru-RU"/>
              </w:rPr>
              <w:t>33.</w:t>
            </w:r>
            <w:r w:rsidRPr="0058084C">
              <w:rPr>
                <w:b w:val="0"/>
                <w:sz w:val="22"/>
                <w:szCs w:val="22"/>
              </w:rPr>
              <w:t>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r w:rsidRPr="0058084C">
              <w:rPr>
                <w:b w:val="0"/>
                <w:sz w:val="22"/>
                <w:szCs w:val="22"/>
                <w:lang w:val="ru-RU"/>
              </w:rPr>
              <w:t xml:space="preserve"> </w:t>
            </w:r>
            <w:r w:rsidRPr="0058084C">
              <w:rPr>
                <w:b w:val="0"/>
                <w:sz w:val="22"/>
                <w:szCs w:val="22"/>
              </w:rPr>
              <w:t>Основой землепользования территорий общего пользования являются:</w:t>
            </w:r>
          </w:p>
          <w:p w:rsidR="003B58AC" w:rsidRPr="0058084C" w:rsidRDefault="00AF266F" w:rsidP="0058084C">
            <w:pPr>
              <w:pStyle w:val="3"/>
              <w:spacing w:before="0" w:beforeAutospacing="0" w:after="0" w:afterAutospacing="0"/>
              <w:rPr>
                <w:b w:val="0"/>
                <w:sz w:val="22"/>
                <w:szCs w:val="22"/>
              </w:rPr>
            </w:pPr>
            <w:r w:rsidRPr="0058084C">
              <w:rPr>
                <w:b w:val="0"/>
                <w:sz w:val="22"/>
                <w:szCs w:val="22"/>
                <w:lang w:val="ru-RU"/>
              </w:rPr>
              <w:t>-</w:t>
            </w:r>
            <w:r w:rsidR="003B58AC" w:rsidRPr="0058084C">
              <w:rPr>
                <w:b w:val="0"/>
                <w:sz w:val="22"/>
                <w:szCs w:val="22"/>
              </w:rPr>
              <w:t xml:space="preserve"> создание инженерно-транспортной инфраструктуры;</w:t>
            </w:r>
          </w:p>
          <w:p w:rsidR="00060D0A" w:rsidRPr="00AF266F" w:rsidRDefault="00AF266F" w:rsidP="0058084C">
            <w:pPr>
              <w:pStyle w:val="3"/>
              <w:spacing w:before="0" w:beforeAutospacing="0" w:after="0" w:afterAutospacing="0"/>
              <w:rPr>
                <w:b w:val="0"/>
                <w:sz w:val="24"/>
                <w:szCs w:val="24"/>
                <w:lang w:val="ru-RU"/>
              </w:rPr>
            </w:pPr>
            <w:r w:rsidRPr="0058084C">
              <w:rPr>
                <w:b w:val="0"/>
                <w:sz w:val="22"/>
                <w:szCs w:val="22"/>
                <w:lang w:val="ru-RU"/>
              </w:rPr>
              <w:t>-</w:t>
            </w:r>
            <w:r w:rsidR="003B58AC" w:rsidRPr="0058084C">
              <w:rPr>
                <w:b w:val="0"/>
                <w:sz w:val="22"/>
                <w:szCs w:val="22"/>
              </w:rPr>
              <w:t xml:space="preserve"> озеленение и благоустройство существующих и вновь создаваемых улиц</w:t>
            </w:r>
            <w:r w:rsidR="003B58AC" w:rsidRPr="0058084C">
              <w:rPr>
                <w:b w:val="0"/>
                <w:sz w:val="22"/>
                <w:szCs w:val="22"/>
                <w:lang w:val="ru-RU"/>
              </w:rPr>
              <w:t xml:space="preserve">, </w:t>
            </w:r>
            <w:r w:rsidR="003B58AC" w:rsidRPr="0058084C">
              <w:rPr>
                <w:b w:val="0"/>
                <w:sz w:val="22"/>
                <w:szCs w:val="22"/>
              </w:rPr>
              <w:t xml:space="preserve">площадей и </w:t>
            </w:r>
            <w:r w:rsidR="003B58AC" w:rsidRPr="0058084C">
              <w:rPr>
                <w:b w:val="0"/>
                <w:sz w:val="22"/>
                <w:szCs w:val="22"/>
                <w:lang w:val="ru-RU"/>
              </w:rPr>
              <w:t xml:space="preserve"> </w:t>
            </w:r>
            <w:r w:rsidR="003B58AC" w:rsidRPr="0058084C">
              <w:rPr>
                <w:b w:val="0"/>
                <w:sz w:val="22"/>
                <w:szCs w:val="22"/>
              </w:rPr>
              <w:t>дворовых пространств</w:t>
            </w:r>
            <w:r w:rsidR="003B58AC" w:rsidRPr="0058084C">
              <w:rPr>
                <w:b w:val="0"/>
                <w:sz w:val="22"/>
                <w:szCs w:val="22"/>
                <w:lang w:val="ru-RU"/>
              </w:rPr>
              <w:t>.</w:t>
            </w:r>
          </w:p>
        </w:tc>
      </w:tr>
    </w:tbl>
    <w:p w:rsidR="00FC507A" w:rsidRPr="00F92343" w:rsidRDefault="00FC507A" w:rsidP="00F92343">
      <w:pPr>
        <w:spacing w:after="0"/>
        <w:rPr>
          <w:rFonts w:ascii="Times New Roman" w:hAnsi="Times New Roman"/>
          <w:sz w:val="24"/>
          <w:szCs w:val="24"/>
        </w:rPr>
      </w:pPr>
      <w:r w:rsidRPr="00F92343">
        <w:rPr>
          <w:rFonts w:ascii="Times New Roman" w:hAnsi="Times New Roman"/>
          <w:sz w:val="24"/>
          <w:szCs w:val="24"/>
        </w:rPr>
        <w:lastRenderedPageBreak/>
        <w:t>ЗУ – земельный участок;</w:t>
      </w:r>
    </w:p>
    <w:p w:rsidR="00FC507A" w:rsidRPr="00F92343" w:rsidRDefault="00FC507A" w:rsidP="00F92343">
      <w:pPr>
        <w:spacing w:after="0"/>
        <w:rPr>
          <w:rFonts w:ascii="Times New Roman" w:hAnsi="Times New Roman"/>
          <w:sz w:val="24"/>
          <w:szCs w:val="24"/>
        </w:rPr>
      </w:pPr>
      <w:r w:rsidRPr="00F92343">
        <w:rPr>
          <w:rFonts w:ascii="Times New Roman" w:hAnsi="Times New Roman"/>
          <w:sz w:val="24"/>
          <w:szCs w:val="24"/>
        </w:rPr>
        <w:t>ЗСС – здания, строения, сооружения.</w:t>
      </w:r>
    </w:p>
    <w:p w:rsidR="00FC507A" w:rsidRPr="00F92343" w:rsidRDefault="00FC507A" w:rsidP="00643C7F">
      <w:pPr>
        <w:spacing w:after="120"/>
        <w:rPr>
          <w:rFonts w:ascii="Times New Roman" w:hAnsi="Times New Roman"/>
          <w:sz w:val="24"/>
          <w:szCs w:val="24"/>
        </w:rPr>
      </w:pPr>
      <w:r w:rsidRPr="00F92343">
        <w:rPr>
          <w:rFonts w:ascii="Times New Roman" w:hAnsi="Times New Roman"/>
          <w:sz w:val="24"/>
          <w:szCs w:val="24"/>
        </w:rPr>
        <w:t xml:space="preserve">*- действие градостроительного регламента не распространяется.    </w:t>
      </w:r>
    </w:p>
    <w:p w:rsidR="0058084C" w:rsidRDefault="0058084C">
      <w:pPr>
        <w:spacing w:after="0" w:line="240" w:lineRule="auto"/>
        <w:rPr>
          <w:rFonts w:ascii="Times New Roman" w:hAnsi="Times New Roman"/>
          <w:b/>
          <w:sz w:val="24"/>
          <w:szCs w:val="24"/>
        </w:rPr>
      </w:pPr>
      <w:r>
        <w:rPr>
          <w:rFonts w:ascii="Times New Roman" w:hAnsi="Times New Roman"/>
          <w:b/>
          <w:sz w:val="24"/>
          <w:szCs w:val="24"/>
        </w:rPr>
        <w:br w:type="page"/>
      </w:r>
    </w:p>
    <w:p w:rsidR="004124BF" w:rsidRPr="00AF266F" w:rsidRDefault="004124BF" w:rsidP="00AC2313">
      <w:pPr>
        <w:spacing w:after="0" w:line="240" w:lineRule="auto"/>
        <w:ind w:firstLine="540"/>
        <w:jc w:val="center"/>
        <w:rPr>
          <w:rFonts w:ascii="Times New Roman" w:hAnsi="Times New Roman"/>
          <w:b/>
          <w:sz w:val="24"/>
          <w:szCs w:val="24"/>
        </w:rPr>
      </w:pPr>
      <w:r w:rsidRPr="00AF266F">
        <w:rPr>
          <w:rFonts w:ascii="Times New Roman" w:hAnsi="Times New Roman"/>
          <w:b/>
          <w:sz w:val="24"/>
          <w:szCs w:val="24"/>
        </w:rPr>
        <w:lastRenderedPageBreak/>
        <w:t>Строительство и размещение строений и сооружений для животноводства на территории населенных пунктов в жилой зоне</w:t>
      </w:r>
      <w:r w:rsidR="00DC55C7" w:rsidRPr="00AF266F">
        <w:rPr>
          <w:rFonts w:ascii="Times New Roman" w:hAnsi="Times New Roman"/>
          <w:b/>
          <w:sz w:val="24"/>
          <w:szCs w:val="24"/>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rsidR="004124BF" w:rsidRPr="00266E9A" w:rsidRDefault="004124BF" w:rsidP="00251694">
      <w:pPr>
        <w:spacing w:after="0" w:line="240" w:lineRule="auto"/>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7072"/>
      </w:tblGrid>
      <w:tr w:rsidR="004124BF" w:rsidRPr="00266E9A" w:rsidTr="0058084C">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Наименование</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Коровы</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3</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Лошади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3</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Свиньи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3</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Кролики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50</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Козы, овцы</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Куры</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50</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Гуси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20</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Утки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25</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Индюки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15</w:t>
            </w:r>
          </w:p>
        </w:tc>
      </w:tr>
      <w:tr w:rsidR="004124BF" w:rsidRPr="00266E9A" w:rsidTr="00ED3901">
        <w:trPr>
          <w:trHeight w:val="397"/>
        </w:trPr>
        <w:tc>
          <w:tcPr>
            <w:tcW w:w="2709"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Собаки</w:t>
            </w:r>
          </w:p>
        </w:tc>
        <w:tc>
          <w:tcPr>
            <w:tcW w:w="7072" w:type="dxa"/>
            <w:shd w:val="clear" w:color="auto" w:fill="auto"/>
          </w:tcPr>
          <w:p w:rsidR="004124BF" w:rsidRPr="00266E9A" w:rsidRDefault="004124BF" w:rsidP="0058084C">
            <w:pPr>
              <w:spacing w:after="0" w:line="240" w:lineRule="auto"/>
              <w:jc w:val="center"/>
              <w:rPr>
                <w:rFonts w:ascii="Times New Roman" w:hAnsi="Times New Roman"/>
                <w:sz w:val="24"/>
                <w:szCs w:val="24"/>
              </w:rPr>
            </w:pPr>
            <w:r w:rsidRPr="00266E9A">
              <w:rPr>
                <w:rFonts w:ascii="Times New Roman" w:hAnsi="Times New Roman"/>
                <w:sz w:val="24"/>
                <w:szCs w:val="24"/>
              </w:rPr>
              <w:t>5</w:t>
            </w:r>
          </w:p>
        </w:tc>
      </w:tr>
    </w:tbl>
    <w:p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rsidR="00ED3901" w:rsidRDefault="00ED3901">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58084C">
        <w:rPr>
          <w:rFonts w:ascii="Times New Roman" w:hAnsi="Times New Roman" w:cs="Times New Roman"/>
          <w:sz w:val="24"/>
          <w:szCs w:val="24"/>
        </w:rPr>
        <w:t>5</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659"/>
      </w:tblGrid>
      <w:tr w:rsidR="004124BF" w:rsidRPr="00266E9A" w:rsidTr="0058084C">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659"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rsidTr="0058084C">
        <w:trPr>
          <w:trHeight w:val="57"/>
        </w:trPr>
        <w:tc>
          <w:tcPr>
            <w:tcW w:w="3122" w:type="dxa"/>
          </w:tcPr>
          <w:p w:rsidR="004124BF" w:rsidRPr="00266E9A" w:rsidRDefault="004124BF" w:rsidP="0058084C">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659" w:type="dxa"/>
          </w:tcPr>
          <w:p w:rsidR="004124BF" w:rsidRPr="00266E9A" w:rsidRDefault="004124BF" w:rsidP="00ED3901">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rsidTr="0058084C">
        <w:trPr>
          <w:trHeight w:val="57"/>
        </w:trPr>
        <w:tc>
          <w:tcPr>
            <w:tcW w:w="3122" w:type="dxa"/>
          </w:tcPr>
          <w:p w:rsidR="004124BF" w:rsidRPr="00266E9A" w:rsidRDefault="004124BF" w:rsidP="0058084C">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659" w:type="dxa"/>
          </w:tcPr>
          <w:p w:rsidR="004124BF" w:rsidRPr="00266E9A" w:rsidRDefault="004124BF" w:rsidP="0058084C">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rsidTr="0058084C">
        <w:trPr>
          <w:trHeight w:val="57"/>
        </w:trPr>
        <w:tc>
          <w:tcPr>
            <w:tcW w:w="3122" w:type="dxa"/>
          </w:tcPr>
          <w:p w:rsidR="004124BF" w:rsidRPr="00266E9A" w:rsidRDefault="004124BF" w:rsidP="0058084C">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659" w:type="dxa"/>
          </w:tcPr>
          <w:p w:rsidR="004124BF" w:rsidRPr="00266E9A" w:rsidRDefault="004124BF" w:rsidP="0058084C">
            <w:pPr>
              <w:pStyle w:val="ConsPlusNormal"/>
              <w:ind w:firstLine="0"/>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F71808" w:rsidRPr="00A72248" w:rsidRDefault="00F71808" w:rsidP="00F71808">
      <w:pPr>
        <w:pStyle w:val="4"/>
        <w:spacing w:line="360" w:lineRule="auto"/>
        <w:rPr>
          <w:rFonts w:ascii="Times New Roman" w:hAnsi="Times New Roman"/>
          <w:i w:val="0"/>
          <w:color w:val="auto"/>
          <w:sz w:val="24"/>
          <w:szCs w:val="24"/>
          <w:lang w:val="ru-RU"/>
        </w:rPr>
      </w:pPr>
      <w:r w:rsidRPr="00A72248">
        <w:rPr>
          <w:rFonts w:ascii="Times New Roman" w:hAnsi="Times New Roman"/>
          <w:i w:val="0"/>
          <w:color w:val="auto"/>
          <w:sz w:val="24"/>
          <w:szCs w:val="24"/>
        </w:rPr>
        <w:t xml:space="preserve">Статья </w:t>
      </w:r>
      <w:r w:rsidRPr="00A72248">
        <w:rPr>
          <w:rFonts w:ascii="Times New Roman" w:hAnsi="Times New Roman"/>
          <w:i w:val="0"/>
          <w:color w:val="auto"/>
          <w:sz w:val="24"/>
          <w:szCs w:val="24"/>
          <w:lang w:val="ru-RU"/>
        </w:rPr>
        <w:t>27</w:t>
      </w:r>
      <w:r w:rsidRPr="00A72248">
        <w:rPr>
          <w:rFonts w:ascii="Times New Roman" w:hAnsi="Times New Roman"/>
          <w:i w:val="0"/>
          <w:color w:val="auto"/>
          <w:sz w:val="24"/>
          <w:szCs w:val="24"/>
        </w:rPr>
        <w:t>.2 Общественно-деловые зоны:</w:t>
      </w:r>
    </w:p>
    <w:p w:rsidR="00F71808" w:rsidRPr="00A72248" w:rsidRDefault="00F71808" w:rsidP="00F71808">
      <w:pPr>
        <w:spacing w:after="0" w:line="360" w:lineRule="auto"/>
        <w:jc w:val="both"/>
        <w:rPr>
          <w:rFonts w:ascii="Times New Roman" w:hAnsi="Times New Roman"/>
          <w:b/>
          <w:sz w:val="24"/>
          <w:szCs w:val="24"/>
        </w:rPr>
      </w:pPr>
      <w:r w:rsidRPr="00A72248">
        <w:rPr>
          <w:rFonts w:ascii="Times New Roman" w:hAnsi="Times New Roman"/>
          <w:b/>
          <w:sz w:val="24"/>
          <w:szCs w:val="24"/>
        </w:rPr>
        <w:t xml:space="preserve">1.2. Общественно-деловые зоны   </w:t>
      </w:r>
    </w:p>
    <w:p w:rsidR="00F71808" w:rsidRPr="00A72248" w:rsidRDefault="00F71808" w:rsidP="00F71808">
      <w:pPr>
        <w:spacing w:after="0" w:line="360" w:lineRule="auto"/>
        <w:jc w:val="both"/>
        <w:rPr>
          <w:rFonts w:ascii="Times New Roman" w:hAnsi="Times New Roman"/>
          <w:sz w:val="24"/>
          <w:szCs w:val="24"/>
        </w:rPr>
      </w:pPr>
      <w:r w:rsidRPr="00A72248">
        <w:rPr>
          <w:rFonts w:ascii="Times New Roman" w:hAnsi="Times New Roman"/>
          <w:sz w:val="24"/>
          <w:szCs w:val="24"/>
        </w:rPr>
        <w:t>ОД-1 - Зона делового, общественного и коммерческого назначения.</w:t>
      </w:r>
    </w:p>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1980"/>
        <w:gridCol w:w="1134"/>
        <w:gridCol w:w="1701"/>
        <w:gridCol w:w="1132"/>
        <w:gridCol w:w="1133"/>
        <w:gridCol w:w="1133"/>
        <w:gridCol w:w="850"/>
        <w:gridCol w:w="1218"/>
      </w:tblGrid>
      <w:tr w:rsidR="00A72248" w:rsidRPr="00355704" w:rsidTr="00FF717D">
        <w:trPr>
          <w:jc w:val="center"/>
        </w:trPr>
        <w:tc>
          <w:tcPr>
            <w:tcW w:w="796"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Зона</w:t>
            </w:r>
          </w:p>
        </w:tc>
        <w:tc>
          <w:tcPr>
            <w:tcW w:w="1980"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Основные виды разрешенного использования</w:t>
            </w:r>
          </w:p>
        </w:tc>
        <w:tc>
          <w:tcPr>
            <w:tcW w:w="1134"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Условно разрешенные виды разрешенного использования</w:t>
            </w:r>
          </w:p>
        </w:tc>
        <w:tc>
          <w:tcPr>
            <w:tcW w:w="1701" w:type="dxa"/>
            <w:tcBorders>
              <w:bottom w:val="single" w:sz="4" w:space="0" w:color="auto"/>
            </w:tcBorders>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Вспомогательные виды разрешенного использования</w:t>
            </w:r>
          </w:p>
        </w:tc>
        <w:tc>
          <w:tcPr>
            <w:tcW w:w="1132" w:type="dxa"/>
            <w:shd w:val="clear" w:color="auto" w:fill="F2F2F2" w:themeFill="background1" w:themeFillShade="F2"/>
          </w:tcPr>
          <w:p w:rsidR="00A72248" w:rsidRPr="00FF717D" w:rsidRDefault="00A72248" w:rsidP="00CD2FAB">
            <w:pPr>
              <w:jc w:val="center"/>
              <w:rPr>
                <w:rFonts w:ascii="Times New Roman" w:hAnsi="Times New Roman"/>
              </w:rPr>
            </w:pPr>
            <w:proofErr w:type="spellStart"/>
            <w:r w:rsidRPr="00FF717D">
              <w:rPr>
                <w:rFonts w:ascii="Times New Roman" w:hAnsi="Times New Roman"/>
              </w:rPr>
              <w:t>Миним</w:t>
            </w:r>
            <w:proofErr w:type="spellEnd"/>
            <w:r w:rsidRPr="00FF717D">
              <w:rPr>
                <w:rFonts w:ascii="Times New Roman" w:hAnsi="Times New Roman"/>
              </w:rPr>
              <w:t>. площадь ЗУ, (га)</w:t>
            </w:r>
          </w:p>
        </w:tc>
        <w:tc>
          <w:tcPr>
            <w:tcW w:w="1133"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Макс. площадь ЗУ, (га)</w:t>
            </w:r>
          </w:p>
        </w:tc>
        <w:tc>
          <w:tcPr>
            <w:tcW w:w="1133" w:type="dxa"/>
            <w:shd w:val="clear" w:color="auto" w:fill="F2F2F2" w:themeFill="background1" w:themeFillShade="F2"/>
          </w:tcPr>
          <w:p w:rsidR="00A72248" w:rsidRPr="00FF717D" w:rsidRDefault="00A72248" w:rsidP="00CD2FAB">
            <w:pPr>
              <w:jc w:val="center"/>
              <w:rPr>
                <w:rFonts w:ascii="Times New Roman" w:hAnsi="Times New Roman"/>
              </w:rPr>
            </w:pPr>
            <w:proofErr w:type="spellStart"/>
            <w:r w:rsidRPr="00FF717D">
              <w:rPr>
                <w:rFonts w:ascii="Times New Roman" w:hAnsi="Times New Roman"/>
              </w:rPr>
              <w:t>Миним</w:t>
            </w:r>
            <w:proofErr w:type="spellEnd"/>
            <w:r w:rsidRPr="00FF717D">
              <w:rPr>
                <w:rFonts w:ascii="Times New Roman" w:hAnsi="Times New Roman"/>
              </w:rPr>
              <w:t>. отступ от границ ЗУ в целях определения мест допустимого размещения ЗСС, (м)</w:t>
            </w:r>
          </w:p>
        </w:tc>
        <w:tc>
          <w:tcPr>
            <w:tcW w:w="850"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Предельная высота ЗСС, м</w:t>
            </w:r>
          </w:p>
        </w:tc>
        <w:tc>
          <w:tcPr>
            <w:tcW w:w="1218" w:type="dxa"/>
            <w:shd w:val="clear" w:color="auto" w:fill="F2F2F2" w:themeFill="background1" w:themeFillShade="F2"/>
          </w:tcPr>
          <w:p w:rsidR="00A72248" w:rsidRPr="00FF717D" w:rsidRDefault="00A72248" w:rsidP="00CD2FAB">
            <w:pPr>
              <w:jc w:val="center"/>
              <w:rPr>
                <w:rFonts w:ascii="Times New Roman" w:hAnsi="Times New Roman"/>
              </w:rPr>
            </w:pPr>
            <w:r w:rsidRPr="00FF717D">
              <w:rPr>
                <w:rFonts w:ascii="Times New Roman" w:hAnsi="Times New Roman"/>
              </w:rPr>
              <w:t>Макс. процент застройки ЗСС, (%)</w:t>
            </w:r>
          </w:p>
        </w:tc>
      </w:tr>
      <w:tr w:rsidR="00A72248" w:rsidRPr="00355704" w:rsidTr="00FF717D">
        <w:trPr>
          <w:jc w:val="center"/>
        </w:trPr>
        <w:tc>
          <w:tcPr>
            <w:tcW w:w="796" w:type="dxa"/>
            <w:vMerge w:val="restart"/>
            <w:vAlign w:val="center"/>
          </w:tcPr>
          <w:p w:rsidR="00A72248" w:rsidRPr="00355704" w:rsidRDefault="00A72248" w:rsidP="00510D34">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bCs/>
                <w:color w:val="000000" w:themeColor="text1"/>
                <w:sz w:val="20"/>
                <w:szCs w:val="20"/>
              </w:rPr>
              <w:t>ОД-</w:t>
            </w:r>
            <w:r w:rsidRPr="00355704">
              <w:rPr>
                <w:rFonts w:ascii="Times New Roman" w:hAnsi="Times New Roman"/>
                <w:bCs/>
                <w:color w:val="000000" w:themeColor="text1"/>
                <w:sz w:val="20"/>
                <w:szCs w:val="20"/>
              </w:rPr>
              <w:t>1</w:t>
            </w:r>
          </w:p>
        </w:tc>
        <w:tc>
          <w:tcPr>
            <w:tcW w:w="1980" w:type="dxa"/>
          </w:tcPr>
          <w:p w:rsidR="00A72248" w:rsidRPr="00355704" w:rsidRDefault="00A72248" w:rsidP="00510D34">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134"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tc>
        <w:tc>
          <w:tcPr>
            <w:tcW w:w="1701" w:type="dxa"/>
            <w:vMerge w:val="restart"/>
          </w:tcPr>
          <w:p w:rsidR="00A72248" w:rsidRPr="00355704" w:rsidRDefault="00A72248" w:rsidP="00510D34">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Автомобильный транспорт (7.2)</w:t>
            </w: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tc>
        <w:tc>
          <w:tcPr>
            <w:tcW w:w="1132"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0,02</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tc>
        <w:tc>
          <w:tcPr>
            <w:tcW w:w="1133"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0,8</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tc>
        <w:tc>
          <w:tcPr>
            <w:tcW w:w="1133"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2</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tc>
        <w:tc>
          <w:tcPr>
            <w:tcW w:w="850"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18</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tc>
        <w:tc>
          <w:tcPr>
            <w:tcW w:w="1218" w:type="dxa"/>
            <w:vMerge w:val="restart"/>
          </w:tcPr>
          <w:p w:rsidR="00A72248" w:rsidRPr="00355704" w:rsidRDefault="00A72248" w:rsidP="00510D34">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60</w:t>
            </w: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jc w:val="center"/>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p w:rsidR="00A72248" w:rsidRPr="00355704" w:rsidRDefault="00A72248" w:rsidP="00510D34">
            <w:pPr>
              <w:spacing w:after="0" w:line="240" w:lineRule="auto"/>
              <w:rPr>
                <w:rFonts w:ascii="Times New Roman" w:hAnsi="Times New Roman"/>
                <w:color w:val="000000" w:themeColor="text1"/>
                <w:sz w:val="20"/>
                <w:szCs w:val="20"/>
              </w:rPr>
            </w:pPr>
          </w:p>
        </w:tc>
      </w:tr>
      <w:tr w:rsidR="00A72248" w:rsidRPr="00355704" w:rsidTr="00FF717D">
        <w:trPr>
          <w:trHeight w:val="342"/>
          <w:jc w:val="center"/>
        </w:trPr>
        <w:tc>
          <w:tcPr>
            <w:tcW w:w="796"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980" w:type="dxa"/>
          </w:tcPr>
          <w:p w:rsidR="00A72248" w:rsidRPr="00355704" w:rsidRDefault="00A72248" w:rsidP="00510D34">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A72248" w:rsidRPr="00355704" w:rsidTr="00FF717D">
        <w:trPr>
          <w:jc w:val="center"/>
        </w:trPr>
        <w:tc>
          <w:tcPr>
            <w:tcW w:w="796"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980" w:type="dxa"/>
          </w:tcPr>
          <w:p w:rsidR="00A72248" w:rsidRPr="00355704" w:rsidRDefault="00A72248" w:rsidP="00510D34">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jc w:val="center"/>
        </w:trPr>
        <w:tc>
          <w:tcPr>
            <w:tcW w:w="796"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jc w:val="center"/>
        </w:trPr>
        <w:tc>
          <w:tcPr>
            <w:tcW w:w="796"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vAlign w:val="center"/>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 xml:space="preserve">Дошкольное, начальное и среднее </w:t>
            </w:r>
            <w:r w:rsidRPr="00355704">
              <w:rPr>
                <w:rFonts w:ascii="Times New Roman" w:hAnsi="Times New Roman"/>
                <w:color w:val="000000" w:themeColor="text1"/>
                <w:sz w:val="20"/>
                <w:szCs w:val="20"/>
              </w:rPr>
              <w:lastRenderedPageBreak/>
              <w:t>общее образование (3.5.1)</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Объекты торговли (торгово-развлекательные центры (комплексы) (4.2)</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Borders>
              <w:bottom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Borders>
              <w:bottom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Borders>
              <w:bottom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Магазины (4.4)</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val="restart"/>
            <w:tcBorders>
              <w:top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val="restart"/>
            <w:tcBorders>
              <w:top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val="restart"/>
            <w:tcBorders>
              <w:top w:val="nil"/>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Банковская и страховая деятельность (4.5)</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питание (4.6)</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Гостиничное обслуживание (4.7)</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(территории) общего пользования (12.0) *</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134"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533"/>
          <w:jc w:val="center"/>
        </w:trPr>
        <w:tc>
          <w:tcPr>
            <w:tcW w:w="796" w:type="dxa"/>
            <w:vMerge/>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0" w:type="dxa"/>
          </w:tcPr>
          <w:p w:rsidR="00A72248" w:rsidRPr="00355704" w:rsidRDefault="00A72248" w:rsidP="00510D34">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134"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2"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33"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50"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8" w:type="dxa"/>
            <w:vMerge/>
            <w:tcBorders>
              <w:bottom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2248" w:rsidRPr="00355704" w:rsidTr="00FF717D">
        <w:trPr>
          <w:trHeight w:val="2018"/>
          <w:jc w:val="center"/>
        </w:trPr>
        <w:tc>
          <w:tcPr>
            <w:tcW w:w="2776" w:type="dxa"/>
            <w:gridSpan w:val="2"/>
            <w:tcBorders>
              <w:right w:val="single" w:sz="4" w:space="0" w:color="auto"/>
            </w:tcBorders>
          </w:tcPr>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8301" w:type="dxa"/>
            <w:gridSpan w:val="7"/>
            <w:tcBorders>
              <w:top w:val="single" w:sz="4" w:space="0" w:color="auto"/>
              <w:left w:val="single" w:sz="4" w:space="0" w:color="auto"/>
              <w:bottom w:val="single" w:sz="4" w:space="0" w:color="auto"/>
              <w:right w:val="single" w:sz="4" w:space="0" w:color="auto"/>
            </w:tcBorders>
            <w:vAlign w:val="center"/>
          </w:tcPr>
          <w:p w:rsidR="00A72248" w:rsidRPr="007504DD"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Pr>
                <w:rFonts w:ascii="Times New Roman" w:hAnsi="Times New Roman"/>
                <w:bCs/>
                <w:color w:val="000000" w:themeColor="text1"/>
                <w:sz w:val="20"/>
                <w:szCs w:val="20"/>
              </w:rPr>
              <w:t>1. </w:t>
            </w:r>
            <w:r w:rsidRPr="007504DD">
              <w:rPr>
                <w:rFonts w:ascii="Times New Roman" w:hAnsi="Times New Roman"/>
                <w:bCs/>
                <w:color w:val="000000" w:themeColor="text1"/>
                <w:sz w:val="20"/>
                <w:szCs w:val="20"/>
                <w:lang w:val="x-non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A72248" w:rsidRPr="007504DD"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7504DD">
                <w:rPr>
                  <w:rFonts w:ascii="Times New Roman" w:hAnsi="Times New Roman"/>
                  <w:bCs/>
                  <w:color w:val="000000" w:themeColor="text1"/>
                  <w:sz w:val="20"/>
                  <w:szCs w:val="20"/>
                  <w:lang w:val="x-none"/>
                </w:rPr>
                <w:t>0,8 м</w:t>
              </w:r>
            </w:smartTag>
            <w:r w:rsidRPr="007504DD">
              <w:rPr>
                <w:rFonts w:ascii="Times New Roman" w:hAnsi="Times New Roman"/>
                <w:bCs/>
                <w:color w:val="000000" w:themeColor="text1"/>
                <w:sz w:val="20"/>
                <w:szCs w:val="20"/>
                <w:lang w:val="x-none"/>
              </w:rPr>
              <w:t>.</w:t>
            </w:r>
          </w:p>
          <w:p w:rsidR="00A72248" w:rsidRPr="007504DD"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Требования к параметрам сооружений и границам земельных участков в соответствии со следующими документами:</w:t>
            </w:r>
          </w:p>
          <w:p w:rsidR="00A72248" w:rsidRPr="007504DD"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СП 118.13330.2012 "Общественные здания и сооружения" (далее - СНиП 2.08.02-89*);</w:t>
            </w:r>
          </w:p>
          <w:p w:rsidR="00A72248" w:rsidRPr="007504DD"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xml:space="preserve">- </w:t>
            </w:r>
            <w:hyperlink r:id="rId62" w:history="1">
              <w:r w:rsidRPr="007504DD">
                <w:rPr>
                  <w:rFonts w:ascii="Times New Roman" w:hAnsi="Times New Roman"/>
                  <w:bCs/>
                  <w:color w:val="000000" w:themeColor="text1"/>
                  <w:sz w:val="20"/>
                  <w:szCs w:val="20"/>
                  <w:lang w:val="x-none"/>
                </w:rPr>
                <w:t>региональными нормативами</w:t>
              </w:r>
            </w:hyperlink>
            <w:r w:rsidRPr="007504DD">
              <w:rPr>
                <w:rFonts w:ascii="Times New Roman" w:hAnsi="Times New Roman"/>
                <w:bCs/>
                <w:color w:val="000000" w:themeColor="text1"/>
                <w:sz w:val="20"/>
                <w:szCs w:val="20"/>
                <w:lang w:val="x-none"/>
              </w:rPr>
              <w:t xml:space="preserve"> градостроительного проектирования;</w:t>
            </w:r>
          </w:p>
          <w:p w:rsidR="00A72248" w:rsidRPr="00355704" w:rsidRDefault="00A72248" w:rsidP="00510D34">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7504DD">
              <w:rPr>
                <w:rFonts w:ascii="Times New Roman" w:hAnsi="Times New Roman"/>
                <w:bCs/>
                <w:color w:val="000000" w:themeColor="text1"/>
                <w:sz w:val="20"/>
                <w:szCs w:val="20"/>
                <w:lang w:val="x-none"/>
              </w:rPr>
              <w:t>- иными действующими нормативными актами и техническими регламентами</w:t>
            </w:r>
          </w:p>
        </w:tc>
      </w:tr>
    </w:tbl>
    <w:p w:rsidR="00251694" w:rsidRPr="00D84DE6" w:rsidRDefault="00F92343" w:rsidP="00D84DE6">
      <w:pPr>
        <w:pStyle w:val="4"/>
        <w:spacing w:line="360" w:lineRule="auto"/>
        <w:rPr>
          <w:sz w:val="26"/>
          <w:szCs w:val="26"/>
          <w:lang w:val="ru-RU"/>
        </w:rPr>
      </w:pPr>
      <w:r>
        <w:rPr>
          <w:b w:val="0"/>
          <w:bCs w:val="0"/>
        </w:rPr>
        <w:br w:type="page"/>
      </w:r>
      <w:r w:rsidR="00251694" w:rsidRPr="00D84DE6">
        <w:rPr>
          <w:rFonts w:ascii="Times New Roman" w:hAnsi="Times New Roman"/>
          <w:i w:val="0"/>
          <w:color w:val="auto"/>
          <w:sz w:val="24"/>
          <w:szCs w:val="24"/>
        </w:rPr>
        <w:lastRenderedPageBreak/>
        <w:t>Статья 27.3 Зоны промышленности</w:t>
      </w:r>
      <w:r w:rsidR="00D84DE6">
        <w:rPr>
          <w:rFonts w:ascii="Times New Roman" w:hAnsi="Times New Roman"/>
          <w:i w:val="0"/>
          <w:color w:val="auto"/>
          <w:sz w:val="24"/>
          <w:szCs w:val="24"/>
          <w:lang w:val="ru-RU"/>
        </w:rPr>
        <w:t>:</w:t>
      </w:r>
    </w:p>
    <w:p w:rsidR="00251694" w:rsidRDefault="00251694" w:rsidP="00643C7F">
      <w:pPr>
        <w:spacing w:after="0" w:line="360" w:lineRule="auto"/>
        <w:rPr>
          <w:b/>
          <w:bCs/>
        </w:rPr>
      </w:pPr>
      <w:r w:rsidRPr="0035230B">
        <w:rPr>
          <w:rFonts w:ascii="Times New Roman" w:hAnsi="Times New Roman"/>
          <w:b/>
          <w:bCs/>
          <w:sz w:val="24"/>
          <w:szCs w:val="24"/>
          <w:lang w:eastAsia="ru-RU"/>
        </w:rPr>
        <w:t>П-1-</w:t>
      </w:r>
      <w:r>
        <w:rPr>
          <w:rFonts w:ascii="Times New Roman" w:hAnsi="Times New Roman"/>
          <w:b/>
          <w:bCs/>
          <w:sz w:val="24"/>
          <w:szCs w:val="24"/>
          <w:lang w:eastAsia="ru-RU"/>
        </w:rPr>
        <w:t>производственная зона</w:t>
      </w:r>
      <w:r>
        <w:rPr>
          <w:b/>
          <w:bCs/>
        </w:rPr>
        <w:t xml:space="preserve"> </w:t>
      </w:r>
    </w:p>
    <w:p w:rsidR="00F92343" w:rsidRDefault="00251694" w:rsidP="00643C7F">
      <w:pPr>
        <w:jc w:val="cente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роительства, реконструкции ОКС</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tbl>
            <w:tblPr>
              <w:tblW w:w="10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7625A4">
              <w:trPr>
                <w:jc w:val="right"/>
              </w:trPr>
              <w:tc>
                <w:tcPr>
                  <w:tcW w:w="817"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Зона</w:t>
                  </w:r>
                </w:p>
              </w:tc>
              <w:tc>
                <w:tcPr>
                  <w:tcW w:w="1877"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shd w:val="clear" w:color="auto" w:fill="F2F2F2" w:themeFill="background1" w:themeFillShade="F2"/>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shd w:val="clear" w:color="auto" w:fill="F2F2F2" w:themeFill="background1" w:themeFillShade="F2"/>
                </w:tcPr>
                <w:p w:rsidR="00C62CD6" w:rsidRPr="00285BBF" w:rsidRDefault="00C62CD6" w:rsidP="00C62CD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shd w:val="clear" w:color="auto" w:fill="F2F2F2" w:themeFill="background1" w:themeFillShade="F2"/>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7625A4">
              <w:trPr>
                <w:jc w:val="right"/>
              </w:trPr>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7625A4">
              <w:trPr>
                <w:jc w:val="right"/>
              </w:trPr>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7625A4">
              <w:trPr>
                <w:jc w:val="right"/>
              </w:trPr>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C62CD6" w:rsidRPr="00285BBF" w:rsidTr="007625A4">
              <w:trPr>
                <w:trHeight w:val="587"/>
                <w:jc w:val="right"/>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7625A4">
              <w:trPr>
                <w:trHeight w:val="587"/>
                <w:jc w:val="right"/>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625A4">
              <w:trPr>
                <w:trHeight w:val="695"/>
                <w:jc w:val="right"/>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625A4">
              <w:trPr>
                <w:jc w:val="right"/>
              </w:trPr>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A00E25" w:rsidRDefault="0035230B" w:rsidP="00A00E25">
                  <w:pPr>
                    <w:pStyle w:val="3"/>
                    <w:spacing w:before="0" w:beforeAutospacing="0" w:after="0" w:afterAutospacing="0"/>
                    <w:rPr>
                      <w:b w:val="0"/>
                      <w:sz w:val="22"/>
                      <w:szCs w:val="22"/>
                    </w:rPr>
                  </w:pPr>
                  <w:r w:rsidRPr="00A00E25">
                    <w:rPr>
                      <w:b w:val="0"/>
                      <w:sz w:val="22"/>
                      <w:szCs w:val="22"/>
                      <w:lang w:val="ru-RU"/>
                    </w:rPr>
                    <w:t>1.</w:t>
                  </w:r>
                  <w:r w:rsidR="00896A9C" w:rsidRPr="00A00E25">
                    <w:rPr>
                      <w:b w:val="0"/>
                      <w:sz w:val="22"/>
                      <w:szCs w:val="22"/>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A00E25">
                    <w:rPr>
                      <w:b w:val="0"/>
                      <w:sz w:val="22"/>
                      <w:szCs w:val="22"/>
                    </w:rPr>
                    <w:t>иными действующими нормативными актами,</w:t>
                  </w:r>
                  <w:r w:rsidR="00896A9C" w:rsidRPr="00A00E25">
                    <w:rPr>
                      <w:b w:val="0"/>
                      <w:sz w:val="22"/>
                      <w:szCs w:val="22"/>
                    </w:rPr>
                    <w:t xml:space="preserve"> и техническими регламентами.</w:t>
                  </w:r>
                </w:p>
                <w:p w:rsidR="00896A9C" w:rsidRPr="00A00E25" w:rsidRDefault="0035230B" w:rsidP="00A00E25">
                  <w:pPr>
                    <w:pStyle w:val="3"/>
                    <w:spacing w:before="0" w:beforeAutospacing="0" w:after="0" w:afterAutospacing="0"/>
                    <w:rPr>
                      <w:b w:val="0"/>
                      <w:sz w:val="22"/>
                      <w:szCs w:val="22"/>
                    </w:rPr>
                  </w:pPr>
                  <w:r w:rsidRPr="00A00E25">
                    <w:rPr>
                      <w:b w:val="0"/>
                      <w:sz w:val="22"/>
                      <w:szCs w:val="22"/>
                    </w:rPr>
                    <w:t>2</w:t>
                  </w:r>
                  <w:r w:rsidR="00A00E25">
                    <w:rPr>
                      <w:b w:val="0"/>
                      <w:sz w:val="22"/>
                      <w:szCs w:val="22"/>
                    </w:rPr>
                    <w:t>.</w:t>
                  </w:r>
                  <w:r w:rsidR="00896A9C" w:rsidRPr="00A00E25">
                    <w:rPr>
                      <w:b w:val="0"/>
                      <w:sz w:val="22"/>
                      <w:szCs w:val="22"/>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A00E25" w:rsidRDefault="00896A9C" w:rsidP="00A00E25">
                  <w:pPr>
                    <w:pStyle w:val="3"/>
                    <w:spacing w:before="0" w:beforeAutospacing="0" w:after="0" w:afterAutospacing="0"/>
                    <w:rPr>
                      <w:b w:val="0"/>
                      <w:sz w:val="22"/>
                      <w:szCs w:val="22"/>
                    </w:rPr>
                  </w:pPr>
                  <w:r w:rsidRPr="00A00E25">
                    <w:rPr>
                      <w:b w:val="0"/>
                      <w:sz w:val="22"/>
                      <w:szCs w:val="22"/>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A00E25" w:rsidRDefault="00896A9C" w:rsidP="00A00E25">
                  <w:pPr>
                    <w:pStyle w:val="3"/>
                    <w:spacing w:before="0" w:beforeAutospacing="0" w:after="0" w:afterAutospacing="0"/>
                    <w:rPr>
                      <w:b w:val="0"/>
                      <w:sz w:val="22"/>
                      <w:szCs w:val="22"/>
                    </w:rPr>
                  </w:pPr>
                  <w:r w:rsidRPr="00A00E25">
                    <w:rPr>
                      <w:b w:val="0"/>
                      <w:sz w:val="22"/>
                      <w:szCs w:val="22"/>
                    </w:rPr>
                    <w:t>4. Режим содержания санитарно-защитных зон в соответствии с СанПиН 2.2.1/2.1.1.1200-03.</w:t>
                  </w:r>
                </w:p>
                <w:p w:rsidR="00896A9C" w:rsidRPr="00A00E25" w:rsidRDefault="00896A9C" w:rsidP="00A00E25">
                  <w:pPr>
                    <w:pStyle w:val="3"/>
                    <w:spacing w:before="0" w:beforeAutospacing="0" w:after="0" w:afterAutospacing="0"/>
                    <w:rPr>
                      <w:b w:val="0"/>
                      <w:sz w:val="22"/>
                      <w:szCs w:val="22"/>
                    </w:rPr>
                  </w:pPr>
                  <w:r w:rsidRPr="00A00E25">
                    <w:rPr>
                      <w:b w:val="0"/>
                      <w:sz w:val="22"/>
                      <w:szCs w:val="22"/>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A00E25" w:rsidRDefault="00896A9C" w:rsidP="00A00E25">
                  <w:pPr>
                    <w:pStyle w:val="3"/>
                    <w:spacing w:before="0" w:beforeAutospacing="0" w:after="0" w:afterAutospacing="0"/>
                    <w:rPr>
                      <w:b w:val="0"/>
                      <w:sz w:val="22"/>
                      <w:szCs w:val="22"/>
                    </w:rPr>
                  </w:pPr>
                  <w:r w:rsidRPr="00A00E25">
                    <w:rPr>
                      <w:b w:val="0"/>
                      <w:sz w:val="22"/>
                      <w:szCs w:val="22"/>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A00E25" w:rsidRDefault="00896A9C" w:rsidP="00A00E25">
                  <w:pPr>
                    <w:pStyle w:val="3"/>
                    <w:spacing w:before="0" w:beforeAutospacing="0" w:after="0" w:afterAutospacing="0"/>
                    <w:rPr>
                      <w:b w:val="0"/>
                      <w:sz w:val="22"/>
                      <w:szCs w:val="22"/>
                    </w:rPr>
                  </w:pPr>
                  <w:r w:rsidRPr="00A00E25">
                    <w:rPr>
                      <w:b w:val="0"/>
                      <w:sz w:val="22"/>
                      <w:szCs w:val="22"/>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A00E25" w:rsidRDefault="00896A9C" w:rsidP="00A00E25">
                  <w:pPr>
                    <w:pStyle w:val="3"/>
                    <w:spacing w:before="0" w:beforeAutospacing="0" w:after="0" w:afterAutospacing="0"/>
                    <w:rPr>
                      <w:b w:val="0"/>
                      <w:sz w:val="22"/>
                      <w:szCs w:val="22"/>
                    </w:rPr>
                  </w:pPr>
                  <w:r w:rsidRPr="00A00E25">
                    <w:rPr>
                      <w:b w:val="0"/>
                      <w:sz w:val="22"/>
                      <w:szCs w:val="22"/>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A00E25" w:rsidRDefault="00896A9C" w:rsidP="00A00E25">
                  <w:pPr>
                    <w:pStyle w:val="3"/>
                    <w:spacing w:before="0" w:beforeAutospacing="0" w:after="0" w:afterAutospacing="0"/>
                    <w:rPr>
                      <w:b w:val="0"/>
                      <w:sz w:val="22"/>
                      <w:szCs w:val="22"/>
                    </w:rPr>
                  </w:pPr>
                  <w:r w:rsidRPr="00A00E25">
                    <w:rPr>
                      <w:b w:val="0"/>
                      <w:sz w:val="22"/>
                      <w:szCs w:val="22"/>
                    </w:rPr>
                    <w:t>9. Минимальную площадь озеленения санитарно-защитных зон следует принимать в зависимости от ширины санитарно-защитной зоны, %:</w:t>
                  </w:r>
                </w:p>
                <w:p w:rsidR="00896A9C" w:rsidRPr="00A00E25" w:rsidRDefault="00896A9C" w:rsidP="00A00E25">
                  <w:pPr>
                    <w:pStyle w:val="3"/>
                    <w:spacing w:before="0" w:beforeAutospacing="0" w:after="0" w:afterAutospacing="0"/>
                    <w:rPr>
                      <w:b w:val="0"/>
                      <w:sz w:val="22"/>
                      <w:szCs w:val="22"/>
                    </w:rPr>
                  </w:pPr>
                  <w:r w:rsidRPr="00A00E25">
                    <w:rPr>
                      <w:b w:val="0"/>
                      <w:sz w:val="22"/>
                      <w:szCs w:val="22"/>
                    </w:rPr>
                    <w:t>До 100 м</w:t>
                  </w:r>
                  <w:r w:rsidRPr="00A00E25">
                    <w:rPr>
                      <w:b w:val="0"/>
                      <w:sz w:val="22"/>
                      <w:szCs w:val="22"/>
                    </w:rPr>
                    <w:tab/>
                    <w:t>- 6%</w:t>
                  </w:r>
                </w:p>
                <w:p w:rsidR="00896A9C" w:rsidRPr="00A00E25" w:rsidRDefault="00896A9C" w:rsidP="00A00E25">
                  <w:pPr>
                    <w:pStyle w:val="3"/>
                    <w:spacing w:before="0" w:beforeAutospacing="0" w:after="0" w:afterAutospacing="0"/>
                    <w:rPr>
                      <w:b w:val="0"/>
                      <w:sz w:val="22"/>
                      <w:szCs w:val="22"/>
                    </w:rPr>
                  </w:pPr>
                  <w:r w:rsidRPr="00A00E25">
                    <w:rPr>
                      <w:b w:val="0"/>
                      <w:sz w:val="22"/>
                      <w:szCs w:val="22"/>
                    </w:rPr>
                    <w:t>Свыше 100 до 1000 м</w:t>
                  </w:r>
                  <w:r w:rsidRPr="00A00E25">
                    <w:rPr>
                      <w:b w:val="0"/>
                      <w:sz w:val="22"/>
                      <w:szCs w:val="22"/>
                    </w:rPr>
                    <w:tab/>
                    <w:t>- 50%</w:t>
                  </w:r>
                </w:p>
                <w:p w:rsidR="00896A9C" w:rsidRPr="00A00E25" w:rsidRDefault="00896A9C" w:rsidP="00A00E25">
                  <w:pPr>
                    <w:pStyle w:val="3"/>
                    <w:spacing w:before="0" w:beforeAutospacing="0" w:after="0" w:afterAutospacing="0"/>
                    <w:rPr>
                      <w:b w:val="0"/>
                      <w:sz w:val="22"/>
                      <w:szCs w:val="22"/>
                    </w:rPr>
                  </w:pPr>
                  <w:r w:rsidRPr="00A00E25">
                    <w:rPr>
                      <w:b w:val="0"/>
                      <w:sz w:val="22"/>
                      <w:szCs w:val="22"/>
                    </w:rPr>
                    <w:t>Свыше 1000 м</w:t>
                  </w:r>
                  <w:r w:rsidRPr="00A00E25">
                    <w:rPr>
                      <w:b w:val="0"/>
                      <w:sz w:val="22"/>
                      <w:szCs w:val="22"/>
                    </w:rPr>
                    <w:tab/>
                    <w:t>- 40%</w:t>
                  </w:r>
                </w:p>
                <w:p w:rsidR="00896A9C" w:rsidRPr="00A00E25" w:rsidRDefault="00896A9C" w:rsidP="00A00E25">
                  <w:pPr>
                    <w:pStyle w:val="3"/>
                    <w:spacing w:before="0" w:beforeAutospacing="0" w:after="0" w:afterAutospacing="0"/>
                    <w:rPr>
                      <w:b w:val="0"/>
                      <w:sz w:val="22"/>
                      <w:szCs w:val="22"/>
                    </w:rPr>
                  </w:pPr>
                  <w:r w:rsidRPr="00A00E25">
                    <w:rPr>
                      <w:b w:val="0"/>
                      <w:sz w:val="22"/>
                      <w:szCs w:val="22"/>
                    </w:rPr>
                    <w:lastRenderedPageBreak/>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A00E25" w:rsidRDefault="00896A9C" w:rsidP="00A00E25">
                  <w:pPr>
                    <w:pStyle w:val="3"/>
                    <w:spacing w:before="0" w:beforeAutospacing="0" w:after="0" w:afterAutospacing="0"/>
                    <w:rPr>
                      <w:b w:val="0"/>
                      <w:sz w:val="22"/>
                      <w:szCs w:val="22"/>
                    </w:rPr>
                  </w:pPr>
                  <w:r w:rsidRPr="00A00E25">
                    <w:rPr>
                      <w:b w:val="0"/>
                      <w:sz w:val="22"/>
                      <w:szCs w:val="22"/>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A00E25" w:rsidRDefault="00896A9C" w:rsidP="00A00E25">
                  <w:pPr>
                    <w:pStyle w:val="3"/>
                    <w:spacing w:before="0" w:beforeAutospacing="0" w:after="0" w:afterAutospacing="0"/>
                    <w:rPr>
                      <w:b w:val="0"/>
                      <w:sz w:val="22"/>
                      <w:szCs w:val="22"/>
                    </w:rPr>
                  </w:pPr>
                  <w:r w:rsidRPr="00A00E25">
                    <w:rPr>
                      <w:b w:val="0"/>
                      <w:sz w:val="22"/>
                      <w:szCs w:val="22"/>
                    </w:rPr>
                    <w:t>12. Требования к параметрам сооружений и границам земельных участков в соответствии с:</w:t>
                  </w:r>
                </w:p>
                <w:p w:rsidR="00896A9C" w:rsidRPr="00A00E25" w:rsidRDefault="00896A9C" w:rsidP="00A00E25">
                  <w:pPr>
                    <w:pStyle w:val="3"/>
                    <w:spacing w:before="0" w:beforeAutospacing="0" w:after="0" w:afterAutospacing="0"/>
                    <w:rPr>
                      <w:b w:val="0"/>
                      <w:sz w:val="22"/>
                      <w:szCs w:val="22"/>
                    </w:rPr>
                  </w:pPr>
                  <w:r w:rsidRPr="00A00E25">
                    <w:rPr>
                      <w:b w:val="0"/>
                      <w:sz w:val="22"/>
                      <w:szCs w:val="22"/>
                    </w:rPr>
                    <w:t>- СНиП 2.07.01-89*, приложение 1, приложение 6;</w:t>
                  </w:r>
                </w:p>
                <w:p w:rsidR="00896A9C" w:rsidRPr="00A00E25" w:rsidRDefault="00896A9C" w:rsidP="00A00E25">
                  <w:pPr>
                    <w:pStyle w:val="3"/>
                    <w:spacing w:before="0" w:beforeAutospacing="0" w:after="0" w:afterAutospacing="0"/>
                    <w:rPr>
                      <w:b w:val="0"/>
                      <w:sz w:val="22"/>
                      <w:szCs w:val="22"/>
                    </w:rPr>
                  </w:pPr>
                  <w:r w:rsidRPr="00A00E25">
                    <w:rPr>
                      <w:b w:val="0"/>
                      <w:sz w:val="22"/>
                      <w:szCs w:val="22"/>
                    </w:rPr>
                    <w:t>- СНиП-89-90*;</w:t>
                  </w:r>
                </w:p>
                <w:p w:rsidR="00C62CD6" w:rsidRPr="00A00E25" w:rsidRDefault="00896A9C" w:rsidP="00A00E25">
                  <w:pPr>
                    <w:pStyle w:val="3"/>
                    <w:spacing w:before="0" w:beforeAutospacing="0" w:after="0" w:afterAutospacing="0"/>
                    <w:rPr>
                      <w:b w:val="0"/>
                      <w:sz w:val="22"/>
                      <w:szCs w:val="22"/>
                    </w:rPr>
                  </w:pPr>
                  <w:r w:rsidRPr="00A00E25">
                    <w:rPr>
                      <w:b w:val="0"/>
                      <w:sz w:val="22"/>
                      <w:szCs w:val="22"/>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8152B1">
      <w:pPr>
        <w:spacing w:after="0"/>
        <w:ind w:firstLine="539"/>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8152B1">
      <w:pPr>
        <w:spacing w:after="0"/>
        <w:ind w:firstLine="539"/>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8152B1">
      <w:pPr>
        <w:spacing w:after="0"/>
        <w:ind w:firstLine="539"/>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643C7F" w:rsidRPr="00FC507A" w:rsidRDefault="00643C7F" w:rsidP="00643C7F">
      <w:pPr>
        <w:spacing w:after="0" w:line="360" w:lineRule="auto"/>
        <w:ind w:firstLine="539"/>
        <w:jc w:val="both"/>
        <w:rPr>
          <w:rFonts w:ascii="Times New Roman" w:hAnsi="Times New Roman"/>
          <w:bCs/>
          <w:sz w:val="24"/>
          <w:szCs w:val="24"/>
        </w:rPr>
      </w:pPr>
    </w:p>
    <w:p w:rsidR="00643C7F" w:rsidRDefault="00643C7F">
      <w:pPr>
        <w:spacing w:after="0" w:line="240" w:lineRule="auto"/>
        <w:rPr>
          <w:rFonts w:ascii="Times New Roman" w:eastAsia="Times New Roman" w:hAnsi="Times New Roman"/>
          <w:b/>
          <w:bCs/>
          <w:sz w:val="26"/>
          <w:szCs w:val="26"/>
          <w:lang w:val="x-none" w:eastAsia="ru-RU"/>
        </w:rPr>
      </w:pPr>
      <w:r>
        <w:rPr>
          <w:sz w:val="26"/>
          <w:szCs w:val="26"/>
        </w:rPr>
        <w:br w:type="page"/>
      </w:r>
    </w:p>
    <w:p w:rsidR="00643C7F" w:rsidRPr="00265F96" w:rsidRDefault="00643C7F" w:rsidP="00265F96">
      <w:pPr>
        <w:pStyle w:val="4"/>
        <w:spacing w:line="360" w:lineRule="auto"/>
        <w:rPr>
          <w:rFonts w:ascii="Times New Roman" w:hAnsi="Times New Roman"/>
          <w:i w:val="0"/>
          <w:color w:val="auto"/>
          <w:sz w:val="24"/>
          <w:szCs w:val="24"/>
          <w:lang w:val="ru-RU"/>
        </w:rPr>
      </w:pPr>
      <w:r w:rsidRPr="00265F96">
        <w:rPr>
          <w:rFonts w:ascii="Times New Roman" w:hAnsi="Times New Roman"/>
          <w:i w:val="0"/>
          <w:color w:val="auto"/>
          <w:sz w:val="24"/>
          <w:szCs w:val="24"/>
        </w:rPr>
        <w:lastRenderedPageBreak/>
        <w:t>Статья 27.4 Зоны сель</w:t>
      </w:r>
      <w:r w:rsidR="00265F96">
        <w:rPr>
          <w:rFonts w:ascii="Times New Roman" w:hAnsi="Times New Roman"/>
          <w:i w:val="0"/>
          <w:color w:val="auto"/>
          <w:sz w:val="24"/>
          <w:szCs w:val="24"/>
        </w:rPr>
        <w:t>скохозяйственного использования</w:t>
      </w:r>
      <w:r w:rsidR="00265F96">
        <w:rPr>
          <w:rFonts w:ascii="Times New Roman" w:hAnsi="Times New Roman"/>
          <w:i w:val="0"/>
          <w:color w:val="auto"/>
          <w:sz w:val="24"/>
          <w:szCs w:val="24"/>
          <w:lang w:val="ru-RU"/>
        </w:rPr>
        <w:t>:</w:t>
      </w:r>
    </w:p>
    <w:p w:rsidR="00643C7F" w:rsidRDefault="00643C7F" w:rsidP="00643C7F">
      <w:pPr>
        <w:keepNext/>
        <w:spacing w:line="240" w:lineRule="auto"/>
        <w:jc w:val="both"/>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Pr>
          <w:rFonts w:ascii="Times New Roman" w:hAnsi="Times New Roman"/>
          <w:b/>
          <w:bCs/>
          <w:sz w:val="24"/>
          <w:szCs w:val="24"/>
          <w:lang w:eastAsia="ru-RU"/>
        </w:rPr>
        <w:t xml:space="preserve">ы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643C7F" w:rsidRDefault="00643C7F" w:rsidP="00643C7F">
      <w:pPr>
        <w:jc w:val="cente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роительства, реконструкции ОКС</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643C7F">
        <w:trPr>
          <w:jc w:val="center"/>
        </w:trPr>
        <w:tc>
          <w:tcPr>
            <w:tcW w:w="10666" w:type="dxa"/>
            <w:tcBorders>
              <w:top w:val="nil"/>
              <w:left w:val="nil"/>
              <w:right w:val="nil"/>
            </w:tcBorders>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FD70C7">
              <w:tc>
                <w:tcPr>
                  <w:tcW w:w="817"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Зона</w:t>
                  </w:r>
                </w:p>
              </w:tc>
              <w:tc>
                <w:tcPr>
                  <w:tcW w:w="1877"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shd w:val="clear" w:color="auto" w:fill="F2F2F2" w:themeFill="background1" w:themeFillShade="F2"/>
                </w:tcPr>
                <w:p w:rsidR="003C709A" w:rsidRPr="00285BBF" w:rsidRDefault="003C709A" w:rsidP="003C709A">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shd w:val="clear" w:color="auto" w:fill="F2F2F2" w:themeFill="background1" w:themeFillShade="F2"/>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Default="003731A0" w:rsidP="003731A0">
                  <w:pPr>
                    <w:pStyle w:val="3"/>
                    <w:rPr>
                      <w:b w:val="0"/>
                      <w:sz w:val="24"/>
                      <w:szCs w:val="24"/>
                      <w:lang w:val="ru-RU"/>
                    </w:rPr>
                  </w:pPr>
                  <w:r w:rsidRPr="003C709A">
                    <w:rPr>
                      <w:b w:val="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A00E25" w:rsidRDefault="00A00E25" w:rsidP="003731A0">
                  <w:pPr>
                    <w:pStyle w:val="3"/>
                    <w:rPr>
                      <w:b w:val="0"/>
                      <w:sz w:val="24"/>
                      <w:szCs w:val="24"/>
                      <w:lang w:val="ru-RU"/>
                    </w:rPr>
                  </w:pPr>
                </w:p>
                <w:p w:rsidR="00A00E25" w:rsidRDefault="00A00E25" w:rsidP="003731A0">
                  <w:pPr>
                    <w:pStyle w:val="3"/>
                    <w:rPr>
                      <w:b w:val="0"/>
                      <w:sz w:val="24"/>
                      <w:szCs w:val="24"/>
                      <w:lang w:val="ru-RU"/>
                    </w:rPr>
                  </w:pPr>
                </w:p>
                <w:p w:rsidR="00A00E25" w:rsidRPr="00A00E25" w:rsidRDefault="00A00E25" w:rsidP="003731A0">
                  <w:pPr>
                    <w:pStyle w:val="3"/>
                    <w:rPr>
                      <w:b w:val="0"/>
                      <w:sz w:val="24"/>
                      <w:szCs w:val="24"/>
                      <w:lang w:val="ru-RU"/>
                    </w:rPr>
                  </w:pPr>
                </w:p>
                <w:p w:rsidR="003731A0" w:rsidRPr="00060D0A" w:rsidRDefault="003731A0" w:rsidP="003731A0">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8152B1">
      <w:pPr>
        <w:spacing w:after="0"/>
        <w:ind w:firstLine="539"/>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8152B1">
      <w:pPr>
        <w:spacing w:after="0"/>
        <w:ind w:firstLine="539"/>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8152B1">
      <w:pPr>
        <w:spacing w:after="0"/>
        <w:ind w:firstLine="539"/>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5977A6" w:rsidRDefault="009C1E11" w:rsidP="0033785B">
      <w:pPr>
        <w:spacing w:line="240" w:lineRule="auto"/>
        <w:ind w:left="-567" w:firstLine="540"/>
        <w:jc w:val="both"/>
        <w:rPr>
          <w:rFonts w:ascii="Times New Roman" w:hAnsi="Times New Roman"/>
          <w:sz w:val="24"/>
          <w:szCs w:val="24"/>
        </w:rPr>
      </w:pPr>
      <w:r>
        <w:rPr>
          <w:rFonts w:ascii="Times New Roman" w:hAnsi="Times New Roman"/>
          <w:sz w:val="24"/>
          <w:szCs w:val="24"/>
        </w:rPr>
        <w:t xml:space="preserve">      </w:t>
      </w:r>
    </w:p>
    <w:p w:rsidR="005977A6" w:rsidRDefault="005977A6">
      <w:pPr>
        <w:spacing w:after="0" w:line="240" w:lineRule="auto"/>
        <w:rPr>
          <w:rFonts w:ascii="Times New Roman" w:hAnsi="Times New Roman"/>
          <w:sz w:val="24"/>
          <w:szCs w:val="24"/>
        </w:rPr>
      </w:pPr>
      <w:r>
        <w:rPr>
          <w:rFonts w:ascii="Times New Roman" w:hAnsi="Times New Roman"/>
          <w:sz w:val="24"/>
          <w:szCs w:val="24"/>
        </w:rPr>
        <w:br w:type="page"/>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lastRenderedPageBreak/>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8152B1">
      <w:pPr>
        <w:spacing w:line="240" w:lineRule="auto"/>
        <w:ind w:left="-567" w:firstLine="540"/>
        <w:jc w:val="center"/>
        <w:rPr>
          <w:rFonts w:ascii="Times New Roman" w:hAnsi="Times New Roman"/>
          <w:b/>
          <w:sz w:val="24"/>
          <w:szCs w:val="24"/>
        </w:rPr>
      </w:pPr>
      <w:r w:rsidRPr="0033785B">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jc w:val="center"/>
        <w:tblLayout w:type="fixed"/>
        <w:tblLook w:val="00A0" w:firstRow="1" w:lastRow="0" w:firstColumn="1" w:lastColumn="0" w:noHBand="0" w:noVBand="0"/>
      </w:tblPr>
      <w:tblGrid>
        <w:gridCol w:w="10832"/>
      </w:tblGrid>
      <w:tr w:rsidR="0033785B" w:rsidRPr="0033785B" w:rsidTr="002D2D05">
        <w:trPr>
          <w:jc w:val="center"/>
        </w:trPr>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411B4D">
              <w:tc>
                <w:tcPr>
                  <w:tcW w:w="817"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Зона</w:t>
                  </w:r>
                </w:p>
              </w:tc>
              <w:tc>
                <w:tcPr>
                  <w:tcW w:w="1877"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shd w:val="clear" w:color="auto" w:fill="F2F2F2" w:themeFill="background1" w:themeFillShade="F2"/>
                </w:tcPr>
                <w:p w:rsidR="0033785B" w:rsidRPr="00285BBF" w:rsidRDefault="0033785B" w:rsidP="0033785B">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shd w:val="clear" w:color="auto" w:fill="F2F2F2" w:themeFill="background1" w:themeFillShade="F2"/>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w:t>
                  </w:r>
                  <w:r w:rsidRPr="0033785B">
                    <w:rPr>
                      <w:rFonts w:ascii="Times New Roman" w:hAnsi="Times New Roman"/>
                      <w:sz w:val="24"/>
                      <w:szCs w:val="24"/>
                    </w:rPr>
                    <w:lastRenderedPageBreak/>
                    <w:t>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6A606C">
                  <w:pPr>
                    <w:spacing w:after="0" w:line="240" w:lineRule="auto"/>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8152B1">
            <w:pPr>
              <w:spacing w:before="120" w:after="0"/>
              <w:ind w:firstLine="539"/>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8152B1">
            <w:pPr>
              <w:spacing w:after="0"/>
              <w:ind w:firstLine="539"/>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8152B1">
            <w:pPr>
              <w:spacing w:after="0"/>
              <w:ind w:firstLine="539"/>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p w:rsidR="005977A6" w:rsidRDefault="005977A6">
      <w:r>
        <w:rPr>
          <w:b/>
          <w:bCs/>
        </w:rPr>
        <w:br w:type="page"/>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rsidTr="00BC6AEC">
        <w:trPr>
          <w:jc w:val="center"/>
        </w:trPr>
        <w:tc>
          <w:tcPr>
            <w:tcW w:w="10666" w:type="dxa"/>
            <w:tcBorders>
              <w:top w:val="nil"/>
              <w:left w:val="nil"/>
              <w:right w:val="nil"/>
            </w:tcBorders>
            <w:vAlign w:val="center"/>
          </w:tcPr>
          <w:p w:rsidR="004E4EB4" w:rsidRPr="004E4EB4" w:rsidRDefault="004E4EB4" w:rsidP="004E4EB4">
            <w:pPr>
              <w:pStyle w:val="3"/>
              <w:rPr>
                <w:sz w:val="24"/>
                <w:szCs w:val="24"/>
              </w:rPr>
            </w:pPr>
            <w:r w:rsidRPr="004E4EB4">
              <w:rPr>
                <w:sz w:val="24"/>
                <w:szCs w:val="24"/>
              </w:rPr>
              <w:lastRenderedPageBreak/>
              <w:t>С-</w:t>
            </w:r>
            <w:r w:rsidRPr="004E4EB4">
              <w:rPr>
                <w:sz w:val="24"/>
                <w:szCs w:val="24"/>
                <w:lang w:val="ru-RU"/>
              </w:rPr>
              <w:t>3</w:t>
            </w:r>
            <w:r w:rsidRPr="004E4EB4">
              <w:rPr>
                <w:sz w:val="24"/>
                <w:szCs w:val="24"/>
              </w:rPr>
              <w:t xml:space="preserve"> – зон</w:t>
            </w:r>
            <w:r w:rsidRPr="004E4EB4">
              <w:rPr>
                <w:sz w:val="24"/>
                <w:szCs w:val="24"/>
                <w:lang w:val="ru-RU"/>
              </w:rPr>
              <w:t xml:space="preserve">а </w:t>
            </w:r>
            <w:r w:rsidR="00DC55C7">
              <w:rPr>
                <w:sz w:val="24"/>
                <w:szCs w:val="24"/>
                <w:lang w:val="ru-RU"/>
              </w:rPr>
              <w:t>размещения садово-дачных участков</w:t>
            </w:r>
          </w:p>
          <w:p w:rsidR="004E4EB4" w:rsidRPr="004E4EB4" w:rsidRDefault="004E4EB4" w:rsidP="00BC6AEC">
            <w:pPr>
              <w:pStyle w:val="3"/>
              <w:jc w:val="center"/>
              <w:rPr>
                <w:sz w:val="24"/>
                <w:szCs w:val="24"/>
              </w:rPr>
            </w:pPr>
            <w:r w:rsidRPr="004E4EB4">
              <w:rPr>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4E4EB4" w:rsidRPr="004E4EB4" w:rsidTr="002D2D05">
              <w:trPr>
                <w:jc w:val="center"/>
              </w:trPr>
              <w:tc>
                <w:tcPr>
                  <w:tcW w:w="817" w:type="dxa"/>
                </w:tcPr>
                <w:p w:rsidR="004E4EB4" w:rsidRPr="004E4EB4" w:rsidRDefault="004E4EB4" w:rsidP="004E4EB4">
                  <w:pPr>
                    <w:pStyle w:val="3"/>
                    <w:rPr>
                      <w:b w:val="0"/>
                      <w:sz w:val="24"/>
                      <w:szCs w:val="24"/>
                    </w:rPr>
                  </w:pPr>
                  <w:r w:rsidRPr="004E4EB4">
                    <w:rPr>
                      <w:b w:val="0"/>
                      <w:sz w:val="24"/>
                      <w:szCs w:val="24"/>
                    </w:rPr>
                    <w:t>Зона</w:t>
                  </w:r>
                </w:p>
              </w:tc>
              <w:tc>
                <w:tcPr>
                  <w:tcW w:w="1877" w:type="dxa"/>
                </w:tcPr>
                <w:p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rsidR="004E4EB4" w:rsidRPr="004E4EB4" w:rsidRDefault="004E4EB4" w:rsidP="004E4EB4">
                  <w:pPr>
                    <w:pStyle w:val="3"/>
                    <w:rPr>
                      <w:b w:val="0"/>
                      <w:sz w:val="24"/>
                      <w:szCs w:val="24"/>
                    </w:rPr>
                  </w:pPr>
                  <w:r w:rsidRPr="004E4EB4">
                    <w:rPr>
                      <w:b w:val="0"/>
                      <w:sz w:val="24"/>
                      <w:szCs w:val="24"/>
                    </w:rPr>
                    <w:t>Условно разрешенные  виды разрешенного использования</w:t>
                  </w:r>
                </w:p>
              </w:tc>
              <w:tc>
                <w:tcPr>
                  <w:tcW w:w="1418" w:type="dxa"/>
                </w:tcPr>
                <w:p w:rsidR="004E4EB4" w:rsidRPr="004E4EB4" w:rsidRDefault="004E4EB4" w:rsidP="004E4EB4">
                  <w:pPr>
                    <w:pStyle w:val="3"/>
                    <w:rPr>
                      <w:b w:val="0"/>
                      <w:sz w:val="24"/>
                      <w:szCs w:val="24"/>
                    </w:rPr>
                  </w:pPr>
                  <w:r w:rsidRPr="004E4EB4">
                    <w:rPr>
                      <w:b w:val="0"/>
                      <w:sz w:val="24"/>
                      <w:szCs w:val="24"/>
                    </w:rPr>
                    <w:t>Вспомогательные виды разрешенного использования</w:t>
                  </w:r>
                </w:p>
              </w:tc>
              <w:tc>
                <w:tcPr>
                  <w:tcW w:w="1100" w:type="dxa"/>
                </w:tcPr>
                <w:p w:rsidR="004E4EB4" w:rsidRPr="004E4EB4" w:rsidRDefault="004E4EB4" w:rsidP="004E4EB4">
                  <w:pPr>
                    <w:pStyle w:val="3"/>
                    <w:rPr>
                      <w:b w:val="0"/>
                      <w:sz w:val="24"/>
                      <w:szCs w:val="24"/>
                    </w:rPr>
                  </w:pPr>
                  <w:r w:rsidRPr="004E4EB4">
                    <w:rPr>
                      <w:b w:val="0"/>
                      <w:sz w:val="24"/>
                      <w:szCs w:val="24"/>
                    </w:rPr>
                    <w:t>Минимальная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1026" w:type="dxa"/>
                </w:tcPr>
                <w:p w:rsidR="004E4EB4" w:rsidRPr="004E4EB4" w:rsidRDefault="004E4EB4" w:rsidP="004E4EB4">
                  <w:pPr>
                    <w:pStyle w:val="3"/>
                    <w:rPr>
                      <w:b w:val="0"/>
                      <w:sz w:val="24"/>
                      <w:szCs w:val="24"/>
                    </w:rPr>
                  </w:pPr>
                  <w:r w:rsidRPr="004E4EB4">
                    <w:rPr>
                      <w:b w:val="0"/>
                      <w:sz w:val="24"/>
                      <w:szCs w:val="24"/>
                    </w:rPr>
                    <w:t>Максимальная площадь ЗУ,</w:t>
                  </w:r>
                </w:p>
                <w:p w:rsidR="004E4EB4" w:rsidRPr="004E4EB4" w:rsidRDefault="004E4EB4" w:rsidP="004E4EB4">
                  <w:pPr>
                    <w:pStyle w:val="3"/>
                    <w:rPr>
                      <w:b w:val="0"/>
                      <w:sz w:val="24"/>
                      <w:szCs w:val="24"/>
                    </w:rPr>
                  </w:pPr>
                  <w:r w:rsidRPr="004E4EB4">
                    <w:rPr>
                      <w:b w:val="0"/>
                      <w:sz w:val="24"/>
                      <w:szCs w:val="24"/>
                    </w:rPr>
                    <w:t>(га)</w:t>
                  </w:r>
                </w:p>
              </w:tc>
              <w:tc>
                <w:tcPr>
                  <w:tcW w:w="992" w:type="dxa"/>
                </w:tcPr>
                <w:p w:rsidR="004E4EB4" w:rsidRPr="004E4EB4" w:rsidRDefault="004E4EB4" w:rsidP="004E4EB4">
                  <w:pPr>
                    <w:pStyle w:val="3"/>
                    <w:rPr>
                      <w:b w:val="0"/>
                      <w:sz w:val="24"/>
                      <w:szCs w:val="24"/>
                    </w:rPr>
                  </w:pPr>
                  <w:proofErr w:type="spellStart"/>
                  <w:r w:rsidRPr="004E4EB4">
                    <w:rPr>
                      <w:b w:val="0"/>
                      <w:sz w:val="24"/>
                      <w:szCs w:val="24"/>
                    </w:rPr>
                    <w:t>Миним</w:t>
                  </w:r>
                  <w:proofErr w:type="spellEnd"/>
                  <w:r w:rsidRPr="004E4EB4">
                    <w:rPr>
                      <w:b w:val="0"/>
                      <w:sz w:val="24"/>
                      <w:szCs w:val="24"/>
                    </w:rPr>
                    <w:t>. отступ от границ ЗУ в целях определения мест допустимого размещения ЗСС, (м)</w:t>
                  </w:r>
                </w:p>
              </w:tc>
              <w:tc>
                <w:tcPr>
                  <w:tcW w:w="1014" w:type="dxa"/>
                </w:tcPr>
                <w:p w:rsidR="004E4EB4" w:rsidRPr="004E4EB4" w:rsidRDefault="004E4EB4" w:rsidP="004E4EB4">
                  <w:pPr>
                    <w:pStyle w:val="3"/>
                    <w:rPr>
                      <w:b w:val="0"/>
                      <w:sz w:val="24"/>
                      <w:szCs w:val="24"/>
                    </w:rPr>
                  </w:pPr>
                  <w:r w:rsidRPr="004E4EB4">
                    <w:rPr>
                      <w:b w:val="0"/>
                      <w:sz w:val="24"/>
                      <w:szCs w:val="24"/>
                    </w:rPr>
                    <w:t>Предельная</w:t>
                  </w:r>
                </w:p>
                <w:p w:rsidR="004E4EB4" w:rsidRPr="004E4EB4" w:rsidRDefault="004E4EB4" w:rsidP="004E4EB4">
                  <w:pPr>
                    <w:pStyle w:val="3"/>
                    <w:rPr>
                      <w:b w:val="0"/>
                      <w:sz w:val="24"/>
                      <w:szCs w:val="24"/>
                    </w:rPr>
                  </w:pPr>
                  <w:r w:rsidRPr="004E4EB4">
                    <w:rPr>
                      <w:b w:val="0"/>
                      <w:sz w:val="24"/>
                      <w:szCs w:val="24"/>
                    </w:rPr>
                    <w:t>высота ЗСС, м</w:t>
                  </w:r>
                </w:p>
              </w:tc>
              <w:tc>
                <w:tcPr>
                  <w:tcW w:w="992" w:type="dxa"/>
                </w:tcPr>
                <w:p w:rsidR="004E4EB4" w:rsidRPr="004E4EB4" w:rsidRDefault="004E4EB4" w:rsidP="004E4EB4">
                  <w:pPr>
                    <w:pStyle w:val="3"/>
                    <w:rPr>
                      <w:b w:val="0"/>
                      <w:sz w:val="24"/>
                      <w:szCs w:val="24"/>
                    </w:rPr>
                  </w:pPr>
                  <w:r w:rsidRPr="004E4EB4">
                    <w:rPr>
                      <w:b w:val="0"/>
                      <w:sz w:val="24"/>
                      <w:szCs w:val="24"/>
                    </w:rPr>
                    <w:t>Максимальный процент застройки ЗСС,</w:t>
                  </w:r>
                </w:p>
                <w:p w:rsidR="004E4EB4" w:rsidRPr="004E4EB4" w:rsidRDefault="004E4EB4" w:rsidP="004E4EB4">
                  <w:pPr>
                    <w:pStyle w:val="3"/>
                    <w:rPr>
                      <w:b w:val="0"/>
                      <w:sz w:val="24"/>
                      <w:szCs w:val="24"/>
                    </w:rPr>
                  </w:pPr>
                  <w:r w:rsidRPr="004E4EB4">
                    <w:rPr>
                      <w:b w:val="0"/>
                      <w:sz w:val="24"/>
                      <w:szCs w:val="24"/>
                    </w:rPr>
                    <w:t>(%)</w:t>
                  </w:r>
                </w:p>
              </w:tc>
            </w:tr>
            <w:tr w:rsidR="004E4EB4" w:rsidRPr="004E4EB4" w:rsidTr="002D2D05">
              <w:trPr>
                <w:jc w:val="center"/>
              </w:trPr>
              <w:tc>
                <w:tcPr>
                  <w:tcW w:w="817" w:type="dxa"/>
                  <w:vMerge w:val="restart"/>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restart"/>
                  <w:vAlign w:val="center"/>
                </w:tcPr>
                <w:p w:rsidR="004E4EB4" w:rsidRPr="004E4EB4" w:rsidRDefault="004E4EB4" w:rsidP="004E4EB4">
                  <w:pPr>
                    <w:pStyle w:val="3"/>
                    <w:rPr>
                      <w:b w:val="0"/>
                      <w:sz w:val="24"/>
                      <w:szCs w:val="24"/>
                    </w:rPr>
                  </w:pPr>
                </w:p>
              </w:tc>
              <w:tc>
                <w:tcPr>
                  <w:tcW w:w="1418" w:type="dxa"/>
                  <w:vMerge w:val="restart"/>
                </w:tcPr>
                <w:p w:rsidR="004E4EB4" w:rsidRPr="004E4EB4" w:rsidRDefault="004E4EB4" w:rsidP="004E4EB4">
                  <w:pPr>
                    <w:pStyle w:val="3"/>
                    <w:rPr>
                      <w:b w:val="0"/>
                      <w:sz w:val="24"/>
                      <w:szCs w:val="24"/>
                    </w:rPr>
                  </w:pPr>
                </w:p>
              </w:tc>
              <w:tc>
                <w:tcPr>
                  <w:tcW w:w="1100" w:type="dxa"/>
                  <w:vMerge w:val="restart"/>
                  <w:vAlign w:val="center"/>
                </w:tcPr>
                <w:p w:rsidR="004E4EB4" w:rsidRPr="004E4EB4" w:rsidRDefault="004E4EB4" w:rsidP="004E4EB4">
                  <w:pPr>
                    <w:pStyle w:val="3"/>
                    <w:rPr>
                      <w:b w:val="0"/>
                      <w:sz w:val="24"/>
                      <w:szCs w:val="24"/>
                    </w:rPr>
                  </w:pPr>
                </w:p>
              </w:tc>
              <w:tc>
                <w:tcPr>
                  <w:tcW w:w="1026" w:type="dxa"/>
                  <w:vMerge w:val="restart"/>
                  <w:vAlign w:val="center"/>
                </w:tcPr>
                <w:p w:rsidR="004E4EB4" w:rsidRPr="004E4EB4" w:rsidRDefault="004E4EB4" w:rsidP="004E4EB4">
                  <w:pPr>
                    <w:pStyle w:val="3"/>
                    <w:rPr>
                      <w:b w:val="0"/>
                      <w:sz w:val="24"/>
                      <w:szCs w:val="24"/>
                    </w:rPr>
                  </w:pPr>
                </w:p>
              </w:tc>
              <w:tc>
                <w:tcPr>
                  <w:tcW w:w="992" w:type="dxa"/>
                  <w:vMerge w:val="restart"/>
                  <w:vAlign w:val="center"/>
                </w:tcPr>
                <w:p w:rsidR="004E4EB4" w:rsidRPr="004E4EB4" w:rsidRDefault="004E4EB4" w:rsidP="004E4EB4">
                  <w:pPr>
                    <w:pStyle w:val="3"/>
                    <w:rPr>
                      <w:b w:val="0"/>
                      <w:sz w:val="24"/>
                      <w:szCs w:val="24"/>
                    </w:rPr>
                  </w:pPr>
                </w:p>
              </w:tc>
              <w:tc>
                <w:tcPr>
                  <w:tcW w:w="1014" w:type="dxa"/>
                  <w:vMerge w:val="restart"/>
                  <w:vAlign w:val="center"/>
                </w:tcPr>
                <w:p w:rsidR="004E4EB4" w:rsidRPr="004E4EB4" w:rsidRDefault="004E4EB4" w:rsidP="004E4EB4">
                  <w:pPr>
                    <w:pStyle w:val="3"/>
                    <w:rPr>
                      <w:b w:val="0"/>
                      <w:sz w:val="24"/>
                      <w:szCs w:val="24"/>
                    </w:rPr>
                  </w:pPr>
                </w:p>
              </w:tc>
              <w:tc>
                <w:tcPr>
                  <w:tcW w:w="992" w:type="dxa"/>
                  <w:vMerge w:val="restart"/>
                  <w:vAlign w:val="center"/>
                </w:tcPr>
                <w:p w:rsidR="004E4EB4" w:rsidRPr="004E4EB4" w:rsidRDefault="004E4EB4" w:rsidP="004E4EB4">
                  <w:pPr>
                    <w:pStyle w:val="3"/>
                    <w:rPr>
                      <w:b w:val="0"/>
                      <w:sz w:val="24"/>
                      <w:szCs w:val="24"/>
                    </w:rPr>
                  </w:pPr>
                </w:p>
              </w:tc>
            </w:tr>
            <w:tr w:rsidR="0092495E" w:rsidRPr="004E4EB4" w:rsidTr="002D2D05">
              <w:trPr>
                <w:jc w:val="center"/>
              </w:trPr>
              <w:tc>
                <w:tcPr>
                  <w:tcW w:w="817" w:type="dxa"/>
                  <w:vMerge/>
                  <w:vAlign w:val="center"/>
                </w:tcPr>
                <w:p w:rsidR="0092495E" w:rsidRPr="004E4EB4" w:rsidRDefault="0092495E" w:rsidP="004E4EB4">
                  <w:pPr>
                    <w:pStyle w:val="3"/>
                    <w:rPr>
                      <w:b w:val="0"/>
                      <w:sz w:val="24"/>
                      <w:szCs w:val="24"/>
                    </w:rPr>
                  </w:pPr>
                </w:p>
              </w:tc>
              <w:tc>
                <w:tcPr>
                  <w:tcW w:w="1877" w:type="dxa"/>
                </w:tcPr>
                <w:p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rsidR="0092495E" w:rsidRPr="004E4EB4" w:rsidRDefault="0092495E" w:rsidP="004E4EB4">
                  <w:pPr>
                    <w:pStyle w:val="3"/>
                    <w:rPr>
                      <w:b w:val="0"/>
                      <w:sz w:val="24"/>
                      <w:szCs w:val="24"/>
                    </w:rPr>
                  </w:pPr>
                </w:p>
              </w:tc>
              <w:tc>
                <w:tcPr>
                  <w:tcW w:w="1418" w:type="dxa"/>
                  <w:vMerge/>
                </w:tcPr>
                <w:p w:rsidR="0092495E" w:rsidRPr="004E4EB4" w:rsidRDefault="0092495E" w:rsidP="004E4EB4">
                  <w:pPr>
                    <w:pStyle w:val="3"/>
                    <w:rPr>
                      <w:b w:val="0"/>
                      <w:sz w:val="24"/>
                      <w:szCs w:val="24"/>
                    </w:rPr>
                  </w:pPr>
                </w:p>
              </w:tc>
              <w:tc>
                <w:tcPr>
                  <w:tcW w:w="1100" w:type="dxa"/>
                  <w:vMerge/>
                  <w:vAlign w:val="center"/>
                </w:tcPr>
                <w:p w:rsidR="0092495E" w:rsidRPr="004E4EB4" w:rsidRDefault="0092495E" w:rsidP="004E4EB4">
                  <w:pPr>
                    <w:pStyle w:val="3"/>
                    <w:rPr>
                      <w:b w:val="0"/>
                      <w:sz w:val="24"/>
                      <w:szCs w:val="24"/>
                    </w:rPr>
                  </w:pPr>
                </w:p>
              </w:tc>
              <w:tc>
                <w:tcPr>
                  <w:tcW w:w="1026"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c>
                <w:tcPr>
                  <w:tcW w:w="1014"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r>
            <w:tr w:rsidR="004E4EB4" w:rsidRPr="004E4EB4" w:rsidTr="002D2D05">
              <w:trPr>
                <w:jc w:val="center"/>
              </w:trPr>
              <w:tc>
                <w:tcPr>
                  <w:tcW w:w="2694" w:type="dxa"/>
                  <w:gridSpan w:val="2"/>
                </w:tcPr>
                <w:p w:rsidR="004E4EB4" w:rsidRPr="004E4EB4" w:rsidRDefault="004E4EB4" w:rsidP="004E4EB4">
                  <w:pPr>
                    <w:pStyle w:val="3"/>
                    <w:rPr>
                      <w:b w:val="0"/>
                      <w:sz w:val="24"/>
                      <w:szCs w:val="24"/>
                    </w:rPr>
                  </w:pPr>
                  <w:r w:rsidRPr="004E4EB4">
                    <w:rPr>
                      <w:b w:val="0"/>
                      <w:sz w:val="24"/>
                      <w:szCs w:val="24"/>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tc>
              <w:tc>
                <w:tcPr>
                  <w:tcW w:w="7796" w:type="dxa"/>
                  <w:gridSpan w:val="7"/>
                  <w:vAlign w:val="center"/>
                </w:tcPr>
                <w:p w:rsidR="0092495E" w:rsidRPr="00266E9A" w:rsidRDefault="0092495E" w:rsidP="006A606C">
                  <w:pPr>
                    <w:widowControl w:val="0"/>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color w:val="000000"/>
                      <w:sz w:val="24"/>
                      <w:szCs w:val="24"/>
                    </w:rPr>
                    <w:t xml:space="preserve">В зоне  </w:t>
                  </w:r>
                  <w:r>
                    <w:rPr>
                      <w:rFonts w:ascii="Times New Roman" w:hAnsi="Times New Roman"/>
                      <w:sz w:val="24"/>
                      <w:szCs w:val="24"/>
                    </w:rPr>
                    <w:t>С-3:</w:t>
                  </w:r>
                </w:p>
                <w:p w:rsidR="0092495E" w:rsidRPr="00266E9A" w:rsidRDefault="0092495E" w:rsidP="006A606C">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rsidR="004E4EB4"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Default="006A606C" w:rsidP="0092495E">
                  <w:pPr>
                    <w:autoSpaceDE w:val="0"/>
                    <w:autoSpaceDN w:val="0"/>
                    <w:adjustRightInd w:val="0"/>
                    <w:spacing w:after="0" w:line="240" w:lineRule="auto"/>
                    <w:jc w:val="both"/>
                    <w:rPr>
                      <w:rFonts w:ascii="Times New Roman" w:hAnsi="Times New Roman"/>
                      <w:sz w:val="24"/>
                      <w:szCs w:val="24"/>
                    </w:rPr>
                  </w:pPr>
                </w:p>
                <w:p w:rsidR="006A606C" w:rsidRPr="0092495E" w:rsidRDefault="006A606C" w:rsidP="0092495E">
                  <w:pPr>
                    <w:autoSpaceDE w:val="0"/>
                    <w:autoSpaceDN w:val="0"/>
                    <w:adjustRightInd w:val="0"/>
                    <w:spacing w:after="0" w:line="240" w:lineRule="auto"/>
                    <w:jc w:val="both"/>
                    <w:rPr>
                      <w:rFonts w:ascii="Times New Roman" w:hAnsi="Times New Roman"/>
                      <w:sz w:val="24"/>
                      <w:szCs w:val="24"/>
                    </w:rPr>
                  </w:pPr>
                </w:p>
              </w:tc>
            </w:tr>
          </w:tbl>
          <w:p w:rsidR="004E4EB4" w:rsidRPr="004E4EB4" w:rsidRDefault="004E4EB4" w:rsidP="004E4EB4">
            <w:pPr>
              <w:pStyle w:val="3"/>
            </w:pPr>
          </w:p>
        </w:tc>
      </w:tr>
    </w:tbl>
    <w:p w:rsidR="004E4EB4" w:rsidRPr="00643C7F" w:rsidRDefault="004E4EB4" w:rsidP="00643C7F">
      <w:pPr>
        <w:spacing w:after="0" w:line="360" w:lineRule="auto"/>
        <w:rPr>
          <w:rFonts w:ascii="Times New Roman" w:hAnsi="Times New Roman"/>
          <w:sz w:val="24"/>
          <w:szCs w:val="24"/>
        </w:rPr>
      </w:pPr>
      <w:r w:rsidRPr="00643C7F">
        <w:rPr>
          <w:rFonts w:ascii="Times New Roman" w:hAnsi="Times New Roman"/>
          <w:sz w:val="24"/>
          <w:szCs w:val="24"/>
        </w:rPr>
        <w:t>ЗУ – земельный участок;</w:t>
      </w:r>
    </w:p>
    <w:p w:rsidR="004E4EB4" w:rsidRPr="00643C7F" w:rsidRDefault="004E4EB4" w:rsidP="00643C7F">
      <w:pPr>
        <w:spacing w:after="0" w:line="360" w:lineRule="auto"/>
        <w:rPr>
          <w:rFonts w:ascii="Times New Roman" w:hAnsi="Times New Roman"/>
          <w:sz w:val="24"/>
          <w:szCs w:val="24"/>
        </w:rPr>
      </w:pPr>
      <w:r w:rsidRPr="00643C7F">
        <w:rPr>
          <w:rFonts w:ascii="Times New Roman" w:hAnsi="Times New Roman"/>
          <w:sz w:val="24"/>
          <w:szCs w:val="24"/>
        </w:rPr>
        <w:t>ЗСС – здания, строения, сооружения.</w:t>
      </w:r>
    </w:p>
    <w:p w:rsidR="002814F4" w:rsidRPr="00643C7F" w:rsidRDefault="004E4EB4" w:rsidP="00643C7F">
      <w:pPr>
        <w:spacing w:after="0" w:line="360" w:lineRule="auto"/>
        <w:rPr>
          <w:rFonts w:ascii="Times New Roman" w:hAnsi="Times New Roman"/>
          <w:sz w:val="24"/>
          <w:szCs w:val="24"/>
        </w:rPr>
      </w:pPr>
      <w:r w:rsidRPr="00643C7F">
        <w:rPr>
          <w:rFonts w:ascii="Times New Roman" w:hAnsi="Times New Roman"/>
          <w:sz w:val="24"/>
          <w:szCs w:val="24"/>
        </w:rPr>
        <w:t xml:space="preserve">*- действие градостроительного регламента не распространяется.    </w:t>
      </w: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rsidTr="004E4EB4">
        <w:tc>
          <w:tcPr>
            <w:tcW w:w="10132" w:type="dxa"/>
            <w:tcBorders>
              <w:top w:val="nil"/>
              <w:left w:val="nil"/>
              <w:bottom w:val="nil"/>
              <w:right w:val="nil"/>
            </w:tcBorders>
            <w:vAlign w:val="center"/>
          </w:tcPr>
          <w:p w:rsidR="0001422D" w:rsidRDefault="0001422D" w:rsidP="0001422D">
            <w:pPr>
              <w:spacing w:after="0" w:line="240" w:lineRule="auto"/>
              <w:ind w:firstLine="709"/>
              <w:jc w:val="both"/>
              <w:rPr>
                <w:rFonts w:ascii="Times New Roman" w:hAnsi="Times New Roman"/>
                <w:b/>
                <w:sz w:val="24"/>
                <w:szCs w:val="24"/>
              </w:rPr>
            </w:pPr>
          </w:p>
          <w:p w:rsidR="0001422D" w:rsidRPr="00AD7F13" w:rsidRDefault="0001422D" w:rsidP="00F82A46">
            <w:pPr>
              <w:keepNext/>
              <w:spacing w:line="240" w:lineRule="auto"/>
              <w:ind w:left="720"/>
              <w:rPr>
                <w:rFonts w:ascii="Times New Roman" w:hAnsi="Times New Roman"/>
                <w:b/>
                <w:bCs/>
                <w:sz w:val="24"/>
                <w:szCs w:val="24"/>
                <w:lang w:eastAsia="ru-RU"/>
              </w:rPr>
            </w:pPr>
          </w:p>
        </w:tc>
      </w:tr>
    </w:tbl>
    <w:p w:rsidR="00AB720F" w:rsidRPr="00FC40B0" w:rsidRDefault="00AB720F" w:rsidP="00FC40B0">
      <w:pPr>
        <w:pStyle w:val="4"/>
        <w:spacing w:line="360" w:lineRule="auto"/>
        <w:rPr>
          <w:rFonts w:ascii="Times New Roman" w:hAnsi="Times New Roman"/>
          <w:i w:val="0"/>
          <w:color w:val="auto"/>
          <w:sz w:val="24"/>
          <w:szCs w:val="24"/>
        </w:rPr>
      </w:pPr>
      <w:bookmarkStart w:id="78" w:name="_Toc167255718"/>
      <w:r w:rsidRPr="00FC40B0">
        <w:rPr>
          <w:rFonts w:ascii="Times New Roman" w:hAnsi="Times New Roman"/>
          <w:i w:val="0"/>
          <w:color w:val="auto"/>
          <w:sz w:val="24"/>
          <w:szCs w:val="24"/>
        </w:rPr>
        <w:lastRenderedPageBreak/>
        <w:t>Статья 27.</w:t>
      </w:r>
      <w:r w:rsidR="00FC40B0" w:rsidRPr="00FC40B0">
        <w:rPr>
          <w:rFonts w:ascii="Times New Roman" w:hAnsi="Times New Roman"/>
          <w:i w:val="0"/>
          <w:color w:val="auto"/>
          <w:sz w:val="24"/>
          <w:szCs w:val="24"/>
        </w:rPr>
        <w:t>5</w:t>
      </w:r>
      <w:r w:rsidRPr="00FC40B0">
        <w:rPr>
          <w:rFonts w:ascii="Times New Roman" w:hAnsi="Times New Roman"/>
          <w:i w:val="0"/>
          <w:color w:val="auto"/>
          <w:sz w:val="24"/>
          <w:szCs w:val="24"/>
        </w:rPr>
        <w:t> Зона рекреационного назначения</w:t>
      </w:r>
      <w:bookmarkEnd w:id="78"/>
      <w:r w:rsidR="00FC40B0" w:rsidRPr="00FC40B0">
        <w:rPr>
          <w:rFonts w:ascii="Times New Roman" w:hAnsi="Times New Roman"/>
          <w:i w:val="0"/>
          <w:color w:val="auto"/>
          <w:sz w:val="24"/>
          <w:szCs w:val="24"/>
        </w:rPr>
        <w:t>:</w:t>
      </w: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AB720F" w:rsidRPr="00AB720F" w:rsidTr="00F92343">
        <w:tc>
          <w:tcPr>
            <w:tcW w:w="10832" w:type="dxa"/>
            <w:tcBorders>
              <w:top w:val="nil"/>
              <w:left w:val="nil"/>
              <w:bottom w:val="nil"/>
              <w:right w:val="nil"/>
            </w:tcBorders>
            <w:vAlign w:val="center"/>
          </w:tcPr>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lastRenderedPageBreak/>
              <w:t>Р-2 - зона водных объектов (пруды, озера, водохранилища, пляжи).</w:t>
            </w:r>
          </w:p>
          <w:p w:rsidR="00AB720F" w:rsidRPr="00AB720F" w:rsidRDefault="00AB720F" w:rsidP="00A612C8">
            <w:pPr>
              <w:keepNext/>
              <w:spacing w:line="240" w:lineRule="auto"/>
              <w:ind w:left="720"/>
              <w:jc w:val="center"/>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Таблица предельных (максимальных и (или) минимальных) размеров ЗУ и параметров разрешенного строительства, реконструкции ОКС</w:t>
            </w:r>
          </w:p>
          <w:tbl>
            <w:tblPr>
              <w:tblW w:w="10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699"/>
              <w:gridCol w:w="1537"/>
              <w:gridCol w:w="1777"/>
              <w:gridCol w:w="795"/>
              <w:gridCol w:w="830"/>
              <w:gridCol w:w="992"/>
              <w:gridCol w:w="1014"/>
              <w:gridCol w:w="6"/>
              <w:gridCol w:w="1134"/>
            </w:tblGrid>
            <w:tr w:rsidR="00AB720F" w:rsidRPr="00AB720F" w:rsidTr="00FC40B0">
              <w:trPr>
                <w:jc w:val="right"/>
              </w:trPr>
              <w:tc>
                <w:tcPr>
                  <w:tcW w:w="794"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Зона</w:t>
                  </w:r>
                </w:p>
              </w:tc>
              <w:tc>
                <w:tcPr>
                  <w:tcW w:w="1699"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Основные виды разрешенного использования</w:t>
                  </w:r>
                </w:p>
              </w:tc>
              <w:tc>
                <w:tcPr>
                  <w:tcW w:w="1537"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Условно разрешенные  виды разрешенного использования</w:t>
                  </w:r>
                </w:p>
              </w:tc>
              <w:tc>
                <w:tcPr>
                  <w:tcW w:w="1777"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Вспомогательные виды разрешенного использования</w:t>
                  </w:r>
                </w:p>
              </w:tc>
              <w:tc>
                <w:tcPr>
                  <w:tcW w:w="795"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Минимальная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830"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Максимальная площадь ЗУ,</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(га)</w:t>
                  </w:r>
                </w:p>
              </w:tc>
              <w:tc>
                <w:tcPr>
                  <w:tcW w:w="992" w:type="dxa"/>
                  <w:shd w:val="clear" w:color="auto" w:fill="F2F2F2" w:themeFill="background1" w:themeFillShade="F2"/>
                </w:tcPr>
                <w:p w:rsidR="00AB720F" w:rsidRPr="00AB720F" w:rsidRDefault="00AB720F" w:rsidP="00AB720F">
                  <w:pPr>
                    <w:rPr>
                      <w:rFonts w:ascii="Times New Roman" w:hAnsi="Times New Roman"/>
                      <w:sz w:val="20"/>
                      <w:szCs w:val="20"/>
                    </w:rPr>
                  </w:pPr>
                  <w:proofErr w:type="spellStart"/>
                  <w:r w:rsidRPr="00AB720F">
                    <w:rPr>
                      <w:rFonts w:ascii="Times New Roman" w:hAnsi="Times New Roman"/>
                      <w:sz w:val="20"/>
                      <w:szCs w:val="20"/>
                    </w:rPr>
                    <w:t>Миним</w:t>
                  </w:r>
                  <w:proofErr w:type="spellEnd"/>
                  <w:r w:rsidRPr="00AB720F">
                    <w:rPr>
                      <w:rFonts w:ascii="Times New Roman" w:hAnsi="Times New Roman"/>
                      <w:sz w:val="20"/>
                      <w:szCs w:val="20"/>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Предельная</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высота ЗСС, м</w:t>
                  </w:r>
                </w:p>
              </w:tc>
              <w:tc>
                <w:tcPr>
                  <w:tcW w:w="1140" w:type="dxa"/>
                  <w:gridSpan w:val="2"/>
                  <w:shd w:val="clear" w:color="auto" w:fill="F2F2F2" w:themeFill="background1" w:themeFillShade="F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Максимальный процент застройки ЗСС,</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tc>
            </w:tr>
            <w:tr w:rsidR="00B342F0" w:rsidRPr="00AB720F" w:rsidTr="00FC40B0">
              <w:trPr>
                <w:jc w:val="right"/>
              </w:trPr>
              <w:tc>
                <w:tcPr>
                  <w:tcW w:w="794" w:type="dxa"/>
                  <w:vMerge w:val="restart"/>
                  <w:vAlign w:val="center"/>
                </w:tcPr>
                <w:p w:rsidR="008A21F9" w:rsidRPr="008A21F9" w:rsidRDefault="00B342F0" w:rsidP="00AB720F">
                  <w:pPr>
                    <w:rPr>
                      <w:rFonts w:ascii="Times New Roman" w:hAnsi="Times New Roman"/>
                    </w:rPr>
                  </w:pPr>
                  <w:r w:rsidRPr="008A21F9">
                    <w:rPr>
                      <w:rFonts w:ascii="Times New Roman" w:hAnsi="Times New Roman"/>
                    </w:rPr>
                    <w:t>Р-2</w:t>
                  </w:r>
                </w:p>
                <w:p w:rsidR="00B342F0" w:rsidRPr="008A21F9" w:rsidRDefault="00B342F0" w:rsidP="008A21F9">
                  <w:pPr>
                    <w:rPr>
                      <w:rFonts w:ascii="Times New Roman" w:hAnsi="Times New Roman"/>
                    </w:rPr>
                  </w:pPr>
                </w:p>
              </w:tc>
              <w:tc>
                <w:tcPr>
                  <w:tcW w:w="1699" w:type="dxa"/>
                </w:tcPr>
                <w:p w:rsidR="00B342F0" w:rsidRPr="008A21F9" w:rsidRDefault="00B342F0" w:rsidP="00AB720F">
                  <w:pPr>
                    <w:rPr>
                      <w:rFonts w:ascii="Times New Roman" w:hAnsi="Times New Roman"/>
                    </w:rPr>
                  </w:pPr>
                  <w:r w:rsidRPr="008A21F9">
                    <w:rPr>
                      <w:rFonts w:ascii="Times New Roman" w:hAnsi="Times New Roman"/>
                    </w:rPr>
                    <w:t>Водные объекты (11.0)</w:t>
                  </w:r>
                </w:p>
              </w:tc>
              <w:tc>
                <w:tcPr>
                  <w:tcW w:w="1537" w:type="dxa"/>
                  <w:vMerge w:val="restart"/>
                </w:tcPr>
                <w:p w:rsidR="00B342F0" w:rsidRPr="008A21F9" w:rsidRDefault="00B342F0" w:rsidP="00AB720F">
                  <w:pPr>
                    <w:rPr>
                      <w:rFonts w:ascii="Times New Roman" w:hAnsi="Times New Roman"/>
                    </w:rPr>
                  </w:pPr>
                  <w:r w:rsidRPr="008A21F9">
                    <w:rPr>
                      <w:rFonts w:ascii="Times New Roman" w:hAnsi="Times New Roman"/>
                    </w:rPr>
                    <w:t>-</w:t>
                  </w:r>
                </w:p>
                <w:p w:rsidR="00B342F0" w:rsidRPr="008A21F9" w:rsidRDefault="00B342F0" w:rsidP="00AB720F">
                  <w:pPr>
                    <w:rPr>
                      <w:rFonts w:ascii="Times New Roman" w:hAnsi="Times New Roman"/>
                    </w:rPr>
                  </w:pPr>
                </w:p>
              </w:tc>
              <w:tc>
                <w:tcPr>
                  <w:tcW w:w="1777" w:type="dxa"/>
                  <w:vMerge w:val="restart"/>
                </w:tcPr>
                <w:p w:rsidR="00B342F0" w:rsidRPr="008A21F9" w:rsidRDefault="00B342F0" w:rsidP="00AB720F">
                  <w:pPr>
                    <w:rPr>
                      <w:rFonts w:ascii="Times New Roman" w:hAnsi="Times New Roman"/>
                    </w:rPr>
                  </w:pPr>
                  <w:r w:rsidRPr="008A21F9">
                    <w:rPr>
                      <w:rFonts w:ascii="Times New Roman" w:hAnsi="Times New Roman"/>
                    </w:rPr>
                    <w:t>Автомобильный транспорт (7.2)</w:t>
                  </w:r>
                </w:p>
                <w:p w:rsidR="00B342F0" w:rsidRPr="008A21F9" w:rsidRDefault="00B342F0" w:rsidP="00AB720F">
                  <w:pPr>
                    <w:rPr>
                      <w:rFonts w:ascii="Times New Roman" w:hAnsi="Times New Roman"/>
                    </w:rPr>
                  </w:pPr>
                  <w:r w:rsidRPr="008A21F9">
                    <w:rPr>
                      <w:rFonts w:ascii="Times New Roman" w:hAnsi="Times New Roman"/>
                    </w:rPr>
                    <w:t>Земельные участки (территории) общего пользования (12.0) *</w:t>
                  </w:r>
                </w:p>
              </w:tc>
              <w:tc>
                <w:tcPr>
                  <w:tcW w:w="795" w:type="dxa"/>
                  <w:vMerge w:val="restart"/>
                </w:tcPr>
                <w:p w:rsidR="00B342F0" w:rsidRPr="008A21F9" w:rsidRDefault="00B342F0" w:rsidP="00AB720F">
                  <w:pPr>
                    <w:spacing w:after="0" w:line="240" w:lineRule="auto"/>
                    <w:jc w:val="center"/>
                    <w:rPr>
                      <w:rFonts w:ascii="Times New Roman" w:hAnsi="Times New Roman"/>
                    </w:rPr>
                  </w:pPr>
                  <w:r w:rsidRPr="008A21F9">
                    <w:rPr>
                      <w:rFonts w:ascii="Times New Roman" w:hAnsi="Times New Roman"/>
                    </w:rPr>
                    <w:t>0,2*</w:t>
                  </w:r>
                </w:p>
                <w:p w:rsidR="00B342F0" w:rsidRPr="008A21F9" w:rsidRDefault="00B342F0" w:rsidP="00AB720F">
                  <w:pPr>
                    <w:spacing w:after="0" w:line="240" w:lineRule="auto"/>
                    <w:jc w:val="center"/>
                    <w:rPr>
                      <w:rFonts w:ascii="Times New Roman" w:hAnsi="Times New Roman"/>
                    </w:rPr>
                  </w:pPr>
                </w:p>
                <w:p w:rsidR="00B342F0" w:rsidRPr="008A21F9" w:rsidRDefault="00B342F0" w:rsidP="00AB720F">
                  <w:pPr>
                    <w:spacing w:after="0" w:line="240" w:lineRule="auto"/>
                    <w:jc w:val="center"/>
                    <w:rPr>
                      <w:rFonts w:ascii="Times New Roman" w:hAnsi="Times New Roman"/>
                    </w:rPr>
                  </w:pPr>
                </w:p>
              </w:tc>
              <w:tc>
                <w:tcPr>
                  <w:tcW w:w="830" w:type="dxa"/>
                  <w:vMerge w:val="restart"/>
                </w:tcPr>
                <w:p w:rsidR="00B342F0" w:rsidRPr="008A21F9" w:rsidRDefault="00B342F0" w:rsidP="00AB720F">
                  <w:pPr>
                    <w:spacing w:after="0" w:line="240" w:lineRule="auto"/>
                    <w:jc w:val="center"/>
                    <w:rPr>
                      <w:rFonts w:ascii="Times New Roman" w:hAnsi="Times New Roman"/>
                    </w:rPr>
                  </w:pPr>
                  <w:r w:rsidRPr="008A21F9">
                    <w:rPr>
                      <w:rFonts w:ascii="Times New Roman" w:hAnsi="Times New Roman"/>
                    </w:rPr>
                    <w:t>20*</w:t>
                  </w:r>
                </w:p>
                <w:p w:rsidR="00B342F0" w:rsidRPr="008A21F9" w:rsidRDefault="00B342F0" w:rsidP="00AB720F">
                  <w:pPr>
                    <w:spacing w:after="0" w:line="240" w:lineRule="auto"/>
                    <w:jc w:val="center"/>
                    <w:rPr>
                      <w:rFonts w:ascii="Times New Roman" w:hAnsi="Times New Roman"/>
                    </w:rPr>
                  </w:pPr>
                </w:p>
              </w:tc>
              <w:tc>
                <w:tcPr>
                  <w:tcW w:w="992" w:type="dxa"/>
                  <w:vMerge w:val="restart"/>
                </w:tcPr>
                <w:p w:rsidR="00B342F0" w:rsidRPr="008A21F9" w:rsidRDefault="00B342F0" w:rsidP="00AB720F">
                  <w:pPr>
                    <w:spacing w:after="0" w:line="240" w:lineRule="auto"/>
                    <w:jc w:val="center"/>
                    <w:rPr>
                      <w:rFonts w:ascii="Times New Roman" w:hAnsi="Times New Roman"/>
                    </w:rPr>
                  </w:pPr>
                  <w:r w:rsidRPr="008A21F9">
                    <w:rPr>
                      <w:rFonts w:ascii="Times New Roman" w:hAnsi="Times New Roman"/>
                    </w:rPr>
                    <w:t>1*</w:t>
                  </w:r>
                </w:p>
              </w:tc>
              <w:tc>
                <w:tcPr>
                  <w:tcW w:w="1020" w:type="dxa"/>
                  <w:gridSpan w:val="2"/>
                  <w:vMerge w:val="restart"/>
                </w:tcPr>
                <w:p w:rsidR="00B342F0" w:rsidRPr="008A21F9" w:rsidRDefault="00B342F0" w:rsidP="00AB720F">
                  <w:pPr>
                    <w:spacing w:after="0" w:line="240" w:lineRule="auto"/>
                    <w:jc w:val="center"/>
                    <w:rPr>
                      <w:rFonts w:ascii="Times New Roman" w:hAnsi="Times New Roman"/>
                    </w:rPr>
                  </w:pPr>
                  <w:r w:rsidRPr="008A21F9">
                    <w:rPr>
                      <w:rFonts w:ascii="Times New Roman" w:hAnsi="Times New Roman"/>
                    </w:rPr>
                    <w:t>9*</w:t>
                  </w:r>
                </w:p>
              </w:tc>
              <w:tc>
                <w:tcPr>
                  <w:tcW w:w="1134" w:type="dxa"/>
                  <w:vMerge w:val="restart"/>
                </w:tcPr>
                <w:p w:rsidR="00B342F0" w:rsidRPr="008A21F9" w:rsidRDefault="00B342F0" w:rsidP="00AB720F">
                  <w:pPr>
                    <w:spacing w:after="0" w:line="240" w:lineRule="auto"/>
                    <w:jc w:val="center"/>
                    <w:rPr>
                      <w:rFonts w:ascii="Times New Roman" w:hAnsi="Times New Roman"/>
                    </w:rPr>
                  </w:pPr>
                  <w:r w:rsidRPr="008A21F9">
                    <w:rPr>
                      <w:rFonts w:ascii="Times New Roman" w:hAnsi="Times New Roman"/>
                    </w:rPr>
                    <w:t>Без ограничений</w:t>
                  </w:r>
                </w:p>
              </w:tc>
            </w:tr>
            <w:tr w:rsidR="00B342F0" w:rsidRPr="00AB720F" w:rsidTr="00FC40B0">
              <w:trPr>
                <w:jc w:val="right"/>
              </w:trPr>
              <w:tc>
                <w:tcPr>
                  <w:tcW w:w="794" w:type="dxa"/>
                  <w:vMerge/>
                  <w:vAlign w:val="center"/>
                </w:tcPr>
                <w:p w:rsidR="00B342F0" w:rsidRPr="008A21F9" w:rsidRDefault="00B342F0" w:rsidP="00AB720F">
                  <w:pPr>
                    <w:rPr>
                      <w:rFonts w:ascii="Times New Roman" w:hAnsi="Times New Roman"/>
                    </w:rPr>
                  </w:pPr>
                </w:p>
              </w:tc>
              <w:tc>
                <w:tcPr>
                  <w:tcW w:w="1699" w:type="dxa"/>
                </w:tcPr>
                <w:p w:rsidR="00B342F0" w:rsidRPr="008A21F9" w:rsidRDefault="00B342F0" w:rsidP="00AB720F">
                  <w:pPr>
                    <w:rPr>
                      <w:rFonts w:ascii="Times New Roman" w:hAnsi="Times New Roman"/>
                    </w:rPr>
                  </w:pPr>
                  <w:r w:rsidRPr="008A21F9">
                    <w:rPr>
                      <w:rFonts w:ascii="Times New Roman" w:hAnsi="Times New Roman"/>
                    </w:rPr>
                    <w:t>Общее пользование водными объектами (11.1)</w:t>
                  </w:r>
                </w:p>
              </w:tc>
              <w:tc>
                <w:tcPr>
                  <w:tcW w:w="1537" w:type="dxa"/>
                  <w:vMerge/>
                </w:tcPr>
                <w:p w:rsidR="00B342F0" w:rsidRPr="008A21F9" w:rsidRDefault="00B342F0" w:rsidP="00AB720F">
                  <w:pPr>
                    <w:rPr>
                      <w:rFonts w:ascii="Times New Roman" w:hAnsi="Times New Roman"/>
                    </w:rPr>
                  </w:pPr>
                </w:p>
              </w:tc>
              <w:tc>
                <w:tcPr>
                  <w:tcW w:w="1777" w:type="dxa"/>
                  <w:vMerge/>
                </w:tcPr>
                <w:p w:rsidR="00B342F0" w:rsidRPr="008A21F9" w:rsidRDefault="00B342F0" w:rsidP="00AB720F">
                  <w:pPr>
                    <w:rPr>
                      <w:rFonts w:ascii="Times New Roman" w:hAnsi="Times New Roman"/>
                    </w:rPr>
                  </w:pPr>
                </w:p>
              </w:tc>
              <w:tc>
                <w:tcPr>
                  <w:tcW w:w="795" w:type="dxa"/>
                  <w:vMerge/>
                </w:tcPr>
                <w:p w:rsidR="00B342F0" w:rsidRPr="008A21F9" w:rsidRDefault="00B342F0" w:rsidP="00AB720F">
                  <w:pPr>
                    <w:rPr>
                      <w:rFonts w:ascii="Times New Roman" w:hAnsi="Times New Roman"/>
                    </w:rPr>
                  </w:pPr>
                </w:p>
              </w:tc>
              <w:tc>
                <w:tcPr>
                  <w:tcW w:w="830" w:type="dxa"/>
                  <w:vMerge/>
                </w:tcPr>
                <w:p w:rsidR="00B342F0" w:rsidRPr="008A21F9" w:rsidRDefault="00B342F0" w:rsidP="00AB720F">
                  <w:pPr>
                    <w:rPr>
                      <w:rFonts w:ascii="Times New Roman" w:hAnsi="Times New Roman"/>
                    </w:rPr>
                  </w:pPr>
                </w:p>
              </w:tc>
              <w:tc>
                <w:tcPr>
                  <w:tcW w:w="992" w:type="dxa"/>
                  <w:vMerge/>
                </w:tcPr>
                <w:p w:rsidR="00B342F0" w:rsidRPr="008A21F9" w:rsidRDefault="00B342F0" w:rsidP="00AB720F">
                  <w:pPr>
                    <w:rPr>
                      <w:rFonts w:ascii="Times New Roman" w:hAnsi="Times New Roman"/>
                    </w:rPr>
                  </w:pPr>
                </w:p>
              </w:tc>
              <w:tc>
                <w:tcPr>
                  <w:tcW w:w="1020" w:type="dxa"/>
                  <w:gridSpan w:val="2"/>
                  <w:vMerge/>
                </w:tcPr>
                <w:p w:rsidR="00B342F0" w:rsidRPr="008A21F9" w:rsidRDefault="00B342F0" w:rsidP="00AB720F">
                  <w:pPr>
                    <w:rPr>
                      <w:rFonts w:ascii="Times New Roman" w:hAnsi="Times New Roman"/>
                    </w:rPr>
                  </w:pPr>
                </w:p>
              </w:tc>
              <w:tc>
                <w:tcPr>
                  <w:tcW w:w="1134" w:type="dxa"/>
                  <w:vMerge/>
                </w:tcPr>
                <w:p w:rsidR="00B342F0" w:rsidRPr="008A21F9" w:rsidRDefault="00B342F0" w:rsidP="00AB720F">
                  <w:pPr>
                    <w:rPr>
                      <w:rFonts w:ascii="Times New Roman" w:hAnsi="Times New Roman"/>
                    </w:rPr>
                  </w:pPr>
                </w:p>
              </w:tc>
            </w:tr>
            <w:tr w:rsidR="00B342F0" w:rsidRPr="00AB720F" w:rsidTr="00FC40B0">
              <w:trPr>
                <w:jc w:val="right"/>
              </w:trPr>
              <w:tc>
                <w:tcPr>
                  <w:tcW w:w="794" w:type="dxa"/>
                  <w:vMerge/>
                  <w:vAlign w:val="center"/>
                </w:tcPr>
                <w:p w:rsidR="00B342F0" w:rsidRPr="008A21F9" w:rsidRDefault="00B342F0" w:rsidP="00AB720F">
                  <w:pPr>
                    <w:rPr>
                      <w:rFonts w:ascii="Times New Roman" w:hAnsi="Times New Roman"/>
                    </w:rPr>
                  </w:pPr>
                </w:p>
              </w:tc>
              <w:tc>
                <w:tcPr>
                  <w:tcW w:w="1699" w:type="dxa"/>
                </w:tcPr>
                <w:p w:rsidR="00B342F0" w:rsidRPr="008A21F9" w:rsidRDefault="00B342F0" w:rsidP="00AB720F">
                  <w:pPr>
                    <w:rPr>
                      <w:rFonts w:ascii="Times New Roman" w:hAnsi="Times New Roman"/>
                    </w:rPr>
                  </w:pPr>
                  <w:r w:rsidRPr="008A21F9">
                    <w:rPr>
                      <w:rFonts w:ascii="Times New Roman" w:hAnsi="Times New Roman"/>
                    </w:rPr>
                    <w:t>Гидротехнические сооружения (11.3)</w:t>
                  </w:r>
                </w:p>
              </w:tc>
              <w:tc>
                <w:tcPr>
                  <w:tcW w:w="1537" w:type="dxa"/>
                  <w:vMerge/>
                </w:tcPr>
                <w:p w:rsidR="00B342F0" w:rsidRPr="008A21F9" w:rsidRDefault="00B342F0" w:rsidP="00AB720F">
                  <w:pPr>
                    <w:rPr>
                      <w:rFonts w:ascii="Times New Roman" w:hAnsi="Times New Roman"/>
                    </w:rPr>
                  </w:pPr>
                </w:p>
              </w:tc>
              <w:tc>
                <w:tcPr>
                  <w:tcW w:w="1777" w:type="dxa"/>
                  <w:vMerge/>
                </w:tcPr>
                <w:p w:rsidR="00B342F0" w:rsidRPr="008A21F9" w:rsidRDefault="00B342F0" w:rsidP="00AB720F">
                  <w:pPr>
                    <w:rPr>
                      <w:rFonts w:ascii="Times New Roman" w:hAnsi="Times New Roman"/>
                    </w:rPr>
                  </w:pPr>
                </w:p>
              </w:tc>
              <w:tc>
                <w:tcPr>
                  <w:tcW w:w="795" w:type="dxa"/>
                  <w:vMerge/>
                </w:tcPr>
                <w:p w:rsidR="00B342F0" w:rsidRPr="008A21F9" w:rsidRDefault="00B342F0" w:rsidP="00AB720F">
                  <w:pPr>
                    <w:rPr>
                      <w:rFonts w:ascii="Times New Roman" w:hAnsi="Times New Roman"/>
                    </w:rPr>
                  </w:pPr>
                </w:p>
              </w:tc>
              <w:tc>
                <w:tcPr>
                  <w:tcW w:w="830" w:type="dxa"/>
                  <w:vMerge/>
                </w:tcPr>
                <w:p w:rsidR="00B342F0" w:rsidRPr="008A21F9" w:rsidRDefault="00B342F0" w:rsidP="00AB720F">
                  <w:pPr>
                    <w:rPr>
                      <w:rFonts w:ascii="Times New Roman" w:hAnsi="Times New Roman"/>
                    </w:rPr>
                  </w:pPr>
                </w:p>
              </w:tc>
              <w:tc>
                <w:tcPr>
                  <w:tcW w:w="992" w:type="dxa"/>
                  <w:vMerge/>
                </w:tcPr>
                <w:p w:rsidR="00B342F0" w:rsidRPr="008A21F9" w:rsidRDefault="00B342F0" w:rsidP="00AB720F">
                  <w:pPr>
                    <w:rPr>
                      <w:rFonts w:ascii="Times New Roman" w:hAnsi="Times New Roman"/>
                    </w:rPr>
                  </w:pPr>
                </w:p>
              </w:tc>
              <w:tc>
                <w:tcPr>
                  <w:tcW w:w="1020" w:type="dxa"/>
                  <w:gridSpan w:val="2"/>
                  <w:vMerge/>
                </w:tcPr>
                <w:p w:rsidR="00B342F0" w:rsidRPr="008A21F9" w:rsidRDefault="00B342F0" w:rsidP="00AB720F">
                  <w:pPr>
                    <w:rPr>
                      <w:rFonts w:ascii="Times New Roman" w:hAnsi="Times New Roman"/>
                    </w:rPr>
                  </w:pPr>
                </w:p>
              </w:tc>
              <w:tc>
                <w:tcPr>
                  <w:tcW w:w="1134" w:type="dxa"/>
                  <w:vMerge/>
                </w:tcPr>
                <w:p w:rsidR="00B342F0" w:rsidRPr="008A21F9" w:rsidRDefault="00B342F0" w:rsidP="00AB720F">
                  <w:pPr>
                    <w:rPr>
                      <w:rFonts w:ascii="Times New Roman" w:hAnsi="Times New Roman"/>
                    </w:rPr>
                  </w:pPr>
                </w:p>
              </w:tc>
            </w:tr>
            <w:tr w:rsidR="00B342F0" w:rsidRPr="00AB720F" w:rsidTr="00FC40B0">
              <w:trPr>
                <w:jc w:val="right"/>
              </w:trPr>
              <w:tc>
                <w:tcPr>
                  <w:tcW w:w="794" w:type="dxa"/>
                  <w:vMerge/>
                  <w:vAlign w:val="center"/>
                </w:tcPr>
                <w:p w:rsidR="00B342F0" w:rsidRPr="008A21F9" w:rsidRDefault="00B342F0" w:rsidP="00AB720F">
                  <w:pPr>
                    <w:rPr>
                      <w:rFonts w:ascii="Times New Roman" w:hAnsi="Times New Roman"/>
                    </w:rPr>
                  </w:pPr>
                </w:p>
              </w:tc>
              <w:tc>
                <w:tcPr>
                  <w:tcW w:w="1699" w:type="dxa"/>
                </w:tcPr>
                <w:p w:rsidR="00B342F0" w:rsidRPr="008A21F9" w:rsidRDefault="00B342F0" w:rsidP="00AB720F">
                  <w:pPr>
                    <w:rPr>
                      <w:rFonts w:ascii="Times New Roman" w:hAnsi="Times New Roman"/>
                    </w:rPr>
                  </w:pPr>
                  <w:r w:rsidRPr="008A21F9">
                    <w:rPr>
                      <w:rFonts w:ascii="Times New Roman" w:hAnsi="Times New Roman"/>
                    </w:rPr>
                    <w:t>Отдых (рекреация) (5.0)</w:t>
                  </w:r>
                </w:p>
              </w:tc>
              <w:tc>
                <w:tcPr>
                  <w:tcW w:w="1537" w:type="dxa"/>
                  <w:vMerge/>
                </w:tcPr>
                <w:p w:rsidR="00B342F0" w:rsidRPr="008A21F9" w:rsidRDefault="00B342F0" w:rsidP="00AB720F">
                  <w:pPr>
                    <w:rPr>
                      <w:rFonts w:ascii="Times New Roman" w:hAnsi="Times New Roman"/>
                    </w:rPr>
                  </w:pPr>
                </w:p>
              </w:tc>
              <w:tc>
                <w:tcPr>
                  <w:tcW w:w="1777" w:type="dxa"/>
                  <w:vMerge/>
                </w:tcPr>
                <w:p w:rsidR="00B342F0" w:rsidRPr="008A21F9" w:rsidRDefault="00B342F0" w:rsidP="00AB720F">
                  <w:pPr>
                    <w:rPr>
                      <w:rFonts w:ascii="Times New Roman" w:hAnsi="Times New Roman"/>
                    </w:rPr>
                  </w:pPr>
                </w:p>
              </w:tc>
              <w:tc>
                <w:tcPr>
                  <w:tcW w:w="795" w:type="dxa"/>
                  <w:vMerge/>
                </w:tcPr>
                <w:p w:rsidR="00B342F0" w:rsidRPr="008A21F9" w:rsidRDefault="00B342F0" w:rsidP="00AB720F">
                  <w:pPr>
                    <w:rPr>
                      <w:rFonts w:ascii="Times New Roman" w:hAnsi="Times New Roman"/>
                    </w:rPr>
                  </w:pPr>
                </w:p>
              </w:tc>
              <w:tc>
                <w:tcPr>
                  <w:tcW w:w="830" w:type="dxa"/>
                  <w:vMerge/>
                </w:tcPr>
                <w:p w:rsidR="00B342F0" w:rsidRPr="008A21F9" w:rsidRDefault="00B342F0" w:rsidP="00AB720F">
                  <w:pPr>
                    <w:rPr>
                      <w:rFonts w:ascii="Times New Roman" w:hAnsi="Times New Roman"/>
                    </w:rPr>
                  </w:pPr>
                </w:p>
              </w:tc>
              <w:tc>
                <w:tcPr>
                  <w:tcW w:w="992" w:type="dxa"/>
                  <w:vMerge/>
                </w:tcPr>
                <w:p w:rsidR="00B342F0" w:rsidRPr="008A21F9" w:rsidRDefault="00B342F0" w:rsidP="00AB720F">
                  <w:pPr>
                    <w:rPr>
                      <w:rFonts w:ascii="Times New Roman" w:hAnsi="Times New Roman"/>
                    </w:rPr>
                  </w:pPr>
                </w:p>
              </w:tc>
              <w:tc>
                <w:tcPr>
                  <w:tcW w:w="1020" w:type="dxa"/>
                  <w:gridSpan w:val="2"/>
                  <w:vMerge/>
                </w:tcPr>
                <w:p w:rsidR="00B342F0" w:rsidRPr="008A21F9" w:rsidRDefault="00B342F0" w:rsidP="00AB720F">
                  <w:pPr>
                    <w:rPr>
                      <w:rFonts w:ascii="Times New Roman" w:hAnsi="Times New Roman"/>
                    </w:rPr>
                  </w:pPr>
                </w:p>
              </w:tc>
              <w:tc>
                <w:tcPr>
                  <w:tcW w:w="1134" w:type="dxa"/>
                  <w:vMerge/>
                </w:tcPr>
                <w:p w:rsidR="00B342F0" w:rsidRPr="008A21F9" w:rsidRDefault="00B342F0" w:rsidP="00AB720F">
                  <w:pPr>
                    <w:rPr>
                      <w:rFonts w:ascii="Times New Roman" w:hAnsi="Times New Roman"/>
                    </w:rPr>
                  </w:pPr>
                </w:p>
              </w:tc>
            </w:tr>
            <w:tr w:rsidR="00AB720F" w:rsidRPr="00AB720F" w:rsidTr="00FC40B0">
              <w:trPr>
                <w:jc w:val="right"/>
              </w:trPr>
              <w:tc>
                <w:tcPr>
                  <w:tcW w:w="2493" w:type="dxa"/>
                  <w:gridSpan w:val="2"/>
                </w:tcPr>
                <w:p w:rsidR="00AB720F" w:rsidRPr="008A21F9" w:rsidRDefault="00AB720F" w:rsidP="00AB720F">
                  <w:pPr>
                    <w:rPr>
                      <w:rFonts w:ascii="Times New Roman" w:hAnsi="Times New Roman"/>
                    </w:rPr>
                  </w:pPr>
                  <w:r w:rsidRPr="008A21F9">
                    <w:rPr>
                      <w:rFonts w:ascii="Times New Roman" w:hAnsi="Times New Roman"/>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085" w:type="dxa"/>
                  <w:gridSpan w:val="8"/>
                  <w:vAlign w:val="center"/>
                </w:tcPr>
                <w:p w:rsidR="00AB720F" w:rsidRPr="008A21F9" w:rsidRDefault="00AB720F" w:rsidP="008A21F9">
                  <w:pPr>
                    <w:spacing w:after="0"/>
                    <w:rPr>
                      <w:rFonts w:ascii="Times New Roman" w:hAnsi="Times New Roman"/>
                    </w:rPr>
                  </w:pPr>
                  <w:r w:rsidRPr="008A21F9">
                    <w:rPr>
                      <w:rFonts w:ascii="Times New Roman" w:hAnsi="Times New Roman"/>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AB720F" w:rsidRPr="008A21F9" w:rsidRDefault="00AB720F" w:rsidP="008A21F9">
                  <w:pPr>
                    <w:spacing w:after="0"/>
                    <w:rPr>
                      <w:rFonts w:ascii="Times New Roman" w:hAnsi="Times New Roman"/>
                    </w:rPr>
                  </w:pPr>
                  <w:r w:rsidRPr="008A21F9">
                    <w:rPr>
                      <w:rFonts w:ascii="Times New Roman" w:hAnsi="Times New Roman"/>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AB720F" w:rsidRPr="008A21F9" w:rsidRDefault="00AB720F" w:rsidP="008A21F9">
                  <w:pPr>
                    <w:spacing w:after="0"/>
                    <w:rPr>
                      <w:rFonts w:ascii="Times New Roman" w:hAnsi="Times New Roman"/>
                    </w:rPr>
                  </w:pPr>
                  <w:r w:rsidRPr="008A21F9">
                    <w:rPr>
                      <w:rFonts w:ascii="Times New Roman" w:hAnsi="Times New Roman"/>
                    </w:rPr>
                    <w:t>3. *Не подлежат установлению градостроительного регламента участки земель, занятые поверхностными водами.</w:t>
                  </w:r>
                  <w:r w:rsidRPr="008A21F9">
                    <w:t xml:space="preserve"> </w:t>
                  </w:r>
                  <w:r w:rsidRPr="008A21F9">
                    <w:rPr>
                      <w:rFonts w:ascii="Times New Roman" w:hAnsi="Times New Roman"/>
                    </w:rPr>
                    <w:t>Действие градостроительного регламента не распространяется на основные виды разрешенного использования:</w:t>
                  </w:r>
                </w:p>
                <w:p w:rsidR="00AB720F" w:rsidRPr="008A21F9" w:rsidRDefault="00AB720F" w:rsidP="008A21F9">
                  <w:pPr>
                    <w:spacing w:after="0"/>
                    <w:rPr>
                      <w:rFonts w:ascii="Times New Roman" w:hAnsi="Times New Roman"/>
                    </w:rPr>
                  </w:pPr>
                  <w:r w:rsidRPr="008A21F9">
                    <w:rPr>
                      <w:rFonts w:ascii="Times New Roman" w:hAnsi="Times New Roman"/>
                    </w:rPr>
                    <w:t xml:space="preserve">Земельные участки (территории) общего пользования (12.0) </w:t>
                  </w:r>
                </w:p>
                <w:p w:rsidR="00AB720F" w:rsidRPr="008A21F9" w:rsidRDefault="00AB720F" w:rsidP="008A21F9">
                  <w:pPr>
                    <w:spacing w:after="0"/>
                    <w:rPr>
                      <w:rFonts w:ascii="Times New Roman" w:hAnsi="Times New Roman"/>
                    </w:rPr>
                  </w:pPr>
                </w:p>
              </w:tc>
            </w:tr>
          </w:tbl>
          <w:p w:rsidR="00AB720F" w:rsidRPr="00AB720F" w:rsidRDefault="00AB720F" w:rsidP="00FC40B0">
            <w:pPr>
              <w:spacing w:after="0" w:line="360" w:lineRule="auto"/>
              <w:ind w:left="-192" w:firstLine="675"/>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ЗУ – земельный участок;</w:t>
            </w:r>
          </w:p>
          <w:p w:rsidR="00AB720F" w:rsidRDefault="00AB720F" w:rsidP="00FC40B0">
            <w:pPr>
              <w:spacing w:after="0" w:line="360" w:lineRule="auto"/>
              <w:ind w:left="-192" w:firstLine="675"/>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ЗСС – здания, строения, сооружения.</w:t>
            </w:r>
          </w:p>
          <w:p w:rsidR="00FC40B0" w:rsidRPr="00FC40B0" w:rsidRDefault="00FC40B0" w:rsidP="00FC40B0">
            <w:pPr>
              <w:spacing w:after="0" w:line="360" w:lineRule="auto"/>
              <w:ind w:firstLine="483"/>
              <w:rPr>
                <w:rFonts w:ascii="Times New Roman" w:hAnsi="Times New Roman"/>
                <w:sz w:val="24"/>
                <w:szCs w:val="24"/>
              </w:rPr>
            </w:pPr>
            <w:r w:rsidRPr="00FC40B0">
              <w:rPr>
                <w:rFonts w:ascii="Times New Roman" w:hAnsi="Times New Roman"/>
                <w:sz w:val="24"/>
                <w:szCs w:val="24"/>
              </w:rPr>
              <w:t xml:space="preserve">*- действие градостроительного регламента не распространяется.    </w:t>
            </w:r>
          </w:p>
          <w:p w:rsidR="00FC40B0" w:rsidRPr="00AB720F" w:rsidRDefault="00FC40B0" w:rsidP="00AB720F">
            <w:pPr>
              <w:spacing w:line="240" w:lineRule="auto"/>
              <w:ind w:left="-192" w:firstLine="540"/>
              <w:jc w:val="both"/>
              <w:rPr>
                <w:rFonts w:ascii="Times New Roman" w:hAnsi="Times New Roman"/>
                <w:bCs/>
                <w:color w:val="000000" w:themeColor="text1"/>
                <w:sz w:val="24"/>
                <w:szCs w:val="24"/>
              </w:rPr>
            </w:pPr>
          </w:p>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Р-3 – зона рекреационных объектов</w:t>
            </w:r>
          </w:p>
          <w:p w:rsidR="00AB720F" w:rsidRPr="00AB720F" w:rsidRDefault="00AB720F" w:rsidP="007D344C">
            <w:pPr>
              <w:keepNext/>
              <w:spacing w:line="240" w:lineRule="auto"/>
              <w:ind w:left="720"/>
              <w:jc w:val="center"/>
              <w:rPr>
                <w:rFonts w:ascii="Times New Roman" w:hAnsi="Times New Roman"/>
                <w:b/>
                <w:bCs/>
                <w:color w:val="000000" w:themeColor="text1"/>
                <w:sz w:val="24"/>
                <w:szCs w:val="24"/>
                <w:lang w:eastAsia="ru-RU"/>
              </w:rPr>
            </w:pPr>
            <w:r w:rsidRPr="00AB720F">
              <w:rPr>
                <w:rFonts w:ascii="Times New Roman" w:hAnsi="Times New Roman"/>
                <w:b/>
                <w:bCs/>
                <w:color w:val="000000" w:themeColor="text1"/>
                <w:sz w:val="24"/>
                <w:szCs w:val="24"/>
                <w:lang w:eastAsia="ru-RU"/>
              </w:rPr>
              <w:t>Таблица предельных (максимальных и (или) минимальных) размеров ЗУ и параметров разрешенного строительства, реконструкции ОКС</w:t>
            </w:r>
          </w:p>
          <w:tbl>
            <w:tblPr>
              <w:tblW w:w="104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644"/>
              <w:gridCol w:w="1699"/>
              <w:gridCol w:w="1283"/>
              <w:gridCol w:w="992"/>
              <w:gridCol w:w="993"/>
              <w:gridCol w:w="1275"/>
              <w:gridCol w:w="855"/>
              <w:gridCol w:w="1052"/>
            </w:tblGrid>
            <w:tr w:rsidR="00AB720F" w:rsidRPr="00AB720F" w:rsidTr="007D344C">
              <w:trPr>
                <w:jc w:val="right"/>
              </w:trPr>
              <w:tc>
                <w:tcPr>
                  <w:tcW w:w="706"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Зона</w:t>
                  </w:r>
                </w:p>
              </w:tc>
              <w:tc>
                <w:tcPr>
                  <w:tcW w:w="1644"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Основные виды разрешенного использования</w:t>
                  </w:r>
                </w:p>
              </w:tc>
              <w:tc>
                <w:tcPr>
                  <w:tcW w:w="1699"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Условно разрешенные виды разрешенного использования</w:t>
                  </w:r>
                </w:p>
              </w:tc>
              <w:tc>
                <w:tcPr>
                  <w:tcW w:w="1283"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Вспомогательные виды разрешенного использования</w:t>
                  </w:r>
                </w:p>
              </w:tc>
              <w:tc>
                <w:tcPr>
                  <w:tcW w:w="992"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Минимальная площадь ЗУ,</w:t>
                  </w:r>
                </w:p>
                <w:p w:rsidR="00AB720F" w:rsidRPr="00AB720F" w:rsidRDefault="00AB720F" w:rsidP="00AB720F">
                  <w:pPr>
                    <w:rPr>
                      <w:rFonts w:ascii="Times New Roman" w:hAnsi="Times New Roman"/>
                    </w:rPr>
                  </w:pPr>
                  <w:r w:rsidRPr="00AB720F">
                    <w:rPr>
                      <w:rFonts w:ascii="Times New Roman" w:hAnsi="Times New Roman"/>
                    </w:rPr>
                    <w:t>(га)</w:t>
                  </w:r>
                </w:p>
              </w:tc>
              <w:tc>
                <w:tcPr>
                  <w:tcW w:w="993"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Максимальная площадь ЗУ,</w:t>
                  </w:r>
                </w:p>
                <w:p w:rsidR="00AB720F" w:rsidRPr="00AB720F" w:rsidRDefault="00AB720F" w:rsidP="00AB720F">
                  <w:pPr>
                    <w:rPr>
                      <w:rFonts w:ascii="Times New Roman" w:hAnsi="Times New Roman"/>
                    </w:rPr>
                  </w:pPr>
                  <w:r w:rsidRPr="00AB720F">
                    <w:rPr>
                      <w:rFonts w:ascii="Times New Roman" w:hAnsi="Times New Roman"/>
                    </w:rPr>
                    <w:t>(га)</w:t>
                  </w:r>
                </w:p>
              </w:tc>
              <w:tc>
                <w:tcPr>
                  <w:tcW w:w="1275" w:type="dxa"/>
                  <w:shd w:val="clear" w:color="auto" w:fill="F2F2F2" w:themeFill="background1" w:themeFillShade="F2"/>
                </w:tcPr>
                <w:p w:rsidR="00AB720F" w:rsidRPr="00AB720F" w:rsidRDefault="00AB720F" w:rsidP="00AB720F">
                  <w:pPr>
                    <w:rPr>
                      <w:rFonts w:ascii="Times New Roman" w:hAnsi="Times New Roman"/>
                    </w:rPr>
                  </w:pPr>
                  <w:proofErr w:type="spellStart"/>
                  <w:r w:rsidRPr="00AB720F">
                    <w:rPr>
                      <w:rFonts w:ascii="Times New Roman" w:hAnsi="Times New Roman"/>
                    </w:rPr>
                    <w:t>Миним</w:t>
                  </w:r>
                  <w:proofErr w:type="spellEnd"/>
                  <w:r w:rsidRPr="00AB720F">
                    <w:rPr>
                      <w:rFonts w:ascii="Times New Roman" w:hAnsi="Times New Roman"/>
                    </w:rPr>
                    <w:t>. отступ от границ ЗУ в целях определения мест допустимого размещения ЗСС, (м)</w:t>
                  </w:r>
                </w:p>
              </w:tc>
              <w:tc>
                <w:tcPr>
                  <w:tcW w:w="855"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Предельная высота ЗСС, м</w:t>
                  </w:r>
                </w:p>
              </w:tc>
              <w:tc>
                <w:tcPr>
                  <w:tcW w:w="1052" w:type="dxa"/>
                  <w:shd w:val="clear" w:color="auto" w:fill="F2F2F2" w:themeFill="background1" w:themeFillShade="F2"/>
                </w:tcPr>
                <w:p w:rsidR="00AB720F" w:rsidRPr="00AB720F" w:rsidRDefault="00AB720F" w:rsidP="00AB720F">
                  <w:pPr>
                    <w:rPr>
                      <w:rFonts w:ascii="Times New Roman" w:hAnsi="Times New Roman"/>
                    </w:rPr>
                  </w:pPr>
                  <w:r w:rsidRPr="00AB720F">
                    <w:rPr>
                      <w:rFonts w:ascii="Times New Roman" w:hAnsi="Times New Roman"/>
                    </w:rPr>
                    <w:t>Максимальный процент застройки ЗСС,</w:t>
                  </w:r>
                </w:p>
                <w:p w:rsidR="00AB720F" w:rsidRPr="00AB720F" w:rsidRDefault="00AB720F" w:rsidP="00AB720F">
                  <w:pPr>
                    <w:rPr>
                      <w:rFonts w:ascii="Times New Roman" w:hAnsi="Times New Roman"/>
                    </w:rPr>
                  </w:pPr>
                  <w:r w:rsidRPr="00AB720F">
                    <w:rPr>
                      <w:rFonts w:ascii="Times New Roman" w:hAnsi="Times New Roman"/>
                    </w:rPr>
                    <w:t>(%)</w:t>
                  </w:r>
                </w:p>
              </w:tc>
            </w:tr>
            <w:tr w:rsidR="00AB720F" w:rsidRPr="00AB720F" w:rsidTr="007D344C">
              <w:trPr>
                <w:jc w:val="right"/>
              </w:trPr>
              <w:tc>
                <w:tcPr>
                  <w:tcW w:w="706" w:type="dxa"/>
                  <w:vMerge w:val="restart"/>
                  <w:vAlign w:val="center"/>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Р-3</w:t>
                  </w: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Общественное питание (4.6)</w:t>
                  </w:r>
                </w:p>
              </w:tc>
              <w:tc>
                <w:tcPr>
                  <w:tcW w:w="1699" w:type="dxa"/>
                  <w:vMerge w:val="restart"/>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w:t>
                  </w:r>
                </w:p>
                <w:p w:rsidR="00AB720F" w:rsidRPr="00AB720F" w:rsidRDefault="00AB720F" w:rsidP="00AB720F">
                  <w:pPr>
                    <w:rPr>
                      <w:rFonts w:ascii="Times New Roman" w:hAnsi="Times New Roman"/>
                      <w:sz w:val="20"/>
                      <w:szCs w:val="20"/>
                    </w:rPr>
                  </w:pPr>
                </w:p>
              </w:tc>
              <w:tc>
                <w:tcPr>
                  <w:tcW w:w="1283" w:type="dxa"/>
                  <w:vMerge w:val="restart"/>
                </w:tcPr>
                <w:p w:rsidR="00AB720F" w:rsidRPr="00AB720F" w:rsidRDefault="00AB720F" w:rsidP="00AB720F">
                  <w:pPr>
                    <w:rPr>
                      <w:rFonts w:ascii="Times New Roman" w:hAnsi="Times New Roman"/>
                      <w:sz w:val="20"/>
                      <w:szCs w:val="20"/>
                    </w:rPr>
                  </w:pP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Автомобильный транспорт (7.2)</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Коммунальное обслуживание (3.1)</w:t>
                  </w:r>
                </w:p>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992"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0,2</w:t>
                  </w:r>
                </w:p>
                <w:p w:rsidR="00AB720F" w:rsidRPr="00AB720F" w:rsidRDefault="00AB720F" w:rsidP="00AB720F">
                  <w:pPr>
                    <w:spacing w:after="0" w:line="240" w:lineRule="auto"/>
                    <w:jc w:val="center"/>
                    <w:rPr>
                      <w:rFonts w:ascii="Times New Roman" w:hAnsi="Times New Roman"/>
                      <w:sz w:val="20"/>
                      <w:szCs w:val="20"/>
                    </w:rPr>
                  </w:pPr>
                </w:p>
              </w:tc>
              <w:tc>
                <w:tcPr>
                  <w:tcW w:w="993"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20</w:t>
                  </w:r>
                </w:p>
                <w:p w:rsidR="00AB720F" w:rsidRPr="00AB720F" w:rsidRDefault="00AB720F" w:rsidP="00AB720F">
                  <w:pPr>
                    <w:spacing w:after="0" w:line="240" w:lineRule="auto"/>
                    <w:jc w:val="center"/>
                    <w:rPr>
                      <w:rFonts w:ascii="Times New Roman" w:hAnsi="Times New Roman"/>
                      <w:sz w:val="20"/>
                      <w:szCs w:val="20"/>
                    </w:rPr>
                  </w:pPr>
                </w:p>
              </w:tc>
              <w:tc>
                <w:tcPr>
                  <w:tcW w:w="1275"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1</w:t>
                  </w:r>
                </w:p>
              </w:tc>
              <w:tc>
                <w:tcPr>
                  <w:tcW w:w="855"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9</w:t>
                  </w:r>
                </w:p>
              </w:tc>
              <w:tc>
                <w:tcPr>
                  <w:tcW w:w="1052" w:type="dxa"/>
                  <w:vMerge w:val="restart"/>
                </w:tcPr>
                <w:p w:rsidR="00AB720F" w:rsidRPr="00AB720F" w:rsidRDefault="00AB720F" w:rsidP="00AB720F">
                  <w:pPr>
                    <w:spacing w:after="0" w:line="240" w:lineRule="auto"/>
                    <w:jc w:val="center"/>
                    <w:rPr>
                      <w:rFonts w:ascii="Times New Roman" w:hAnsi="Times New Roman"/>
                      <w:sz w:val="20"/>
                      <w:szCs w:val="20"/>
                    </w:rPr>
                  </w:pPr>
                  <w:r w:rsidRPr="00AB720F">
                    <w:rPr>
                      <w:rFonts w:ascii="Times New Roman" w:hAnsi="Times New Roman"/>
                      <w:sz w:val="20"/>
                      <w:szCs w:val="20"/>
                    </w:rPr>
                    <w:t>Без ограничений</w:t>
                  </w: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Гостиничное обслуживание (4.7)</w:t>
                  </w:r>
                </w:p>
              </w:tc>
              <w:tc>
                <w:tcPr>
                  <w:tcW w:w="1699" w:type="dxa"/>
                  <w:vMerge/>
                </w:tcPr>
                <w:p w:rsidR="00AB720F" w:rsidRPr="00AB720F" w:rsidRDefault="00AB720F" w:rsidP="00AB720F">
                  <w:pPr>
                    <w:rPr>
                      <w:rFonts w:ascii="Times New Roman" w:hAnsi="Times New Roman"/>
                      <w:sz w:val="20"/>
                      <w:szCs w:val="20"/>
                    </w:rPr>
                  </w:pPr>
                </w:p>
              </w:tc>
              <w:tc>
                <w:tcPr>
                  <w:tcW w:w="1283" w:type="dxa"/>
                  <w:vMerge/>
                  <w:vAlign w:val="center"/>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Развлечение (4.8)</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Отдых (рекреация) (5.0)</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Спорт (5.1)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Природно-познавательный туризм (5.2)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Охота и рыбалка (5.3)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Причалы для маломерных судов (5.4)</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Охрана природных территорий 9.1)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Курортная деятельность (9.2)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Историко-культурная деятельность (9.3)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Водные объекты (11.0)</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Общее пользование водными объектами (11.1)</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Специальное пользование водными объектами (11.2)</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Гидротехнические сооружения (11.3)</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Земельные участки (территории) общего пользования (12.0) *</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706" w:type="dxa"/>
                  <w:vMerge/>
                  <w:vAlign w:val="center"/>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Улично-дорожная сеть (12.0.1) *</w:t>
                  </w:r>
                </w:p>
              </w:tc>
              <w:tc>
                <w:tcPr>
                  <w:tcW w:w="1699" w:type="dxa"/>
                  <w:vMerge/>
                  <w:vAlign w:val="center"/>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vAlign w:val="center"/>
                </w:tcPr>
                <w:p w:rsidR="00AB720F" w:rsidRPr="00AB720F" w:rsidRDefault="00AB720F" w:rsidP="00AB720F">
                  <w:pPr>
                    <w:rPr>
                      <w:rFonts w:ascii="Times New Roman" w:hAnsi="Times New Roman"/>
                      <w:sz w:val="20"/>
                      <w:szCs w:val="20"/>
                    </w:rPr>
                  </w:pPr>
                </w:p>
              </w:tc>
              <w:tc>
                <w:tcPr>
                  <w:tcW w:w="993" w:type="dxa"/>
                  <w:vMerge/>
                  <w:vAlign w:val="center"/>
                </w:tcPr>
                <w:p w:rsidR="00AB720F" w:rsidRPr="00AB720F" w:rsidRDefault="00AB720F" w:rsidP="00AB720F">
                  <w:pPr>
                    <w:rPr>
                      <w:rFonts w:ascii="Times New Roman" w:hAnsi="Times New Roman"/>
                      <w:sz w:val="20"/>
                      <w:szCs w:val="20"/>
                    </w:rPr>
                  </w:pPr>
                </w:p>
              </w:tc>
              <w:tc>
                <w:tcPr>
                  <w:tcW w:w="1275" w:type="dxa"/>
                  <w:vMerge/>
                  <w:vAlign w:val="center"/>
                </w:tcPr>
                <w:p w:rsidR="00AB720F" w:rsidRPr="00AB720F" w:rsidRDefault="00AB720F" w:rsidP="00AB720F">
                  <w:pPr>
                    <w:rPr>
                      <w:rFonts w:ascii="Times New Roman" w:hAnsi="Times New Roman"/>
                      <w:sz w:val="20"/>
                      <w:szCs w:val="20"/>
                    </w:rPr>
                  </w:pPr>
                </w:p>
              </w:tc>
              <w:tc>
                <w:tcPr>
                  <w:tcW w:w="855" w:type="dxa"/>
                  <w:vMerge/>
                  <w:vAlign w:val="center"/>
                </w:tcPr>
                <w:p w:rsidR="00AB720F" w:rsidRPr="00AB720F" w:rsidRDefault="00AB720F" w:rsidP="00AB720F">
                  <w:pPr>
                    <w:rPr>
                      <w:rFonts w:ascii="Times New Roman" w:hAnsi="Times New Roman"/>
                      <w:sz w:val="20"/>
                      <w:szCs w:val="20"/>
                    </w:rPr>
                  </w:pPr>
                </w:p>
              </w:tc>
              <w:tc>
                <w:tcPr>
                  <w:tcW w:w="1052" w:type="dxa"/>
                  <w:vMerge/>
                  <w:vAlign w:val="center"/>
                </w:tcPr>
                <w:p w:rsidR="00AB720F" w:rsidRPr="00AB720F" w:rsidRDefault="00AB720F" w:rsidP="00AB720F">
                  <w:pPr>
                    <w:rPr>
                      <w:rFonts w:ascii="Times New Roman" w:hAnsi="Times New Roman"/>
                      <w:sz w:val="20"/>
                      <w:szCs w:val="20"/>
                    </w:rPr>
                  </w:pPr>
                </w:p>
              </w:tc>
            </w:tr>
            <w:tr w:rsidR="00AB720F" w:rsidRPr="00AB720F" w:rsidTr="007D344C">
              <w:trPr>
                <w:trHeight w:val="587"/>
                <w:jc w:val="right"/>
              </w:trPr>
              <w:tc>
                <w:tcPr>
                  <w:tcW w:w="706" w:type="dxa"/>
                  <w:vMerge/>
                </w:tcPr>
                <w:p w:rsidR="00AB720F" w:rsidRPr="00AB720F" w:rsidRDefault="00AB720F" w:rsidP="00AB720F">
                  <w:pPr>
                    <w:rPr>
                      <w:rFonts w:ascii="Times New Roman" w:hAnsi="Times New Roman"/>
                      <w:sz w:val="20"/>
                      <w:szCs w:val="20"/>
                    </w:rPr>
                  </w:pPr>
                </w:p>
              </w:tc>
              <w:tc>
                <w:tcPr>
                  <w:tcW w:w="1644" w:type="dxa"/>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Благоустройство территории (12.0.2) *</w:t>
                  </w:r>
                </w:p>
              </w:tc>
              <w:tc>
                <w:tcPr>
                  <w:tcW w:w="1699" w:type="dxa"/>
                  <w:vMerge/>
                </w:tcPr>
                <w:p w:rsidR="00AB720F" w:rsidRPr="00AB720F" w:rsidRDefault="00AB720F" w:rsidP="00AB720F">
                  <w:pPr>
                    <w:rPr>
                      <w:rFonts w:ascii="Times New Roman" w:hAnsi="Times New Roman"/>
                      <w:sz w:val="20"/>
                      <w:szCs w:val="20"/>
                    </w:rPr>
                  </w:pPr>
                </w:p>
              </w:tc>
              <w:tc>
                <w:tcPr>
                  <w:tcW w:w="1283" w:type="dxa"/>
                  <w:vMerge/>
                </w:tcPr>
                <w:p w:rsidR="00AB720F" w:rsidRPr="00AB720F" w:rsidRDefault="00AB720F" w:rsidP="00AB720F">
                  <w:pPr>
                    <w:rPr>
                      <w:rFonts w:ascii="Times New Roman" w:hAnsi="Times New Roman"/>
                      <w:sz w:val="20"/>
                      <w:szCs w:val="20"/>
                    </w:rPr>
                  </w:pPr>
                </w:p>
              </w:tc>
              <w:tc>
                <w:tcPr>
                  <w:tcW w:w="992" w:type="dxa"/>
                  <w:vMerge/>
                </w:tcPr>
                <w:p w:rsidR="00AB720F" w:rsidRPr="00AB720F" w:rsidRDefault="00AB720F" w:rsidP="00AB720F">
                  <w:pPr>
                    <w:rPr>
                      <w:rFonts w:ascii="Times New Roman" w:hAnsi="Times New Roman"/>
                      <w:sz w:val="20"/>
                      <w:szCs w:val="20"/>
                    </w:rPr>
                  </w:pPr>
                </w:p>
              </w:tc>
              <w:tc>
                <w:tcPr>
                  <w:tcW w:w="993" w:type="dxa"/>
                  <w:vMerge/>
                </w:tcPr>
                <w:p w:rsidR="00AB720F" w:rsidRPr="00AB720F" w:rsidRDefault="00AB720F" w:rsidP="00AB720F">
                  <w:pPr>
                    <w:rPr>
                      <w:rFonts w:ascii="Times New Roman" w:hAnsi="Times New Roman"/>
                      <w:sz w:val="20"/>
                      <w:szCs w:val="20"/>
                    </w:rPr>
                  </w:pPr>
                </w:p>
              </w:tc>
              <w:tc>
                <w:tcPr>
                  <w:tcW w:w="1275" w:type="dxa"/>
                  <w:vMerge/>
                </w:tcPr>
                <w:p w:rsidR="00AB720F" w:rsidRPr="00AB720F" w:rsidRDefault="00AB720F" w:rsidP="00AB720F">
                  <w:pPr>
                    <w:rPr>
                      <w:rFonts w:ascii="Times New Roman" w:hAnsi="Times New Roman"/>
                      <w:sz w:val="20"/>
                      <w:szCs w:val="20"/>
                    </w:rPr>
                  </w:pPr>
                </w:p>
              </w:tc>
              <w:tc>
                <w:tcPr>
                  <w:tcW w:w="855" w:type="dxa"/>
                  <w:vMerge/>
                </w:tcPr>
                <w:p w:rsidR="00AB720F" w:rsidRPr="00AB720F" w:rsidRDefault="00AB720F" w:rsidP="00AB720F">
                  <w:pPr>
                    <w:rPr>
                      <w:rFonts w:ascii="Times New Roman" w:hAnsi="Times New Roman"/>
                      <w:sz w:val="20"/>
                      <w:szCs w:val="20"/>
                    </w:rPr>
                  </w:pPr>
                </w:p>
              </w:tc>
              <w:tc>
                <w:tcPr>
                  <w:tcW w:w="1052" w:type="dxa"/>
                  <w:vMerge/>
                </w:tcPr>
                <w:p w:rsidR="00AB720F" w:rsidRPr="00AB720F" w:rsidRDefault="00AB720F" w:rsidP="00AB720F">
                  <w:pPr>
                    <w:rPr>
                      <w:rFonts w:ascii="Times New Roman" w:hAnsi="Times New Roman"/>
                      <w:sz w:val="20"/>
                      <w:szCs w:val="20"/>
                    </w:rPr>
                  </w:pPr>
                </w:p>
              </w:tc>
            </w:tr>
            <w:tr w:rsidR="00AB720F" w:rsidRPr="00AB720F" w:rsidTr="007D344C">
              <w:trPr>
                <w:jc w:val="right"/>
              </w:trPr>
              <w:tc>
                <w:tcPr>
                  <w:tcW w:w="2350" w:type="dxa"/>
                  <w:gridSpan w:val="2"/>
                </w:tcPr>
                <w:p w:rsidR="00AB720F" w:rsidRPr="00AB720F" w:rsidRDefault="00AB720F" w:rsidP="00AB720F">
                  <w:pPr>
                    <w:rPr>
                      <w:rFonts w:ascii="Times New Roman" w:hAnsi="Times New Roman"/>
                      <w:sz w:val="20"/>
                      <w:szCs w:val="20"/>
                    </w:rPr>
                  </w:pPr>
                  <w:r w:rsidRPr="00AB720F">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149" w:type="dxa"/>
                  <w:gridSpan w:val="7"/>
                  <w:vAlign w:val="center"/>
                </w:tcPr>
                <w:p w:rsidR="00AB720F" w:rsidRPr="008A21F9" w:rsidRDefault="00AB720F" w:rsidP="008A21F9">
                  <w:pPr>
                    <w:spacing w:after="0"/>
                    <w:rPr>
                      <w:rFonts w:ascii="Times New Roman" w:hAnsi="Times New Roman"/>
                    </w:rPr>
                  </w:pPr>
                  <w:r w:rsidRPr="008A21F9">
                    <w:rPr>
                      <w:rFonts w:ascii="Times New Roman" w:hAnsi="Times New Roman"/>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AB720F" w:rsidRPr="008A21F9" w:rsidRDefault="00AB720F" w:rsidP="008A21F9">
                  <w:pPr>
                    <w:spacing w:after="0"/>
                    <w:rPr>
                      <w:rFonts w:ascii="Times New Roman" w:hAnsi="Times New Roman"/>
                    </w:rPr>
                  </w:pPr>
                  <w:r w:rsidRPr="008A21F9">
                    <w:rPr>
                      <w:rFonts w:ascii="Times New Roman" w:hAnsi="Times New Roman"/>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8A21F9">
                      <w:rPr>
                        <w:rFonts w:ascii="Times New Roman" w:hAnsi="Times New Roman"/>
                      </w:rPr>
                      <w:t>50 метров</w:t>
                    </w:r>
                  </w:smartTag>
                  <w:r w:rsidRPr="008A21F9">
                    <w:rPr>
                      <w:rFonts w:ascii="Times New Roman" w:hAnsi="Times New Roman"/>
                    </w:rPr>
                    <w:t xml:space="preserve"> от оси проезжей части прилегающей автодороги.</w:t>
                  </w:r>
                </w:p>
                <w:p w:rsidR="00AB720F" w:rsidRPr="008A21F9" w:rsidRDefault="00AB720F" w:rsidP="008A21F9">
                  <w:pPr>
                    <w:spacing w:after="0"/>
                    <w:rPr>
                      <w:rFonts w:ascii="Times New Roman" w:hAnsi="Times New Roman"/>
                    </w:rPr>
                  </w:pPr>
                  <w:r w:rsidRPr="008A21F9">
                    <w:rPr>
                      <w:rFonts w:ascii="Times New Roman" w:hAnsi="Times New Roman"/>
                    </w:rPr>
                    <w:t>3. *Не подлежат установлению градостроительного регламента участки земель, занятые поверхностными водами.</w:t>
                  </w:r>
                  <w:r w:rsidRPr="008A21F9">
                    <w:t xml:space="preserve"> </w:t>
                  </w:r>
                  <w:r w:rsidRPr="008A21F9">
                    <w:rPr>
                      <w:rFonts w:ascii="Times New Roman" w:hAnsi="Times New Roman"/>
                    </w:rPr>
                    <w:t>Действие градостроительного регламента не распространяется на основные виды разрешенного использования:</w:t>
                  </w:r>
                </w:p>
                <w:p w:rsidR="00AB720F" w:rsidRPr="008A21F9" w:rsidRDefault="00AB720F" w:rsidP="008A21F9">
                  <w:pPr>
                    <w:spacing w:after="0"/>
                    <w:rPr>
                      <w:rFonts w:ascii="Times New Roman" w:hAnsi="Times New Roman"/>
                    </w:rPr>
                  </w:pPr>
                  <w:r w:rsidRPr="008A21F9">
                    <w:rPr>
                      <w:rFonts w:ascii="Times New Roman" w:hAnsi="Times New Roman"/>
                    </w:rPr>
                    <w:t xml:space="preserve">Земельные участки (территории) общего пользования (12.0) </w:t>
                  </w:r>
                </w:p>
                <w:p w:rsidR="00AB720F" w:rsidRPr="008A21F9" w:rsidRDefault="00AB720F" w:rsidP="008A21F9">
                  <w:pPr>
                    <w:spacing w:after="0"/>
                    <w:rPr>
                      <w:rFonts w:ascii="Times New Roman" w:hAnsi="Times New Roman"/>
                    </w:rPr>
                  </w:pPr>
                  <w:r w:rsidRPr="008A21F9">
                    <w:rPr>
                      <w:rFonts w:ascii="Times New Roman" w:hAnsi="Times New Roman"/>
                    </w:rPr>
                    <w:t xml:space="preserve">Улично-дорожная сеть (12.0.1) </w:t>
                  </w:r>
                </w:p>
                <w:p w:rsidR="00AB720F" w:rsidRPr="008A21F9" w:rsidRDefault="00AB720F" w:rsidP="008A21F9">
                  <w:pPr>
                    <w:spacing w:after="0"/>
                    <w:rPr>
                      <w:rFonts w:ascii="Times New Roman" w:hAnsi="Times New Roman"/>
                    </w:rPr>
                  </w:pPr>
                  <w:r w:rsidRPr="008A21F9">
                    <w:rPr>
                      <w:rFonts w:ascii="Times New Roman" w:hAnsi="Times New Roman"/>
                    </w:rPr>
                    <w:t xml:space="preserve">Благоустройство территории (12.0.2) </w:t>
                  </w:r>
                </w:p>
                <w:p w:rsidR="00AB720F" w:rsidRPr="00AB720F" w:rsidRDefault="00AB720F" w:rsidP="00AB720F">
                  <w:pPr>
                    <w:rPr>
                      <w:rFonts w:ascii="Times New Roman" w:hAnsi="Times New Roman"/>
                    </w:rPr>
                  </w:pPr>
                </w:p>
              </w:tc>
            </w:tr>
          </w:tbl>
          <w:p w:rsidR="00AB720F" w:rsidRPr="00AB720F" w:rsidRDefault="00AB720F" w:rsidP="00AB720F">
            <w:pPr>
              <w:keepNext/>
              <w:spacing w:line="240" w:lineRule="auto"/>
              <w:ind w:left="720"/>
              <w:rPr>
                <w:rFonts w:ascii="Times New Roman" w:hAnsi="Times New Roman"/>
                <w:b/>
                <w:bCs/>
                <w:color w:val="000000" w:themeColor="text1"/>
                <w:sz w:val="24"/>
                <w:szCs w:val="24"/>
                <w:lang w:eastAsia="ru-RU"/>
              </w:rPr>
            </w:pPr>
          </w:p>
        </w:tc>
      </w:tr>
    </w:tbl>
    <w:p w:rsidR="00AB720F" w:rsidRPr="00AB720F" w:rsidRDefault="00AB720F" w:rsidP="00A3739B">
      <w:pPr>
        <w:spacing w:after="0" w:line="36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lastRenderedPageBreak/>
        <w:t>ЗУ – земельный участок;</w:t>
      </w:r>
    </w:p>
    <w:p w:rsidR="00AB720F" w:rsidRDefault="00AB720F" w:rsidP="00A3739B">
      <w:pPr>
        <w:spacing w:after="0" w:line="360" w:lineRule="auto"/>
        <w:ind w:left="-192" w:firstLine="540"/>
        <w:jc w:val="both"/>
        <w:rPr>
          <w:rFonts w:ascii="Times New Roman" w:hAnsi="Times New Roman"/>
          <w:bCs/>
          <w:color w:val="000000" w:themeColor="text1"/>
          <w:sz w:val="24"/>
          <w:szCs w:val="24"/>
        </w:rPr>
      </w:pPr>
      <w:r w:rsidRPr="00AB720F">
        <w:rPr>
          <w:rFonts w:ascii="Times New Roman" w:hAnsi="Times New Roman"/>
          <w:bCs/>
          <w:color w:val="000000" w:themeColor="text1"/>
          <w:sz w:val="24"/>
          <w:szCs w:val="24"/>
        </w:rPr>
        <w:t>ЗСС – здания, строения, сооружения.</w:t>
      </w:r>
    </w:p>
    <w:p w:rsidR="00A3739B" w:rsidRPr="008152B1" w:rsidRDefault="00A3739B" w:rsidP="00A3739B">
      <w:pPr>
        <w:spacing w:after="0" w:line="360" w:lineRule="auto"/>
        <w:ind w:firstLine="426"/>
        <w:rPr>
          <w:rFonts w:ascii="Times New Roman" w:hAnsi="Times New Roman"/>
          <w:sz w:val="24"/>
          <w:szCs w:val="24"/>
        </w:rPr>
      </w:pPr>
      <w:r w:rsidRPr="008152B1">
        <w:rPr>
          <w:rFonts w:ascii="Times New Roman" w:hAnsi="Times New Roman"/>
          <w:sz w:val="24"/>
          <w:szCs w:val="24"/>
        </w:rPr>
        <w:t xml:space="preserve">*- действие градостроительного регламента не распространяется.    </w:t>
      </w:r>
    </w:p>
    <w:p w:rsidR="00A3739B" w:rsidRPr="00AB720F" w:rsidRDefault="00A3739B" w:rsidP="00AB720F">
      <w:pPr>
        <w:spacing w:line="240" w:lineRule="auto"/>
        <w:ind w:left="-192" w:firstLine="540"/>
        <w:jc w:val="both"/>
        <w:rPr>
          <w:rFonts w:ascii="Times New Roman" w:hAnsi="Times New Roman"/>
          <w:bCs/>
          <w:color w:val="000000" w:themeColor="text1"/>
          <w:sz w:val="24"/>
          <w:szCs w:val="24"/>
        </w:rPr>
      </w:pPr>
    </w:p>
    <w:p w:rsidR="002D2D05" w:rsidRPr="00F41CEA" w:rsidRDefault="002D2D05" w:rsidP="00F41CEA">
      <w:pPr>
        <w:pStyle w:val="4"/>
        <w:spacing w:line="360" w:lineRule="auto"/>
        <w:rPr>
          <w:rFonts w:ascii="Times New Roman" w:hAnsi="Times New Roman"/>
          <w:i w:val="0"/>
          <w:color w:val="auto"/>
          <w:sz w:val="24"/>
          <w:szCs w:val="24"/>
        </w:rPr>
      </w:pPr>
      <w:r w:rsidRPr="00F41CEA">
        <w:rPr>
          <w:rFonts w:ascii="Times New Roman" w:hAnsi="Times New Roman"/>
          <w:i w:val="0"/>
          <w:color w:val="auto"/>
          <w:sz w:val="24"/>
          <w:szCs w:val="24"/>
        </w:rPr>
        <w:lastRenderedPageBreak/>
        <w:t>Статья 27.</w:t>
      </w:r>
      <w:r w:rsidR="00A3739B" w:rsidRPr="00F41CEA">
        <w:rPr>
          <w:rFonts w:ascii="Times New Roman" w:hAnsi="Times New Roman"/>
          <w:i w:val="0"/>
          <w:color w:val="auto"/>
          <w:sz w:val="24"/>
          <w:szCs w:val="24"/>
        </w:rPr>
        <w:t>6</w:t>
      </w:r>
      <w:r w:rsidRPr="00F41CEA">
        <w:rPr>
          <w:rFonts w:ascii="Times New Roman" w:hAnsi="Times New Roman"/>
          <w:i w:val="0"/>
          <w:color w:val="auto"/>
          <w:sz w:val="24"/>
          <w:szCs w:val="24"/>
        </w:rPr>
        <w:t>. Зоны специального назначения</w:t>
      </w:r>
      <w:r w:rsidR="00A3739B" w:rsidRPr="00F41CEA">
        <w:rPr>
          <w:rFonts w:ascii="Times New Roman" w:hAnsi="Times New Roman"/>
          <w:i w:val="0"/>
          <w:color w:val="auto"/>
          <w:sz w:val="24"/>
          <w:szCs w:val="24"/>
        </w:rPr>
        <w:t>:</w:t>
      </w:r>
    </w:p>
    <w:p w:rsidR="002D2D05" w:rsidRPr="005977A6" w:rsidRDefault="002D2D05" w:rsidP="00F41CEA">
      <w:pPr>
        <w:keepNext/>
        <w:spacing w:line="240" w:lineRule="auto"/>
        <w:rPr>
          <w:rFonts w:ascii="Times New Roman" w:eastAsia="Times New Roman" w:hAnsi="Times New Roman"/>
          <w:b/>
          <w:bCs/>
          <w:sz w:val="24"/>
          <w:szCs w:val="24"/>
          <w:lang w:eastAsia="ru-RU"/>
        </w:rPr>
      </w:pPr>
      <w:r w:rsidRPr="004E4EB4">
        <w:rPr>
          <w:rFonts w:ascii="Times New Roman" w:hAnsi="Times New Roman"/>
          <w:b/>
          <w:sz w:val="24"/>
          <w:szCs w:val="24"/>
        </w:rPr>
        <w:t>СН-1 - зона размещения кладбищ, скотомогильников</w:t>
      </w:r>
    </w:p>
    <w:p w:rsidR="002D2D05" w:rsidRDefault="002D2D05" w:rsidP="00F41CEA">
      <w:pPr>
        <w:keepNext/>
        <w:spacing w:line="240" w:lineRule="auto"/>
        <w:jc w:val="center"/>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роительства, реконструкции ОКС</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2D2D05" w:rsidRPr="00285BBF" w:rsidTr="00A3739B">
        <w:tc>
          <w:tcPr>
            <w:tcW w:w="817"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Зона</w:t>
            </w:r>
          </w:p>
        </w:tc>
        <w:tc>
          <w:tcPr>
            <w:tcW w:w="1680"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Вспомогательные виды разрешенного использования</w:t>
            </w:r>
          </w:p>
        </w:tc>
        <w:tc>
          <w:tcPr>
            <w:tcW w:w="1100"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Минимальная площадь ЗУ,</w:t>
            </w:r>
          </w:p>
          <w:p w:rsidR="002D2D05" w:rsidRPr="00285BBF" w:rsidRDefault="002D2D05" w:rsidP="00FD5116">
            <w:pPr>
              <w:pStyle w:val="3"/>
              <w:rPr>
                <w:b w:val="0"/>
                <w:sz w:val="22"/>
                <w:szCs w:val="22"/>
              </w:rPr>
            </w:pPr>
            <w:r w:rsidRPr="00285BBF">
              <w:rPr>
                <w:b w:val="0"/>
                <w:sz w:val="22"/>
                <w:szCs w:val="22"/>
              </w:rPr>
              <w:t>(га)</w:t>
            </w:r>
          </w:p>
        </w:tc>
        <w:tc>
          <w:tcPr>
            <w:tcW w:w="1048"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Максимальная площадь ЗУ,</w:t>
            </w:r>
          </w:p>
          <w:p w:rsidR="002D2D05" w:rsidRPr="00285BBF" w:rsidRDefault="002D2D05" w:rsidP="00FD5116">
            <w:pPr>
              <w:pStyle w:val="3"/>
              <w:rPr>
                <w:b w:val="0"/>
                <w:sz w:val="22"/>
                <w:szCs w:val="22"/>
              </w:rPr>
            </w:pPr>
            <w:r w:rsidRPr="00285BBF">
              <w:rPr>
                <w:b w:val="0"/>
                <w:sz w:val="22"/>
                <w:szCs w:val="22"/>
              </w:rPr>
              <w:t>(га)</w:t>
            </w:r>
          </w:p>
        </w:tc>
        <w:tc>
          <w:tcPr>
            <w:tcW w:w="970" w:type="dxa"/>
            <w:shd w:val="clear" w:color="auto" w:fill="F2F2F2" w:themeFill="background1" w:themeFillShade="F2"/>
          </w:tcPr>
          <w:p w:rsidR="002D2D05" w:rsidRPr="00285BBF" w:rsidRDefault="002D2D05" w:rsidP="00FD5116">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Предельная</w:t>
            </w:r>
          </w:p>
          <w:p w:rsidR="002D2D05" w:rsidRPr="00285BBF" w:rsidRDefault="002D2D05" w:rsidP="00FD5116">
            <w:pPr>
              <w:pStyle w:val="3"/>
              <w:rPr>
                <w:b w:val="0"/>
                <w:sz w:val="22"/>
                <w:szCs w:val="22"/>
              </w:rPr>
            </w:pPr>
            <w:r w:rsidRPr="00285BBF">
              <w:rPr>
                <w:b w:val="0"/>
                <w:sz w:val="22"/>
                <w:szCs w:val="22"/>
              </w:rPr>
              <w:t>высота ЗСС, м</w:t>
            </w:r>
          </w:p>
        </w:tc>
        <w:tc>
          <w:tcPr>
            <w:tcW w:w="709" w:type="dxa"/>
            <w:shd w:val="clear" w:color="auto" w:fill="F2F2F2" w:themeFill="background1" w:themeFillShade="F2"/>
          </w:tcPr>
          <w:p w:rsidR="002D2D05" w:rsidRPr="00285BBF" w:rsidRDefault="002D2D05" w:rsidP="00FD5116">
            <w:pPr>
              <w:pStyle w:val="3"/>
              <w:rPr>
                <w:b w:val="0"/>
                <w:sz w:val="22"/>
                <w:szCs w:val="22"/>
              </w:rPr>
            </w:pPr>
            <w:r w:rsidRPr="00285BBF">
              <w:rPr>
                <w:b w:val="0"/>
                <w:sz w:val="22"/>
                <w:szCs w:val="22"/>
              </w:rPr>
              <w:t>Максимальный процент застройки ЗСС,</w:t>
            </w:r>
          </w:p>
          <w:p w:rsidR="002D2D05" w:rsidRPr="00285BBF" w:rsidRDefault="002D2D05" w:rsidP="00FD5116">
            <w:pPr>
              <w:pStyle w:val="3"/>
              <w:rPr>
                <w:b w:val="0"/>
                <w:sz w:val="22"/>
                <w:szCs w:val="22"/>
              </w:rPr>
            </w:pPr>
            <w:r w:rsidRPr="00285BBF">
              <w:rPr>
                <w:b w:val="0"/>
                <w:sz w:val="22"/>
                <w:szCs w:val="22"/>
              </w:rPr>
              <w:t>(%)</w:t>
            </w:r>
          </w:p>
        </w:tc>
      </w:tr>
      <w:tr w:rsidR="002D2D05" w:rsidRPr="00285BBF" w:rsidTr="00FD5116">
        <w:tc>
          <w:tcPr>
            <w:tcW w:w="817" w:type="dxa"/>
            <w:vMerge w:val="restart"/>
            <w:vAlign w:val="center"/>
          </w:tcPr>
          <w:p w:rsidR="002D2D05" w:rsidRPr="00C62CD6" w:rsidRDefault="002D2D05" w:rsidP="00FD5116">
            <w:pPr>
              <w:pStyle w:val="3"/>
              <w:rPr>
                <w:b w:val="0"/>
                <w:sz w:val="22"/>
                <w:szCs w:val="22"/>
                <w:lang w:val="ru-RU"/>
              </w:rPr>
            </w:pPr>
            <w:r>
              <w:rPr>
                <w:b w:val="0"/>
                <w:sz w:val="22"/>
                <w:szCs w:val="22"/>
                <w:lang w:val="ru-RU"/>
              </w:rPr>
              <w:t>СН-1</w:t>
            </w:r>
          </w:p>
        </w:tc>
        <w:tc>
          <w:tcPr>
            <w:tcW w:w="1680" w:type="dxa"/>
          </w:tcPr>
          <w:p w:rsidR="002D2D05" w:rsidRPr="00A103E2" w:rsidRDefault="002D2D05" w:rsidP="00FD5116">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rsidR="002D2D05" w:rsidRPr="00FE5CF5" w:rsidRDefault="002D2D05" w:rsidP="00FD5116">
            <w:pPr>
              <w:spacing w:after="0" w:line="240" w:lineRule="auto"/>
              <w:rPr>
                <w:rFonts w:ascii="Times New Roman" w:hAnsi="Times New Roman"/>
                <w:sz w:val="24"/>
                <w:szCs w:val="24"/>
              </w:rPr>
            </w:pPr>
            <w:r>
              <w:rPr>
                <w:rFonts w:ascii="Times New Roman" w:hAnsi="Times New Roman"/>
                <w:sz w:val="24"/>
                <w:szCs w:val="24"/>
              </w:rPr>
              <w:t>-</w:t>
            </w:r>
          </w:p>
          <w:p w:rsidR="002D2D05" w:rsidRPr="00FE5CF5" w:rsidRDefault="002D2D05" w:rsidP="00FD5116">
            <w:pPr>
              <w:spacing w:after="0" w:line="240" w:lineRule="auto"/>
              <w:rPr>
                <w:rFonts w:ascii="Times New Roman" w:hAnsi="Times New Roman"/>
                <w:sz w:val="24"/>
                <w:szCs w:val="24"/>
              </w:rPr>
            </w:pPr>
          </w:p>
        </w:tc>
        <w:tc>
          <w:tcPr>
            <w:tcW w:w="1418" w:type="dxa"/>
            <w:vMerge w:val="restart"/>
          </w:tcPr>
          <w:p w:rsidR="002D2D05" w:rsidRPr="00FE5CF5" w:rsidRDefault="002D2D05" w:rsidP="00FD5116">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D2D05" w:rsidRPr="00FE5CF5" w:rsidRDefault="002D2D05" w:rsidP="00FD5116">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2D2D05" w:rsidRDefault="002D2D05" w:rsidP="00FD5116">
            <w:pPr>
              <w:spacing w:after="0" w:line="240" w:lineRule="auto"/>
              <w:jc w:val="center"/>
              <w:rPr>
                <w:rFonts w:ascii="Times New Roman" w:hAnsi="Times New Roman"/>
                <w:sz w:val="24"/>
                <w:szCs w:val="24"/>
              </w:rPr>
            </w:pPr>
            <w:r>
              <w:rPr>
                <w:rFonts w:ascii="Times New Roman" w:hAnsi="Times New Roman"/>
                <w:sz w:val="24"/>
                <w:szCs w:val="24"/>
              </w:rPr>
              <w:t>0,02</w:t>
            </w:r>
          </w:p>
          <w:p w:rsidR="002D2D05" w:rsidRDefault="002D2D05" w:rsidP="00FD5116">
            <w:pPr>
              <w:spacing w:after="0" w:line="240" w:lineRule="auto"/>
              <w:jc w:val="center"/>
              <w:rPr>
                <w:rFonts w:ascii="Times New Roman" w:hAnsi="Times New Roman"/>
                <w:sz w:val="24"/>
                <w:szCs w:val="24"/>
              </w:rPr>
            </w:pPr>
          </w:p>
        </w:tc>
        <w:tc>
          <w:tcPr>
            <w:tcW w:w="1048" w:type="dxa"/>
            <w:vMerge w:val="restart"/>
          </w:tcPr>
          <w:p w:rsidR="002D2D05" w:rsidRDefault="002D2D05" w:rsidP="00FD5116">
            <w:pPr>
              <w:spacing w:after="0" w:line="240" w:lineRule="auto"/>
              <w:jc w:val="center"/>
              <w:rPr>
                <w:rFonts w:ascii="Times New Roman" w:hAnsi="Times New Roman"/>
                <w:sz w:val="24"/>
                <w:szCs w:val="24"/>
              </w:rPr>
            </w:pPr>
            <w:r>
              <w:rPr>
                <w:rFonts w:ascii="Times New Roman" w:hAnsi="Times New Roman"/>
                <w:sz w:val="24"/>
                <w:szCs w:val="24"/>
              </w:rPr>
              <w:t>20</w:t>
            </w:r>
          </w:p>
          <w:p w:rsidR="002D2D05" w:rsidRDefault="002D2D05" w:rsidP="00FD5116">
            <w:pPr>
              <w:spacing w:after="0" w:line="240" w:lineRule="auto"/>
              <w:jc w:val="center"/>
              <w:rPr>
                <w:rFonts w:ascii="Times New Roman" w:hAnsi="Times New Roman"/>
                <w:sz w:val="24"/>
                <w:szCs w:val="24"/>
              </w:rPr>
            </w:pPr>
          </w:p>
        </w:tc>
        <w:tc>
          <w:tcPr>
            <w:tcW w:w="970" w:type="dxa"/>
            <w:vMerge w:val="restart"/>
          </w:tcPr>
          <w:p w:rsidR="002D2D05" w:rsidRDefault="002D2D05" w:rsidP="00FD5116">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rsidR="002D2D05" w:rsidRDefault="002D2D05" w:rsidP="00FD5116">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2D2D05" w:rsidRPr="00FE5CF5" w:rsidRDefault="002D2D05" w:rsidP="00FD511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2D2D05" w:rsidRPr="00285BBF" w:rsidTr="00FD5116">
        <w:tc>
          <w:tcPr>
            <w:tcW w:w="817" w:type="dxa"/>
            <w:vMerge/>
            <w:vAlign w:val="center"/>
          </w:tcPr>
          <w:p w:rsidR="002D2D05" w:rsidRDefault="002D2D05" w:rsidP="00FD5116">
            <w:pPr>
              <w:pStyle w:val="3"/>
              <w:rPr>
                <w:b w:val="0"/>
                <w:sz w:val="22"/>
                <w:szCs w:val="22"/>
                <w:lang w:val="ru-RU"/>
              </w:rPr>
            </w:pPr>
          </w:p>
        </w:tc>
        <w:tc>
          <w:tcPr>
            <w:tcW w:w="1680" w:type="dxa"/>
          </w:tcPr>
          <w:p w:rsidR="002D2D05" w:rsidRPr="003C709A" w:rsidRDefault="002D2D05" w:rsidP="00FD5116">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rsidR="002D2D05" w:rsidRPr="00285BBF" w:rsidRDefault="002D2D05" w:rsidP="00FD5116">
            <w:pPr>
              <w:pStyle w:val="3"/>
              <w:rPr>
                <w:b w:val="0"/>
                <w:sz w:val="22"/>
                <w:szCs w:val="22"/>
              </w:rPr>
            </w:pPr>
          </w:p>
        </w:tc>
        <w:tc>
          <w:tcPr>
            <w:tcW w:w="1418" w:type="dxa"/>
            <w:vMerge/>
            <w:vAlign w:val="center"/>
          </w:tcPr>
          <w:p w:rsidR="002D2D05" w:rsidRPr="00285BBF" w:rsidRDefault="002D2D05" w:rsidP="00FD5116">
            <w:pPr>
              <w:pStyle w:val="3"/>
              <w:rPr>
                <w:b w:val="0"/>
                <w:sz w:val="22"/>
                <w:szCs w:val="22"/>
              </w:rPr>
            </w:pPr>
          </w:p>
        </w:tc>
        <w:tc>
          <w:tcPr>
            <w:tcW w:w="1100" w:type="dxa"/>
            <w:vMerge/>
            <w:vAlign w:val="center"/>
          </w:tcPr>
          <w:p w:rsidR="002D2D05" w:rsidRPr="00285BBF" w:rsidRDefault="002D2D05" w:rsidP="00FD5116">
            <w:pPr>
              <w:pStyle w:val="3"/>
              <w:rPr>
                <w:b w:val="0"/>
                <w:sz w:val="22"/>
                <w:szCs w:val="22"/>
              </w:rPr>
            </w:pPr>
          </w:p>
        </w:tc>
        <w:tc>
          <w:tcPr>
            <w:tcW w:w="1048" w:type="dxa"/>
            <w:vMerge/>
            <w:vAlign w:val="center"/>
          </w:tcPr>
          <w:p w:rsidR="002D2D05" w:rsidRPr="00285BBF" w:rsidRDefault="002D2D05" w:rsidP="00FD5116">
            <w:pPr>
              <w:pStyle w:val="3"/>
              <w:rPr>
                <w:b w:val="0"/>
                <w:sz w:val="22"/>
                <w:szCs w:val="22"/>
              </w:rPr>
            </w:pPr>
          </w:p>
        </w:tc>
        <w:tc>
          <w:tcPr>
            <w:tcW w:w="970" w:type="dxa"/>
            <w:vMerge/>
            <w:vAlign w:val="center"/>
          </w:tcPr>
          <w:p w:rsidR="002D2D05" w:rsidRPr="00285BBF" w:rsidRDefault="002D2D05" w:rsidP="00FD5116">
            <w:pPr>
              <w:pStyle w:val="3"/>
              <w:rPr>
                <w:b w:val="0"/>
                <w:sz w:val="22"/>
                <w:szCs w:val="22"/>
              </w:rPr>
            </w:pPr>
          </w:p>
        </w:tc>
        <w:tc>
          <w:tcPr>
            <w:tcW w:w="1014" w:type="dxa"/>
            <w:vMerge/>
            <w:vAlign w:val="center"/>
          </w:tcPr>
          <w:p w:rsidR="002D2D05" w:rsidRPr="00285BBF" w:rsidRDefault="002D2D05" w:rsidP="00FD5116">
            <w:pPr>
              <w:pStyle w:val="3"/>
              <w:rPr>
                <w:b w:val="0"/>
                <w:sz w:val="22"/>
                <w:szCs w:val="22"/>
              </w:rPr>
            </w:pPr>
          </w:p>
        </w:tc>
        <w:tc>
          <w:tcPr>
            <w:tcW w:w="709" w:type="dxa"/>
            <w:vMerge/>
            <w:vAlign w:val="center"/>
          </w:tcPr>
          <w:p w:rsidR="002D2D05" w:rsidRPr="00285BBF" w:rsidRDefault="002D2D05" w:rsidP="00FD5116">
            <w:pPr>
              <w:pStyle w:val="3"/>
              <w:rPr>
                <w:b w:val="0"/>
                <w:sz w:val="22"/>
                <w:szCs w:val="22"/>
              </w:rPr>
            </w:pPr>
          </w:p>
        </w:tc>
      </w:tr>
      <w:tr w:rsidR="002D2D05" w:rsidRPr="00285BBF" w:rsidTr="00FD5116">
        <w:trPr>
          <w:trHeight w:val="533"/>
        </w:trPr>
        <w:tc>
          <w:tcPr>
            <w:tcW w:w="817" w:type="dxa"/>
            <w:vMerge/>
          </w:tcPr>
          <w:p w:rsidR="002D2D05" w:rsidRPr="00285BBF" w:rsidRDefault="002D2D05" w:rsidP="00FD5116">
            <w:pPr>
              <w:pStyle w:val="3"/>
              <w:rPr>
                <w:b w:val="0"/>
                <w:sz w:val="22"/>
                <w:szCs w:val="22"/>
              </w:rPr>
            </w:pPr>
          </w:p>
        </w:tc>
        <w:tc>
          <w:tcPr>
            <w:tcW w:w="1680" w:type="dxa"/>
          </w:tcPr>
          <w:p w:rsidR="002D2D05" w:rsidRPr="00285BBF" w:rsidRDefault="002D2D05" w:rsidP="00FD5116">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rsidR="002D2D05" w:rsidRPr="00285BBF" w:rsidRDefault="002D2D05" w:rsidP="00FD5116">
            <w:pPr>
              <w:pStyle w:val="3"/>
              <w:rPr>
                <w:b w:val="0"/>
                <w:sz w:val="22"/>
                <w:szCs w:val="22"/>
              </w:rPr>
            </w:pPr>
          </w:p>
        </w:tc>
        <w:tc>
          <w:tcPr>
            <w:tcW w:w="1418" w:type="dxa"/>
            <w:vMerge/>
          </w:tcPr>
          <w:p w:rsidR="002D2D05" w:rsidRPr="00285BBF" w:rsidRDefault="002D2D05" w:rsidP="00FD5116">
            <w:pPr>
              <w:pStyle w:val="3"/>
              <w:rPr>
                <w:b w:val="0"/>
                <w:sz w:val="22"/>
                <w:szCs w:val="22"/>
              </w:rPr>
            </w:pPr>
          </w:p>
        </w:tc>
        <w:tc>
          <w:tcPr>
            <w:tcW w:w="1100" w:type="dxa"/>
            <w:vMerge/>
          </w:tcPr>
          <w:p w:rsidR="002D2D05" w:rsidRPr="00285BBF" w:rsidRDefault="002D2D05" w:rsidP="00FD5116">
            <w:pPr>
              <w:pStyle w:val="3"/>
              <w:rPr>
                <w:b w:val="0"/>
                <w:sz w:val="22"/>
                <w:szCs w:val="22"/>
              </w:rPr>
            </w:pPr>
          </w:p>
        </w:tc>
        <w:tc>
          <w:tcPr>
            <w:tcW w:w="1048" w:type="dxa"/>
            <w:vMerge/>
          </w:tcPr>
          <w:p w:rsidR="002D2D05" w:rsidRPr="00285BBF" w:rsidRDefault="002D2D05" w:rsidP="00FD5116">
            <w:pPr>
              <w:pStyle w:val="3"/>
              <w:rPr>
                <w:b w:val="0"/>
                <w:sz w:val="22"/>
                <w:szCs w:val="22"/>
              </w:rPr>
            </w:pPr>
          </w:p>
        </w:tc>
        <w:tc>
          <w:tcPr>
            <w:tcW w:w="970" w:type="dxa"/>
            <w:vMerge/>
          </w:tcPr>
          <w:p w:rsidR="002D2D05" w:rsidRPr="00285BBF" w:rsidRDefault="002D2D05" w:rsidP="00FD5116">
            <w:pPr>
              <w:pStyle w:val="3"/>
              <w:rPr>
                <w:b w:val="0"/>
                <w:sz w:val="22"/>
                <w:szCs w:val="22"/>
              </w:rPr>
            </w:pPr>
          </w:p>
        </w:tc>
        <w:tc>
          <w:tcPr>
            <w:tcW w:w="1014" w:type="dxa"/>
            <w:vMerge/>
          </w:tcPr>
          <w:p w:rsidR="002D2D05" w:rsidRPr="00285BBF" w:rsidRDefault="002D2D05" w:rsidP="00FD5116">
            <w:pPr>
              <w:pStyle w:val="3"/>
              <w:rPr>
                <w:b w:val="0"/>
                <w:sz w:val="22"/>
                <w:szCs w:val="22"/>
              </w:rPr>
            </w:pPr>
          </w:p>
        </w:tc>
        <w:tc>
          <w:tcPr>
            <w:tcW w:w="709" w:type="dxa"/>
            <w:vMerge/>
          </w:tcPr>
          <w:p w:rsidR="002D2D05" w:rsidRPr="00285BBF" w:rsidRDefault="002D2D05" w:rsidP="00FD5116">
            <w:pPr>
              <w:pStyle w:val="3"/>
              <w:rPr>
                <w:b w:val="0"/>
                <w:sz w:val="22"/>
                <w:szCs w:val="22"/>
              </w:rPr>
            </w:pPr>
          </w:p>
        </w:tc>
      </w:tr>
      <w:tr w:rsidR="002D2D05" w:rsidRPr="00285BBF" w:rsidTr="00FD5116">
        <w:trPr>
          <w:trHeight w:val="533"/>
        </w:trPr>
        <w:tc>
          <w:tcPr>
            <w:tcW w:w="817" w:type="dxa"/>
            <w:vMerge/>
          </w:tcPr>
          <w:p w:rsidR="002D2D05" w:rsidRPr="00285BBF" w:rsidRDefault="002D2D05" w:rsidP="00FD5116">
            <w:pPr>
              <w:pStyle w:val="3"/>
              <w:rPr>
                <w:b w:val="0"/>
                <w:sz w:val="22"/>
                <w:szCs w:val="22"/>
              </w:rPr>
            </w:pPr>
          </w:p>
        </w:tc>
        <w:tc>
          <w:tcPr>
            <w:tcW w:w="1680" w:type="dxa"/>
          </w:tcPr>
          <w:p w:rsidR="002D2D05" w:rsidRPr="00AC4C57" w:rsidRDefault="002D2D05" w:rsidP="00FD5116">
            <w:pPr>
              <w:pStyle w:val="3"/>
              <w:rPr>
                <w:b w:val="0"/>
                <w:sz w:val="24"/>
                <w:szCs w:val="24"/>
              </w:rPr>
            </w:pPr>
            <w:r w:rsidRPr="00AC4C57">
              <w:rPr>
                <w:b w:val="0"/>
                <w:sz w:val="24"/>
                <w:szCs w:val="24"/>
              </w:rPr>
              <w:t>Улично-дорожная сеть (12.0.1) *</w:t>
            </w:r>
          </w:p>
        </w:tc>
        <w:tc>
          <w:tcPr>
            <w:tcW w:w="1254" w:type="dxa"/>
          </w:tcPr>
          <w:p w:rsidR="002D2D05" w:rsidRPr="00285BBF" w:rsidRDefault="002D2D05" w:rsidP="00FD5116">
            <w:pPr>
              <w:pStyle w:val="3"/>
              <w:rPr>
                <w:b w:val="0"/>
                <w:sz w:val="22"/>
                <w:szCs w:val="22"/>
              </w:rPr>
            </w:pPr>
          </w:p>
        </w:tc>
        <w:tc>
          <w:tcPr>
            <w:tcW w:w="1418" w:type="dxa"/>
          </w:tcPr>
          <w:p w:rsidR="002D2D05" w:rsidRPr="00285BBF" w:rsidRDefault="002D2D05" w:rsidP="00FD5116">
            <w:pPr>
              <w:pStyle w:val="3"/>
              <w:rPr>
                <w:b w:val="0"/>
                <w:sz w:val="22"/>
                <w:szCs w:val="22"/>
              </w:rPr>
            </w:pPr>
          </w:p>
        </w:tc>
        <w:tc>
          <w:tcPr>
            <w:tcW w:w="1100" w:type="dxa"/>
          </w:tcPr>
          <w:p w:rsidR="002D2D05" w:rsidRPr="00285BBF" w:rsidRDefault="002D2D05" w:rsidP="00FD5116">
            <w:pPr>
              <w:pStyle w:val="3"/>
              <w:rPr>
                <w:b w:val="0"/>
                <w:sz w:val="22"/>
                <w:szCs w:val="22"/>
              </w:rPr>
            </w:pPr>
          </w:p>
        </w:tc>
        <w:tc>
          <w:tcPr>
            <w:tcW w:w="1048" w:type="dxa"/>
          </w:tcPr>
          <w:p w:rsidR="002D2D05" w:rsidRPr="00285BBF" w:rsidRDefault="002D2D05" w:rsidP="00FD5116">
            <w:pPr>
              <w:pStyle w:val="3"/>
              <w:rPr>
                <w:b w:val="0"/>
                <w:sz w:val="22"/>
                <w:szCs w:val="22"/>
              </w:rPr>
            </w:pPr>
          </w:p>
        </w:tc>
        <w:tc>
          <w:tcPr>
            <w:tcW w:w="970" w:type="dxa"/>
          </w:tcPr>
          <w:p w:rsidR="002D2D05" w:rsidRPr="00285BBF" w:rsidRDefault="002D2D05" w:rsidP="00FD5116">
            <w:pPr>
              <w:pStyle w:val="3"/>
              <w:rPr>
                <w:b w:val="0"/>
                <w:sz w:val="22"/>
                <w:szCs w:val="22"/>
              </w:rPr>
            </w:pPr>
          </w:p>
        </w:tc>
        <w:tc>
          <w:tcPr>
            <w:tcW w:w="1014" w:type="dxa"/>
          </w:tcPr>
          <w:p w:rsidR="002D2D05" w:rsidRPr="00285BBF" w:rsidRDefault="002D2D05" w:rsidP="00FD5116">
            <w:pPr>
              <w:pStyle w:val="3"/>
              <w:rPr>
                <w:b w:val="0"/>
                <w:sz w:val="22"/>
                <w:szCs w:val="22"/>
              </w:rPr>
            </w:pPr>
          </w:p>
        </w:tc>
        <w:tc>
          <w:tcPr>
            <w:tcW w:w="709" w:type="dxa"/>
          </w:tcPr>
          <w:p w:rsidR="002D2D05" w:rsidRPr="00285BBF" w:rsidRDefault="002D2D05" w:rsidP="00FD5116">
            <w:pPr>
              <w:pStyle w:val="3"/>
              <w:rPr>
                <w:b w:val="0"/>
                <w:sz w:val="22"/>
                <w:szCs w:val="22"/>
              </w:rPr>
            </w:pPr>
          </w:p>
        </w:tc>
      </w:tr>
      <w:tr w:rsidR="002D2D05" w:rsidRPr="00285BBF" w:rsidTr="00FD5116">
        <w:trPr>
          <w:trHeight w:val="533"/>
        </w:trPr>
        <w:tc>
          <w:tcPr>
            <w:tcW w:w="817" w:type="dxa"/>
            <w:vMerge/>
          </w:tcPr>
          <w:p w:rsidR="002D2D05" w:rsidRPr="00285BBF" w:rsidRDefault="002D2D05" w:rsidP="00FD5116">
            <w:pPr>
              <w:pStyle w:val="3"/>
              <w:rPr>
                <w:b w:val="0"/>
                <w:sz w:val="22"/>
                <w:szCs w:val="22"/>
              </w:rPr>
            </w:pPr>
          </w:p>
        </w:tc>
        <w:tc>
          <w:tcPr>
            <w:tcW w:w="1680" w:type="dxa"/>
          </w:tcPr>
          <w:p w:rsidR="002D2D05" w:rsidRPr="00AC4C57" w:rsidRDefault="002D2D05" w:rsidP="00FD5116">
            <w:pPr>
              <w:pStyle w:val="3"/>
              <w:rPr>
                <w:b w:val="0"/>
                <w:sz w:val="24"/>
                <w:szCs w:val="24"/>
              </w:rPr>
            </w:pPr>
            <w:r w:rsidRPr="00AC4C57">
              <w:rPr>
                <w:b w:val="0"/>
                <w:sz w:val="24"/>
                <w:szCs w:val="24"/>
              </w:rPr>
              <w:t>Благоустройство территории (12.0.2) *</w:t>
            </w:r>
          </w:p>
        </w:tc>
        <w:tc>
          <w:tcPr>
            <w:tcW w:w="1254" w:type="dxa"/>
          </w:tcPr>
          <w:p w:rsidR="002D2D05" w:rsidRPr="00285BBF" w:rsidRDefault="002D2D05" w:rsidP="00FD5116">
            <w:pPr>
              <w:pStyle w:val="3"/>
              <w:rPr>
                <w:b w:val="0"/>
                <w:sz w:val="22"/>
                <w:szCs w:val="22"/>
              </w:rPr>
            </w:pPr>
          </w:p>
        </w:tc>
        <w:tc>
          <w:tcPr>
            <w:tcW w:w="1418" w:type="dxa"/>
          </w:tcPr>
          <w:p w:rsidR="002D2D05" w:rsidRPr="00285BBF" w:rsidRDefault="002D2D05" w:rsidP="00FD5116">
            <w:pPr>
              <w:pStyle w:val="3"/>
              <w:rPr>
                <w:b w:val="0"/>
                <w:sz w:val="22"/>
                <w:szCs w:val="22"/>
              </w:rPr>
            </w:pPr>
          </w:p>
        </w:tc>
        <w:tc>
          <w:tcPr>
            <w:tcW w:w="1100" w:type="dxa"/>
          </w:tcPr>
          <w:p w:rsidR="002D2D05" w:rsidRPr="00285BBF" w:rsidRDefault="002D2D05" w:rsidP="00FD5116">
            <w:pPr>
              <w:pStyle w:val="3"/>
              <w:rPr>
                <w:b w:val="0"/>
                <w:sz w:val="22"/>
                <w:szCs w:val="22"/>
              </w:rPr>
            </w:pPr>
          </w:p>
        </w:tc>
        <w:tc>
          <w:tcPr>
            <w:tcW w:w="1048" w:type="dxa"/>
          </w:tcPr>
          <w:p w:rsidR="002D2D05" w:rsidRPr="00285BBF" w:rsidRDefault="002D2D05" w:rsidP="00FD5116">
            <w:pPr>
              <w:pStyle w:val="3"/>
              <w:rPr>
                <w:b w:val="0"/>
                <w:sz w:val="22"/>
                <w:szCs w:val="22"/>
              </w:rPr>
            </w:pPr>
          </w:p>
        </w:tc>
        <w:tc>
          <w:tcPr>
            <w:tcW w:w="970" w:type="dxa"/>
          </w:tcPr>
          <w:p w:rsidR="002D2D05" w:rsidRPr="00285BBF" w:rsidRDefault="002D2D05" w:rsidP="00FD5116">
            <w:pPr>
              <w:pStyle w:val="3"/>
              <w:rPr>
                <w:b w:val="0"/>
                <w:sz w:val="22"/>
                <w:szCs w:val="22"/>
              </w:rPr>
            </w:pPr>
          </w:p>
        </w:tc>
        <w:tc>
          <w:tcPr>
            <w:tcW w:w="1014" w:type="dxa"/>
          </w:tcPr>
          <w:p w:rsidR="002D2D05" w:rsidRPr="00285BBF" w:rsidRDefault="002D2D05" w:rsidP="00FD5116">
            <w:pPr>
              <w:pStyle w:val="3"/>
              <w:rPr>
                <w:b w:val="0"/>
                <w:sz w:val="22"/>
                <w:szCs w:val="22"/>
              </w:rPr>
            </w:pPr>
          </w:p>
        </w:tc>
        <w:tc>
          <w:tcPr>
            <w:tcW w:w="709" w:type="dxa"/>
          </w:tcPr>
          <w:p w:rsidR="002D2D05" w:rsidRPr="00285BBF" w:rsidRDefault="002D2D05" w:rsidP="00FD5116">
            <w:pPr>
              <w:pStyle w:val="3"/>
              <w:rPr>
                <w:b w:val="0"/>
                <w:sz w:val="22"/>
                <w:szCs w:val="22"/>
              </w:rPr>
            </w:pPr>
          </w:p>
        </w:tc>
      </w:tr>
      <w:tr w:rsidR="002D2D05" w:rsidRPr="00285BBF" w:rsidTr="00FD5116">
        <w:trPr>
          <w:trHeight w:val="2992"/>
        </w:trPr>
        <w:tc>
          <w:tcPr>
            <w:tcW w:w="2497" w:type="dxa"/>
            <w:gridSpan w:val="2"/>
          </w:tcPr>
          <w:p w:rsidR="002D2D05" w:rsidRPr="00285BBF" w:rsidRDefault="002D2D05" w:rsidP="00FD511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D2D05" w:rsidRPr="00285BBF" w:rsidRDefault="002D2D05" w:rsidP="00FD5116">
            <w:pPr>
              <w:pStyle w:val="3"/>
              <w:rPr>
                <w:b w:val="0"/>
                <w:sz w:val="22"/>
                <w:szCs w:val="22"/>
              </w:rPr>
            </w:pPr>
          </w:p>
          <w:p w:rsidR="002D2D05" w:rsidRPr="00285BBF" w:rsidRDefault="002D2D05" w:rsidP="00FD5116">
            <w:pPr>
              <w:pStyle w:val="3"/>
              <w:rPr>
                <w:b w:val="0"/>
                <w:sz w:val="22"/>
                <w:szCs w:val="22"/>
              </w:rPr>
            </w:pPr>
          </w:p>
          <w:p w:rsidR="002D2D05" w:rsidRPr="00285BBF" w:rsidRDefault="002D2D05" w:rsidP="00FD5116">
            <w:pPr>
              <w:pStyle w:val="3"/>
              <w:rPr>
                <w:b w:val="0"/>
                <w:sz w:val="22"/>
                <w:szCs w:val="22"/>
              </w:rPr>
            </w:pPr>
          </w:p>
        </w:tc>
        <w:tc>
          <w:tcPr>
            <w:tcW w:w="7513" w:type="dxa"/>
            <w:gridSpan w:val="7"/>
            <w:vAlign w:val="center"/>
          </w:tcPr>
          <w:p w:rsidR="002D2D05" w:rsidRPr="008A21F9" w:rsidRDefault="002D2D05" w:rsidP="00FD5116">
            <w:pPr>
              <w:pStyle w:val="3"/>
              <w:rPr>
                <w:b w:val="0"/>
                <w:sz w:val="22"/>
                <w:szCs w:val="22"/>
                <w:lang w:val="ru-RU"/>
              </w:rPr>
            </w:pPr>
            <w:r w:rsidRPr="008A21F9">
              <w:rPr>
                <w:b w:val="0"/>
                <w:sz w:val="22"/>
                <w:szCs w:val="22"/>
                <w:lang w:val="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D2D05" w:rsidRPr="008A21F9" w:rsidRDefault="002D2D05" w:rsidP="00FD5116">
            <w:pPr>
              <w:pStyle w:val="3"/>
              <w:rPr>
                <w:b w:val="0"/>
                <w:sz w:val="22"/>
                <w:szCs w:val="22"/>
                <w:lang w:val="ru-RU"/>
              </w:rPr>
            </w:pPr>
            <w:r w:rsidRPr="008A21F9">
              <w:rPr>
                <w:b w:val="0"/>
                <w:sz w:val="22"/>
                <w:szCs w:val="22"/>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2D05" w:rsidRPr="008A21F9" w:rsidRDefault="002D2D05" w:rsidP="00FD5116">
            <w:pPr>
              <w:pStyle w:val="3"/>
              <w:rPr>
                <w:b w:val="0"/>
                <w:sz w:val="22"/>
                <w:szCs w:val="22"/>
                <w:lang w:val="ru-RU"/>
              </w:rPr>
            </w:pPr>
            <w:r w:rsidRPr="008A21F9">
              <w:rPr>
                <w:b w:val="0"/>
                <w:sz w:val="22"/>
                <w:szCs w:val="22"/>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D2D05" w:rsidRPr="008A21F9" w:rsidRDefault="002D2D05" w:rsidP="00FD5116">
            <w:pPr>
              <w:pStyle w:val="3"/>
              <w:rPr>
                <w:b w:val="0"/>
                <w:sz w:val="22"/>
                <w:szCs w:val="22"/>
                <w:lang w:val="ru-RU"/>
              </w:rPr>
            </w:pPr>
            <w:r w:rsidRPr="008A21F9">
              <w:rPr>
                <w:b w:val="0"/>
                <w:sz w:val="22"/>
                <w:szCs w:val="22"/>
                <w:lang w:val="ru-RU"/>
              </w:rPr>
              <w:lastRenderedPageBreak/>
              <w:t>- СанПиН 2.2.1/2.1.1.1200-03;</w:t>
            </w:r>
          </w:p>
          <w:p w:rsidR="002D2D05" w:rsidRPr="008A21F9" w:rsidRDefault="002D2D05" w:rsidP="00FD5116">
            <w:pPr>
              <w:pStyle w:val="3"/>
              <w:rPr>
                <w:b w:val="0"/>
                <w:sz w:val="22"/>
                <w:szCs w:val="22"/>
                <w:lang w:val="ru-RU"/>
              </w:rPr>
            </w:pPr>
            <w:r w:rsidRPr="008A21F9">
              <w:rPr>
                <w:b w:val="0"/>
                <w:sz w:val="22"/>
                <w:szCs w:val="22"/>
                <w:lang w:val="ru-RU"/>
              </w:rPr>
              <w:t>- СНиП 2.07.01-89*, п. 9.3*;</w:t>
            </w:r>
          </w:p>
          <w:p w:rsidR="002D2D05" w:rsidRPr="008A21F9" w:rsidRDefault="002D2D05" w:rsidP="00FD5116">
            <w:pPr>
              <w:pStyle w:val="3"/>
              <w:rPr>
                <w:b w:val="0"/>
                <w:sz w:val="22"/>
                <w:szCs w:val="22"/>
                <w:lang w:val="ru-RU"/>
              </w:rPr>
            </w:pPr>
            <w:r w:rsidRPr="008A21F9">
              <w:rPr>
                <w:b w:val="0"/>
                <w:sz w:val="22"/>
                <w:szCs w:val="22"/>
                <w:lang w:val="ru-RU"/>
              </w:rPr>
              <w:t>- региональными нормативами градостроительного проектирования;</w:t>
            </w:r>
          </w:p>
          <w:p w:rsidR="002D2D05" w:rsidRPr="00D15280" w:rsidRDefault="002D2D05" w:rsidP="00FD5116">
            <w:pPr>
              <w:pStyle w:val="3"/>
              <w:rPr>
                <w:b w:val="0"/>
                <w:sz w:val="24"/>
                <w:szCs w:val="24"/>
                <w:lang w:val="ru-RU"/>
              </w:rPr>
            </w:pPr>
            <w:r w:rsidRPr="008A21F9">
              <w:rPr>
                <w:b w:val="0"/>
                <w:sz w:val="22"/>
                <w:szCs w:val="22"/>
                <w:lang w:val="ru-RU"/>
              </w:rPr>
              <w:t>- иными действующими нормативными актами и техническими регламентами.</w:t>
            </w:r>
          </w:p>
        </w:tc>
      </w:tr>
    </w:tbl>
    <w:p w:rsidR="002D2D05" w:rsidRPr="008152B1" w:rsidRDefault="002D2D05" w:rsidP="00A3739B">
      <w:pPr>
        <w:spacing w:after="0" w:line="360" w:lineRule="auto"/>
        <w:rPr>
          <w:rFonts w:ascii="Times New Roman" w:hAnsi="Times New Roman"/>
          <w:sz w:val="24"/>
          <w:szCs w:val="24"/>
        </w:rPr>
      </w:pPr>
      <w:r w:rsidRPr="008152B1">
        <w:rPr>
          <w:rFonts w:ascii="Times New Roman" w:hAnsi="Times New Roman"/>
          <w:sz w:val="24"/>
          <w:szCs w:val="24"/>
        </w:rPr>
        <w:lastRenderedPageBreak/>
        <w:t>ЗУ – земельный участок;</w:t>
      </w:r>
    </w:p>
    <w:p w:rsidR="002D2D05" w:rsidRPr="008152B1" w:rsidRDefault="002D2D05" w:rsidP="00A3739B">
      <w:pPr>
        <w:spacing w:after="0" w:line="360" w:lineRule="auto"/>
        <w:rPr>
          <w:rFonts w:ascii="Times New Roman" w:hAnsi="Times New Roman"/>
          <w:sz w:val="24"/>
          <w:szCs w:val="24"/>
        </w:rPr>
      </w:pPr>
      <w:r w:rsidRPr="008152B1">
        <w:rPr>
          <w:rFonts w:ascii="Times New Roman" w:hAnsi="Times New Roman"/>
          <w:sz w:val="24"/>
          <w:szCs w:val="24"/>
        </w:rPr>
        <w:t>ЗСС – здания, строения, сооружения.</w:t>
      </w:r>
    </w:p>
    <w:p w:rsidR="002D2D05" w:rsidRPr="008152B1" w:rsidRDefault="002D2D05" w:rsidP="00A3739B">
      <w:pPr>
        <w:spacing w:after="0" w:line="360" w:lineRule="auto"/>
        <w:rPr>
          <w:rFonts w:ascii="Times New Roman" w:hAnsi="Times New Roman"/>
          <w:sz w:val="24"/>
          <w:szCs w:val="24"/>
        </w:rPr>
      </w:pPr>
      <w:r w:rsidRPr="008152B1">
        <w:rPr>
          <w:rFonts w:ascii="Times New Roman" w:hAnsi="Times New Roman"/>
          <w:sz w:val="24"/>
          <w:szCs w:val="24"/>
        </w:rPr>
        <w:t xml:space="preserve">*- действие градостроительного регламента не распространяется.    </w:t>
      </w:r>
    </w:p>
    <w:p w:rsidR="00D15280" w:rsidRDefault="00D15280" w:rsidP="00AB720F">
      <w:pPr>
        <w:rPr>
          <w:lang w:eastAsia="ru-RU"/>
        </w:rPr>
      </w:pPr>
    </w:p>
    <w:p w:rsidR="00F41CEA" w:rsidRDefault="00F41CEA">
      <w:pPr>
        <w:spacing w:after="0" w:line="240" w:lineRule="auto"/>
        <w:rPr>
          <w:rFonts w:ascii="Times New Roman" w:eastAsia="Times New Roman" w:hAnsi="Times New Roman"/>
          <w:b/>
          <w:bCs/>
          <w:iCs/>
          <w:sz w:val="24"/>
          <w:szCs w:val="24"/>
          <w:lang w:val="x-none" w:eastAsia="x-none"/>
        </w:rPr>
      </w:pPr>
      <w:r>
        <w:rPr>
          <w:rFonts w:ascii="Times New Roman" w:hAnsi="Times New Roman"/>
          <w:i/>
          <w:sz w:val="24"/>
          <w:szCs w:val="24"/>
        </w:rPr>
        <w:br w:type="page"/>
      </w:r>
    </w:p>
    <w:p w:rsidR="00F41CEA" w:rsidRPr="00F41CEA" w:rsidRDefault="00F41CEA" w:rsidP="00F41CEA">
      <w:pPr>
        <w:pStyle w:val="4"/>
        <w:spacing w:line="360" w:lineRule="auto"/>
        <w:rPr>
          <w:rFonts w:ascii="Times New Roman" w:hAnsi="Times New Roman"/>
          <w:i w:val="0"/>
          <w:color w:val="auto"/>
          <w:sz w:val="24"/>
          <w:szCs w:val="24"/>
        </w:rPr>
      </w:pPr>
      <w:r w:rsidRPr="00F41CEA">
        <w:rPr>
          <w:rFonts w:ascii="Times New Roman" w:hAnsi="Times New Roman"/>
          <w:i w:val="0"/>
          <w:color w:val="auto"/>
          <w:sz w:val="24"/>
          <w:szCs w:val="24"/>
        </w:rPr>
        <w:lastRenderedPageBreak/>
        <w:t>Статья 27.</w:t>
      </w:r>
      <w:r>
        <w:rPr>
          <w:rFonts w:ascii="Times New Roman" w:hAnsi="Times New Roman"/>
          <w:i w:val="0"/>
          <w:color w:val="auto"/>
          <w:sz w:val="24"/>
          <w:szCs w:val="24"/>
          <w:lang w:val="ru-RU"/>
        </w:rPr>
        <w:t>7</w:t>
      </w:r>
      <w:r w:rsidRPr="00F41CEA">
        <w:rPr>
          <w:rFonts w:ascii="Times New Roman" w:hAnsi="Times New Roman"/>
          <w:i w:val="0"/>
          <w:color w:val="auto"/>
          <w:sz w:val="24"/>
          <w:szCs w:val="24"/>
        </w:rPr>
        <w:t>. Зоны инженерно-транспортной инфраструктуры:</w:t>
      </w:r>
    </w:p>
    <w:p w:rsidR="00F41CEA" w:rsidRPr="005977A6" w:rsidRDefault="00367A4E" w:rsidP="00F41CEA">
      <w:pPr>
        <w:keepNext/>
        <w:spacing w:line="240" w:lineRule="auto"/>
        <w:rPr>
          <w:rFonts w:ascii="Times New Roman" w:eastAsia="Times New Roman" w:hAnsi="Times New Roman"/>
          <w:b/>
          <w:bCs/>
          <w:sz w:val="24"/>
          <w:szCs w:val="24"/>
          <w:lang w:eastAsia="ru-RU"/>
        </w:rPr>
      </w:pPr>
      <w:r>
        <w:rPr>
          <w:rFonts w:ascii="Times New Roman" w:hAnsi="Times New Roman"/>
          <w:b/>
          <w:sz w:val="24"/>
          <w:szCs w:val="24"/>
        </w:rPr>
        <w:t>ИТ</w:t>
      </w:r>
      <w:r w:rsidR="00F41CEA" w:rsidRPr="004E4EB4">
        <w:rPr>
          <w:rFonts w:ascii="Times New Roman" w:hAnsi="Times New Roman"/>
          <w:b/>
          <w:sz w:val="24"/>
          <w:szCs w:val="24"/>
        </w:rPr>
        <w:t xml:space="preserve"> - </w:t>
      </w:r>
      <w:r w:rsidR="00F41CEA">
        <w:rPr>
          <w:rFonts w:ascii="Times New Roman" w:hAnsi="Times New Roman"/>
          <w:b/>
          <w:bCs/>
          <w:sz w:val="24"/>
          <w:szCs w:val="24"/>
          <w:lang w:eastAsia="ru-RU"/>
        </w:rPr>
        <w:t>зона инженерно-транспортной инфраструктуры</w:t>
      </w:r>
    </w:p>
    <w:p w:rsidR="00F41CEA" w:rsidRDefault="00F41CEA" w:rsidP="00F41CEA">
      <w:pPr>
        <w:keepNext/>
        <w:spacing w:line="240" w:lineRule="auto"/>
        <w:jc w:val="center"/>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роительства, реконструкции ОКС</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rsidTr="00CA3B71">
        <w:trPr>
          <w:trHeight w:val="8559"/>
        </w:trPr>
        <w:tc>
          <w:tcPr>
            <w:tcW w:w="10916" w:type="dxa"/>
            <w:tcBorders>
              <w:top w:val="nil"/>
              <w:left w:val="nil"/>
              <w:bottom w:val="nil"/>
              <w:right w:val="nil"/>
            </w:tcBorders>
            <w:vAlign w:val="center"/>
          </w:tcPr>
          <w:tbl>
            <w:tblPr>
              <w:tblW w:w="10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15280" w:rsidRPr="00285BBF" w:rsidTr="00F41CEA">
              <w:trPr>
                <w:jc w:val="right"/>
              </w:trPr>
              <w:tc>
                <w:tcPr>
                  <w:tcW w:w="817" w:type="dxa"/>
                  <w:shd w:val="clear" w:color="auto" w:fill="F2F2F2" w:themeFill="background1" w:themeFillShade="F2"/>
                </w:tcPr>
                <w:p w:rsidR="00D15280" w:rsidRPr="00285BBF" w:rsidRDefault="00017B10" w:rsidP="00D15280">
                  <w:pPr>
                    <w:pStyle w:val="3"/>
                    <w:rPr>
                      <w:b w:val="0"/>
                      <w:sz w:val="22"/>
                      <w:szCs w:val="22"/>
                    </w:rPr>
                  </w:pPr>
                  <w:r>
                    <w:rPr>
                      <w:b w:val="0"/>
                      <w:bCs w:val="0"/>
                      <w:sz w:val="24"/>
                      <w:szCs w:val="24"/>
                    </w:rPr>
                    <w:t xml:space="preserve"> </w:t>
                  </w:r>
                  <w:r w:rsidR="00D15280" w:rsidRPr="00285BBF">
                    <w:rPr>
                      <w:b w:val="0"/>
                      <w:sz w:val="22"/>
                      <w:szCs w:val="22"/>
                    </w:rPr>
                    <w:t>Зона</w:t>
                  </w:r>
                </w:p>
              </w:tc>
              <w:tc>
                <w:tcPr>
                  <w:tcW w:w="1680"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Минимальная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1048"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Максимальная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970" w:type="dxa"/>
                  <w:shd w:val="clear" w:color="auto" w:fill="F2F2F2" w:themeFill="background1" w:themeFillShade="F2"/>
                </w:tcPr>
                <w:p w:rsidR="00D15280" w:rsidRPr="00285BBF" w:rsidRDefault="00D15280" w:rsidP="00D15280">
                  <w:pPr>
                    <w:pStyle w:val="3"/>
                    <w:rPr>
                      <w:b w:val="0"/>
                      <w:sz w:val="22"/>
                      <w:szCs w:val="22"/>
                    </w:rPr>
                  </w:pPr>
                  <w:proofErr w:type="spellStart"/>
                  <w:r w:rsidRPr="00285BBF">
                    <w:rPr>
                      <w:b w:val="0"/>
                      <w:sz w:val="22"/>
                      <w:szCs w:val="22"/>
                    </w:rPr>
                    <w:t>Миним</w:t>
                  </w:r>
                  <w:proofErr w:type="spellEnd"/>
                  <w:r w:rsidRPr="00285BBF">
                    <w:rPr>
                      <w:b w:val="0"/>
                      <w:sz w:val="22"/>
                      <w:szCs w:val="22"/>
                    </w:rPr>
                    <w:t>. отступ от границ ЗУ в целях определения мест допустимого размещения ЗСС, (м)</w:t>
                  </w:r>
                </w:p>
              </w:tc>
              <w:tc>
                <w:tcPr>
                  <w:tcW w:w="1014"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Предельная</w:t>
                  </w:r>
                </w:p>
                <w:p w:rsidR="00D15280" w:rsidRPr="00285BBF" w:rsidRDefault="00D15280" w:rsidP="00D15280">
                  <w:pPr>
                    <w:pStyle w:val="3"/>
                    <w:rPr>
                      <w:b w:val="0"/>
                      <w:sz w:val="22"/>
                      <w:szCs w:val="22"/>
                    </w:rPr>
                  </w:pPr>
                  <w:r w:rsidRPr="00285BBF">
                    <w:rPr>
                      <w:b w:val="0"/>
                      <w:sz w:val="22"/>
                      <w:szCs w:val="22"/>
                    </w:rPr>
                    <w:t>высота ЗСС, м</w:t>
                  </w:r>
                </w:p>
              </w:tc>
              <w:tc>
                <w:tcPr>
                  <w:tcW w:w="709" w:type="dxa"/>
                  <w:shd w:val="clear" w:color="auto" w:fill="F2F2F2" w:themeFill="background1" w:themeFillShade="F2"/>
                </w:tcPr>
                <w:p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rsidR="00D15280" w:rsidRPr="00285BBF" w:rsidRDefault="00D15280" w:rsidP="00D15280">
                  <w:pPr>
                    <w:pStyle w:val="3"/>
                    <w:rPr>
                      <w:b w:val="0"/>
                      <w:sz w:val="22"/>
                      <w:szCs w:val="22"/>
                    </w:rPr>
                  </w:pPr>
                  <w:r w:rsidRPr="00285BBF">
                    <w:rPr>
                      <w:b w:val="0"/>
                      <w:sz w:val="22"/>
                      <w:szCs w:val="22"/>
                    </w:rPr>
                    <w:t>(%)</w:t>
                  </w:r>
                </w:p>
              </w:tc>
            </w:tr>
            <w:tr w:rsidR="00CA3B71" w:rsidRPr="00285BBF" w:rsidTr="00F41CEA">
              <w:trPr>
                <w:jc w:val="right"/>
              </w:trPr>
              <w:tc>
                <w:tcPr>
                  <w:tcW w:w="817" w:type="dxa"/>
                  <w:vMerge w:val="restart"/>
                  <w:vAlign w:val="center"/>
                </w:tcPr>
                <w:p w:rsidR="00CA3B71" w:rsidRPr="004553B7" w:rsidRDefault="00CA3B71" w:rsidP="00CA3B71">
                  <w:pPr>
                    <w:pStyle w:val="3"/>
                    <w:rPr>
                      <w:b w:val="0"/>
                      <w:sz w:val="22"/>
                      <w:szCs w:val="22"/>
                      <w:lang w:val="ru-RU"/>
                    </w:rPr>
                  </w:pPr>
                  <w:r>
                    <w:rPr>
                      <w:b w:val="0"/>
                      <w:sz w:val="22"/>
                      <w:szCs w:val="22"/>
                      <w:lang w:val="ru-RU"/>
                    </w:rPr>
                    <w:t>ИТ</w:t>
                  </w:r>
                </w:p>
              </w:tc>
              <w:tc>
                <w:tcPr>
                  <w:tcW w:w="1680" w:type="dxa"/>
                </w:tcPr>
                <w:p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CA3B71">
                  <w:pPr>
                    <w:spacing w:after="0" w:line="240" w:lineRule="auto"/>
                    <w:rPr>
                      <w:rFonts w:ascii="Times New Roman" w:hAnsi="Times New Roman"/>
                      <w:sz w:val="24"/>
                      <w:szCs w:val="24"/>
                    </w:rPr>
                  </w:pPr>
                </w:p>
              </w:tc>
              <w:tc>
                <w:tcPr>
                  <w:tcW w:w="1418" w:type="dxa"/>
                  <w:vMerge w:val="restart"/>
                </w:tcPr>
                <w:p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rsidR="00CA3B71" w:rsidRDefault="00CA3B71" w:rsidP="00CA3B71">
                  <w:pPr>
                    <w:spacing w:after="0" w:line="240" w:lineRule="auto"/>
                    <w:jc w:val="center"/>
                    <w:rPr>
                      <w:rFonts w:ascii="Times New Roman" w:hAnsi="Times New Roman"/>
                      <w:sz w:val="24"/>
                      <w:szCs w:val="24"/>
                    </w:rPr>
                  </w:pPr>
                </w:p>
              </w:tc>
              <w:tc>
                <w:tcPr>
                  <w:tcW w:w="1048"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CA3B71" w:rsidRDefault="00CA3B71" w:rsidP="00CA3B71">
                  <w:pPr>
                    <w:spacing w:after="0" w:line="240" w:lineRule="auto"/>
                    <w:jc w:val="center"/>
                    <w:rPr>
                      <w:rFonts w:ascii="Times New Roman" w:hAnsi="Times New Roman"/>
                      <w:sz w:val="24"/>
                      <w:szCs w:val="24"/>
                    </w:rPr>
                  </w:pPr>
                </w:p>
              </w:tc>
              <w:tc>
                <w:tcPr>
                  <w:tcW w:w="97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rsidTr="00F41CEA">
              <w:trPr>
                <w:jc w:val="right"/>
              </w:trPr>
              <w:tc>
                <w:tcPr>
                  <w:tcW w:w="817" w:type="dxa"/>
                  <w:vMerge/>
                  <w:vAlign w:val="center"/>
                </w:tcPr>
                <w:p w:rsidR="00D15280" w:rsidRDefault="00D15280" w:rsidP="00D15280">
                  <w:pPr>
                    <w:pStyle w:val="3"/>
                    <w:rPr>
                      <w:b w:val="0"/>
                      <w:sz w:val="22"/>
                      <w:szCs w:val="22"/>
                      <w:lang w:val="ru-RU"/>
                    </w:rPr>
                  </w:pPr>
                </w:p>
              </w:tc>
              <w:tc>
                <w:tcPr>
                  <w:tcW w:w="1680" w:type="dxa"/>
                </w:tcPr>
                <w:p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D15280" w:rsidRDefault="00D15280" w:rsidP="00D15280">
                  <w:pPr>
                    <w:spacing w:after="0" w:line="240" w:lineRule="auto"/>
                    <w:rPr>
                      <w:rFonts w:ascii="Times New Roman" w:hAnsi="Times New Roman"/>
                      <w:sz w:val="24"/>
                      <w:szCs w:val="24"/>
                    </w:rPr>
                  </w:pPr>
                </w:p>
              </w:tc>
              <w:tc>
                <w:tcPr>
                  <w:tcW w:w="1418" w:type="dxa"/>
                  <w:vMerge/>
                </w:tcPr>
                <w:p w:rsidR="00D15280" w:rsidRPr="00FE5CF5" w:rsidRDefault="00D15280" w:rsidP="00D15280">
                  <w:pPr>
                    <w:spacing w:after="0" w:line="240" w:lineRule="auto"/>
                    <w:rPr>
                      <w:rFonts w:ascii="Times New Roman" w:hAnsi="Times New Roman"/>
                      <w:sz w:val="24"/>
                      <w:szCs w:val="24"/>
                    </w:rPr>
                  </w:pPr>
                </w:p>
              </w:tc>
              <w:tc>
                <w:tcPr>
                  <w:tcW w:w="1100" w:type="dxa"/>
                  <w:vMerge/>
                </w:tcPr>
                <w:p w:rsidR="00D15280" w:rsidRDefault="00D15280" w:rsidP="00D15280">
                  <w:pPr>
                    <w:spacing w:after="0" w:line="240" w:lineRule="auto"/>
                    <w:jc w:val="center"/>
                    <w:rPr>
                      <w:rFonts w:ascii="Times New Roman" w:hAnsi="Times New Roman"/>
                      <w:sz w:val="24"/>
                      <w:szCs w:val="24"/>
                    </w:rPr>
                  </w:pPr>
                </w:p>
              </w:tc>
              <w:tc>
                <w:tcPr>
                  <w:tcW w:w="1048" w:type="dxa"/>
                  <w:vMerge/>
                </w:tcPr>
                <w:p w:rsidR="00D15280" w:rsidRDefault="00D15280" w:rsidP="00D15280">
                  <w:pPr>
                    <w:spacing w:after="0" w:line="240" w:lineRule="auto"/>
                    <w:jc w:val="center"/>
                    <w:rPr>
                      <w:rFonts w:ascii="Times New Roman" w:hAnsi="Times New Roman"/>
                      <w:sz w:val="24"/>
                      <w:szCs w:val="24"/>
                    </w:rPr>
                  </w:pPr>
                </w:p>
              </w:tc>
              <w:tc>
                <w:tcPr>
                  <w:tcW w:w="970" w:type="dxa"/>
                  <w:vMerge/>
                </w:tcPr>
                <w:p w:rsidR="00D15280" w:rsidRDefault="00D15280" w:rsidP="00D15280">
                  <w:pPr>
                    <w:spacing w:after="0" w:line="240" w:lineRule="auto"/>
                    <w:jc w:val="center"/>
                    <w:rPr>
                      <w:rFonts w:ascii="Times New Roman" w:hAnsi="Times New Roman"/>
                      <w:sz w:val="24"/>
                      <w:szCs w:val="24"/>
                    </w:rPr>
                  </w:pPr>
                </w:p>
              </w:tc>
              <w:tc>
                <w:tcPr>
                  <w:tcW w:w="1014" w:type="dxa"/>
                  <w:vMerge/>
                </w:tcPr>
                <w:p w:rsidR="00D15280" w:rsidRDefault="00D15280" w:rsidP="00D15280">
                  <w:pPr>
                    <w:spacing w:after="0" w:line="240" w:lineRule="auto"/>
                    <w:jc w:val="center"/>
                    <w:rPr>
                      <w:rFonts w:ascii="Times New Roman" w:hAnsi="Times New Roman"/>
                      <w:sz w:val="24"/>
                      <w:szCs w:val="24"/>
                    </w:rPr>
                  </w:pPr>
                </w:p>
              </w:tc>
              <w:tc>
                <w:tcPr>
                  <w:tcW w:w="709" w:type="dxa"/>
                  <w:vMerge/>
                </w:tcPr>
                <w:p w:rsidR="00D15280" w:rsidRDefault="00D15280" w:rsidP="00D15280">
                  <w:pPr>
                    <w:spacing w:after="0" w:line="240" w:lineRule="auto"/>
                    <w:jc w:val="center"/>
                    <w:rPr>
                      <w:rFonts w:ascii="Times New Roman" w:hAnsi="Times New Roman"/>
                      <w:sz w:val="24"/>
                      <w:szCs w:val="24"/>
                    </w:rPr>
                  </w:pPr>
                </w:p>
              </w:tc>
            </w:tr>
            <w:tr w:rsidR="00D15280" w:rsidRPr="00285BBF" w:rsidTr="00F41CEA">
              <w:trPr>
                <w:jc w:val="right"/>
              </w:trPr>
              <w:tc>
                <w:tcPr>
                  <w:tcW w:w="817" w:type="dxa"/>
                  <w:vMerge/>
                  <w:vAlign w:val="center"/>
                </w:tcPr>
                <w:p w:rsidR="00D15280" w:rsidRDefault="00D15280" w:rsidP="00D15280">
                  <w:pPr>
                    <w:pStyle w:val="3"/>
                    <w:rPr>
                      <w:b w:val="0"/>
                      <w:sz w:val="22"/>
                      <w:szCs w:val="22"/>
                      <w:lang w:val="ru-RU"/>
                    </w:rPr>
                  </w:pPr>
                </w:p>
              </w:tc>
              <w:tc>
                <w:tcPr>
                  <w:tcW w:w="1680" w:type="dxa"/>
                </w:tcPr>
                <w:p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D15280" w:rsidRPr="00285BBF" w:rsidRDefault="00D15280" w:rsidP="00D15280">
                  <w:pPr>
                    <w:pStyle w:val="3"/>
                    <w:rPr>
                      <w:b w:val="0"/>
                      <w:sz w:val="22"/>
                      <w:szCs w:val="22"/>
                    </w:rPr>
                  </w:pPr>
                </w:p>
              </w:tc>
              <w:tc>
                <w:tcPr>
                  <w:tcW w:w="1418" w:type="dxa"/>
                  <w:vMerge/>
                  <w:vAlign w:val="center"/>
                </w:tcPr>
                <w:p w:rsidR="00D15280" w:rsidRPr="00285BBF" w:rsidRDefault="00D15280" w:rsidP="00D15280">
                  <w:pPr>
                    <w:pStyle w:val="3"/>
                    <w:rPr>
                      <w:b w:val="0"/>
                      <w:sz w:val="22"/>
                      <w:szCs w:val="22"/>
                    </w:rPr>
                  </w:pPr>
                </w:p>
              </w:tc>
              <w:tc>
                <w:tcPr>
                  <w:tcW w:w="1100" w:type="dxa"/>
                  <w:vMerge/>
                  <w:vAlign w:val="center"/>
                </w:tcPr>
                <w:p w:rsidR="00D15280" w:rsidRPr="00285BBF" w:rsidRDefault="00D15280" w:rsidP="00D15280">
                  <w:pPr>
                    <w:pStyle w:val="3"/>
                    <w:rPr>
                      <w:b w:val="0"/>
                      <w:sz w:val="22"/>
                      <w:szCs w:val="22"/>
                    </w:rPr>
                  </w:pPr>
                </w:p>
              </w:tc>
              <w:tc>
                <w:tcPr>
                  <w:tcW w:w="1048" w:type="dxa"/>
                  <w:vMerge/>
                  <w:vAlign w:val="center"/>
                </w:tcPr>
                <w:p w:rsidR="00D15280" w:rsidRPr="00285BBF" w:rsidRDefault="00D15280" w:rsidP="00D15280">
                  <w:pPr>
                    <w:pStyle w:val="3"/>
                    <w:rPr>
                      <w:b w:val="0"/>
                      <w:sz w:val="22"/>
                      <w:szCs w:val="22"/>
                    </w:rPr>
                  </w:pPr>
                </w:p>
              </w:tc>
              <w:tc>
                <w:tcPr>
                  <w:tcW w:w="970" w:type="dxa"/>
                  <w:vMerge/>
                  <w:vAlign w:val="center"/>
                </w:tcPr>
                <w:p w:rsidR="00D15280" w:rsidRPr="00285BBF" w:rsidRDefault="00D15280" w:rsidP="00D15280">
                  <w:pPr>
                    <w:pStyle w:val="3"/>
                    <w:rPr>
                      <w:b w:val="0"/>
                      <w:sz w:val="22"/>
                      <w:szCs w:val="22"/>
                    </w:rPr>
                  </w:pPr>
                </w:p>
              </w:tc>
              <w:tc>
                <w:tcPr>
                  <w:tcW w:w="1014" w:type="dxa"/>
                  <w:vMerge/>
                  <w:vAlign w:val="center"/>
                </w:tcPr>
                <w:p w:rsidR="00D15280" w:rsidRPr="00285BBF" w:rsidRDefault="00D15280" w:rsidP="00D15280">
                  <w:pPr>
                    <w:pStyle w:val="3"/>
                    <w:rPr>
                      <w:b w:val="0"/>
                      <w:sz w:val="22"/>
                      <w:szCs w:val="22"/>
                    </w:rPr>
                  </w:pPr>
                </w:p>
              </w:tc>
              <w:tc>
                <w:tcPr>
                  <w:tcW w:w="709" w:type="dxa"/>
                  <w:vMerge/>
                  <w:vAlign w:val="center"/>
                </w:tcPr>
                <w:p w:rsidR="00D15280" w:rsidRPr="00285BBF" w:rsidRDefault="00D15280" w:rsidP="00D15280">
                  <w:pPr>
                    <w:pStyle w:val="3"/>
                    <w:rPr>
                      <w:b w:val="0"/>
                      <w:sz w:val="22"/>
                      <w:szCs w:val="22"/>
                    </w:rPr>
                  </w:pPr>
                </w:p>
              </w:tc>
            </w:tr>
            <w:tr w:rsidR="004553B7" w:rsidRPr="00285BBF" w:rsidTr="00F41CEA">
              <w:trPr>
                <w:jc w:val="right"/>
              </w:trPr>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4553B7" w:rsidRPr="00285BBF" w:rsidTr="00F41CEA">
              <w:trPr>
                <w:jc w:val="right"/>
              </w:trPr>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D15280" w:rsidRPr="00285BBF" w:rsidTr="00F41CEA">
              <w:trPr>
                <w:trHeight w:val="533"/>
                <w:jc w:val="right"/>
              </w:trPr>
              <w:tc>
                <w:tcPr>
                  <w:tcW w:w="817" w:type="dxa"/>
                  <w:vMerge/>
                </w:tcPr>
                <w:p w:rsidR="00D15280" w:rsidRPr="00285BBF" w:rsidRDefault="00D15280" w:rsidP="00D15280">
                  <w:pPr>
                    <w:pStyle w:val="3"/>
                    <w:rPr>
                      <w:b w:val="0"/>
                      <w:sz w:val="22"/>
                      <w:szCs w:val="22"/>
                    </w:rPr>
                  </w:pPr>
                </w:p>
              </w:tc>
              <w:tc>
                <w:tcPr>
                  <w:tcW w:w="1680" w:type="dxa"/>
                </w:tcPr>
                <w:p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D15280" w:rsidRPr="00285BBF" w:rsidRDefault="00D15280" w:rsidP="00D15280">
                  <w:pPr>
                    <w:pStyle w:val="3"/>
                    <w:rPr>
                      <w:b w:val="0"/>
                      <w:sz w:val="22"/>
                      <w:szCs w:val="22"/>
                    </w:rPr>
                  </w:pPr>
                </w:p>
              </w:tc>
              <w:tc>
                <w:tcPr>
                  <w:tcW w:w="1418" w:type="dxa"/>
                  <w:vMerge/>
                  <w:tcBorders>
                    <w:bottom w:val="single" w:sz="4" w:space="0" w:color="auto"/>
                  </w:tcBorders>
                </w:tcPr>
                <w:p w:rsidR="00D15280" w:rsidRPr="00285BBF" w:rsidRDefault="00D15280" w:rsidP="00D15280">
                  <w:pPr>
                    <w:pStyle w:val="3"/>
                    <w:rPr>
                      <w:b w:val="0"/>
                      <w:sz w:val="22"/>
                      <w:szCs w:val="22"/>
                    </w:rPr>
                  </w:pPr>
                </w:p>
              </w:tc>
              <w:tc>
                <w:tcPr>
                  <w:tcW w:w="1100" w:type="dxa"/>
                  <w:vMerge/>
                  <w:tcBorders>
                    <w:bottom w:val="single" w:sz="4" w:space="0" w:color="auto"/>
                  </w:tcBorders>
                </w:tcPr>
                <w:p w:rsidR="00D15280" w:rsidRPr="00285BBF" w:rsidRDefault="00D15280" w:rsidP="00D15280">
                  <w:pPr>
                    <w:pStyle w:val="3"/>
                    <w:rPr>
                      <w:b w:val="0"/>
                      <w:sz w:val="22"/>
                      <w:szCs w:val="22"/>
                    </w:rPr>
                  </w:pPr>
                </w:p>
              </w:tc>
              <w:tc>
                <w:tcPr>
                  <w:tcW w:w="1048" w:type="dxa"/>
                  <w:vMerge/>
                  <w:tcBorders>
                    <w:bottom w:val="single" w:sz="4" w:space="0" w:color="auto"/>
                  </w:tcBorders>
                </w:tcPr>
                <w:p w:rsidR="00D15280" w:rsidRPr="00285BBF" w:rsidRDefault="00D15280" w:rsidP="00D15280">
                  <w:pPr>
                    <w:pStyle w:val="3"/>
                    <w:rPr>
                      <w:b w:val="0"/>
                      <w:sz w:val="22"/>
                      <w:szCs w:val="22"/>
                    </w:rPr>
                  </w:pPr>
                </w:p>
              </w:tc>
              <w:tc>
                <w:tcPr>
                  <w:tcW w:w="970" w:type="dxa"/>
                  <w:vMerge/>
                  <w:tcBorders>
                    <w:bottom w:val="single" w:sz="4" w:space="0" w:color="auto"/>
                  </w:tcBorders>
                </w:tcPr>
                <w:p w:rsidR="00D15280" w:rsidRPr="00285BBF" w:rsidRDefault="00D15280" w:rsidP="00D15280">
                  <w:pPr>
                    <w:pStyle w:val="3"/>
                    <w:rPr>
                      <w:b w:val="0"/>
                      <w:sz w:val="22"/>
                      <w:szCs w:val="22"/>
                    </w:rPr>
                  </w:pPr>
                </w:p>
              </w:tc>
              <w:tc>
                <w:tcPr>
                  <w:tcW w:w="1014" w:type="dxa"/>
                  <w:vMerge/>
                  <w:tcBorders>
                    <w:bottom w:val="single" w:sz="4" w:space="0" w:color="auto"/>
                  </w:tcBorders>
                </w:tcPr>
                <w:p w:rsidR="00D15280" w:rsidRPr="00285BBF" w:rsidRDefault="00D15280" w:rsidP="00D15280">
                  <w:pPr>
                    <w:pStyle w:val="3"/>
                    <w:rPr>
                      <w:b w:val="0"/>
                      <w:sz w:val="22"/>
                      <w:szCs w:val="22"/>
                    </w:rPr>
                  </w:pPr>
                </w:p>
              </w:tc>
              <w:tc>
                <w:tcPr>
                  <w:tcW w:w="709" w:type="dxa"/>
                  <w:vMerge/>
                  <w:tcBorders>
                    <w:bottom w:val="single" w:sz="4" w:space="0" w:color="auto"/>
                  </w:tcBorders>
                </w:tcPr>
                <w:p w:rsidR="00D15280" w:rsidRPr="00285BBF" w:rsidRDefault="00D15280" w:rsidP="00D15280">
                  <w:pPr>
                    <w:pStyle w:val="3"/>
                    <w:rPr>
                      <w:b w:val="0"/>
                      <w:sz w:val="22"/>
                      <w:szCs w:val="22"/>
                    </w:rPr>
                  </w:pPr>
                </w:p>
              </w:tc>
            </w:tr>
            <w:tr w:rsidR="00D15280" w:rsidRPr="00285BBF" w:rsidTr="00F41CEA">
              <w:trPr>
                <w:trHeight w:val="2992"/>
                <w:jc w:val="right"/>
              </w:trPr>
              <w:tc>
                <w:tcPr>
                  <w:tcW w:w="2497" w:type="dxa"/>
                  <w:gridSpan w:val="2"/>
                  <w:tcBorders>
                    <w:right w:val="single" w:sz="4" w:space="0" w:color="auto"/>
                  </w:tcBorders>
                </w:tcPr>
                <w:p w:rsidR="00D15280" w:rsidRPr="00285BBF" w:rsidRDefault="00D15280" w:rsidP="00D1528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                                                </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3.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4. Высотные параметры специальных сооружений определяются технологическими требованиями.</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5.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8A21F9" w:rsidRDefault="00CA3B71" w:rsidP="008A21F9">
                  <w:pPr>
                    <w:widowControl w:val="0"/>
                    <w:autoSpaceDE w:val="0"/>
                    <w:autoSpaceDN w:val="0"/>
                    <w:adjustRightInd w:val="0"/>
                    <w:spacing w:after="0" w:line="240" w:lineRule="auto"/>
                    <w:jc w:val="both"/>
                    <w:rPr>
                      <w:rFonts w:ascii="Times New Roman" w:hAnsi="Times New Roman"/>
                      <w:color w:val="000000"/>
                    </w:rPr>
                  </w:pPr>
                  <w:r w:rsidRPr="008A21F9">
                    <w:rPr>
                      <w:rFonts w:ascii="Times New Roman" w:hAnsi="Times New Roman"/>
                    </w:rPr>
                    <w:t xml:space="preserve">- </w:t>
                  </w:r>
                  <w:hyperlink r:id="rId63" w:history="1">
                    <w:r w:rsidRPr="008A21F9">
                      <w:rPr>
                        <w:rFonts w:ascii="Times New Roman" w:hAnsi="Times New Roman"/>
                        <w:color w:val="000000"/>
                      </w:rPr>
                      <w:t>СанПиН 2.2.1/2.1.1.1200-03</w:t>
                    </w:r>
                  </w:hyperlink>
                  <w:r w:rsidRPr="008A21F9">
                    <w:rPr>
                      <w:rFonts w:ascii="Times New Roman" w:hAnsi="Times New Roman"/>
                      <w:color w:val="000000"/>
                    </w:rPr>
                    <w:t>;</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 СНиП 2.08-02-89*;</w:t>
                  </w:r>
                </w:p>
                <w:p w:rsidR="00CA3B71" w:rsidRPr="008A21F9" w:rsidRDefault="00CA3B71" w:rsidP="008A21F9">
                  <w:pPr>
                    <w:widowControl w:val="0"/>
                    <w:autoSpaceDE w:val="0"/>
                    <w:autoSpaceDN w:val="0"/>
                    <w:adjustRightInd w:val="0"/>
                    <w:spacing w:after="0" w:line="240" w:lineRule="auto"/>
                    <w:jc w:val="both"/>
                    <w:rPr>
                      <w:rFonts w:ascii="Times New Roman" w:hAnsi="Times New Roman"/>
                    </w:rPr>
                  </w:pPr>
                  <w:r w:rsidRPr="008A21F9">
                    <w:rPr>
                      <w:rFonts w:ascii="Times New Roman" w:hAnsi="Times New Roman"/>
                    </w:rPr>
                    <w:t xml:space="preserve">- </w:t>
                  </w:r>
                  <w:hyperlink r:id="rId64" w:history="1">
                    <w:r w:rsidRPr="008A21F9">
                      <w:rPr>
                        <w:rFonts w:ascii="Times New Roman" w:hAnsi="Times New Roman"/>
                        <w:color w:val="000000"/>
                      </w:rPr>
                      <w:t>региональными нормативами</w:t>
                    </w:r>
                  </w:hyperlink>
                  <w:r w:rsidRPr="008A21F9">
                    <w:rPr>
                      <w:rFonts w:ascii="Times New Roman" w:hAnsi="Times New Roman"/>
                    </w:rPr>
                    <w:t xml:space="preserve"> градостроительного проектирования;</w:t>
                  </w:r>
                </w:p>
                <w:p w:rsidR="00D15280" w:rsidRPr="008A21F9" w:rsidRDefault="00CA3B71" w:rsidP="008A21F9">
                  <w:pPr>
                    <w:pStyle w:val="3"/>
                    <w:spacing w:before="0" w:beforeAutospacing="0" w:after="0" w:afterAutospacing="0"/>
                    <w:rPr>
                      <w:b w:val="0"/>
                      <w:sz w:val="22"/>
                      <w:szCs w:val="22"/>
                      <w:lang w:val="ru-RU"/>
                    </w:rPr>
                  </w:pPr>
                  <w:r w:rsidRPr="008A21F9">
                    <w:rPr>
                      <w:sz w:val="22"/>
                      <w:szCs w:val="22"/>
                    </w:rPr>
                    <w:t>- иными действующими нормативными актами и техническими регламентами.</w:t>
                  </w:r>
                  <w:r w:rsidR="00D15280" w:rsidRPr="008A21F9">
                    <w:rPr>
                      <w:b w:val="0"/>
                      <w:sz w:val="22"/>
                      <w:szCs w:val="22"/>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8A21F9" w:rsidRDefault="00D15280" w:rsidP="008A21F9">
                  <w:pPr>
                    <w:pStyle w:val="3"/>
                    <w:spacing w:before="0" w:beforeAutospacing="0" w:after="0" w:afterAutospacing="0"/>
                    <w:rPr>
                      <w:b w:val="0"/>
                      <w:sz w:val="22"/>
                      <w:szCs w:val="22"/>
                      <w:lang w:val="ru-RU"/>
                    </w:rPr>
                  </w:pPr>
                  <w:r w:rsidRPr="008A21F9">
                    <w:rPr>
                      <w:b w:val="0"/>
                      <w:sz w:val="22"/>
                      <w:szCs w:val="22"/>
                      <w:lang w:val="ru-RU"/>
                    </w:rPr>
                    <w:t>- СанПиН 2.2.1/2.1.1.1200-03;</w:t>
                  </w:r>
                </w:p>
                <w:p w:rsidR="00D15280" w:rsidRPr="008A21F9" w:rsidRDefault="00D15280" w:rsidP="008A21F9">
                  <w:pPr>
                    <w:pStyle w:val="3"/>
                    <w:spacing w:before="0" w:beforeAutospacing="0" w:after="0" w:afterAutospacing="0"/>
                    <w:rPr>
                      <w:b w:val="0"/>
                      <w:sz w:val="22"/>
                      <w:szCs w:val="22"/>
                      <w:lang w:val="ru-RU"/>
                    </w:rPr>
                  </w:pPr>
                  <w:r w:rsidRPr="008A21F9">
                    <w:rPr>
                      <w:b w:val="0"/>
                      <w:sz w:val="22"/>
                      <w:szCs w:val="22"/>
                      <w:lang w:val="ru-RU"/>
                    </w:rPr>
                    <w:t>- СНиП 2.07.01-89*, п. 9.3*;</w:t>
                  </w:r>
                </w:p>
                <w:p w:rsidR="00D15280" w:rsidRPr="008A21F9" w:rsidRDefault="00D15280" w:rsidP="008A21F9">
                  <w:pPr>
                    <w:pStyle w:val="3"/>
                    <w:spacing w:before="0" w:beforeAutospacing="0" w:after="0" w:afterAutospacing="0"/>
                    <w:rPr>
                      <w:b w:val="0"/>
                      <w:sz w:val="22"/>
                      <w:szCs w:val="22"/>
                      <w:lang w:val="ru-RU"/>
                    </w:rPr>
                  </w:pPr>
                  <w:r w:rsidRPr="008A21F9">
                    <w:rPr>
                      <w:b w:val="0"/>
                      <w:sz w:val="22"/>
                      <w:szCs w:val="22"/>
                      <w:lang w:val="ru-RU"/>
                    </w:rPr>
                    <w:t>- региональными нормативами градостроительного проектирования;</w:t>
                  </w:r>
                </w:p>
                <w:p w:rsidR="00D15280" w:rsidRPr="00D15280" w:rsidRDefault="00D15280" w:rsidP="008A21F9">
                  <w:pPr>
                    <w:pStyle w:val="3"/>
                    <w:spacing w:before="0" w:beforeAutospacing="0" w:after="0" w:afterAutospacing="0"/>
                    <w:rPr>
                      <w:b w:val="0"/>
                      <w:sz w:val="24"/>
                      <w:szCs w:val="24"/>
                      <w:lang w:val="ru-RU"/>
                    </w:rPr>
                  </w:pPr>
                  <w:r w:rsidRPr="008A21F9">
                    <w:rPr>
                      <w:b w:val="0"/>
                      <w:sz w:val="22"/>
                      <w:szCs w:val="22"/>
                      <w:lang w:val="ru-RU"/>
                    </w:rPr>
                    <w:t xml:space="preserve">- иными действующими нормативными актами и техническими </w:t>
                  </w:r>
                  <w:r w:rsidR="00CA3B71" w:rsidRPr="008A21F9">
                    <w:rPr>
                      <w:b w:val="0"/>
                      <w:sz w:val="22"/>
                      <w:szCs w:val="22"/>
                      <w:lang w:val="ru-RU"/>
                    </w:rPr>
                    <w:t>регламентами</w:t>
                  </w:r>
                  <w:r w:rsidRPr="008A21F9">
                    <w:rPr>
                      <w:b w:val="0"/>
                      <w:sz w:val="22"/>
                      <w:szCs w:val="22"/>
                      <w:lang w:val="ru-RU"/>
                    </w:rPr>
                    <w:t>.</w:t>
                  </w:r>
                </w:p>
              </w:tc>
            </w:tr>
          </w:tbl>
          <w:p w:rsidR="00D15280" w:rsidRPr="00AD7F13" w:rsidRDefault="00D15280" w:rsidP="00F82A46">
            <w:pPr>
              <w:keepNext/>
              <w:spacing w:line="240" w:lineRule="auto"/>
              <w:ind w:left="720"/>
              <w:rPr>
                <w:rFonts w:ascii="Times New Roman" w:hAnsi="Times New Roman"/>
                <w:b/>
                <w:bCs/>
                <w:sz w:val="24"/>
                <w:szCs w:val="24"/>
                <w:lang w:eastAsia="ru-RU"/>
              </w:rPr>
            </w:pPr>
          </w:p>
        </w:tc>
      </w:tr>
    </w:tbl>
    <w:p w:rsidR="00CA3B71" w:rsidRPr="001A2072" w:rsidRDefault="00CA3B71" w:rsidP="008A21F9">
      <w:pPr>
        <w:rPr>
          <w:rFonts w:ascii="Times New Roman" w:hAnsi="Times New Roman"/>
          <w:sz w:val="24"/>
          <w:szCs w:val="24"/>
        </w:rPr>
      </w:pPr>
      <w:r w:rsidRPr="001A2072">
        <w:rPr>
          <w:rFonts w:ascii="Times New Roman" w:hAnsi="Times New Roman"/>
          <w:sz w:val="24"/>
          <w:szCs w:val="24"/>
        </w:rPr>
        <w:lastRenderedPageBreak/>
        <w:t>ЗУ – земельный участок;</w:t>
      </w:r>
    </w:p>
    <w:p w:rsidR="00CA3B71" w:rsidRPr="001A2072" w:rsidRDefault="00CA3B71" w:rsidP="008A21F9">
      <w:pPr>
        <w:rPr>
          <w:rFonts w:ascii="Times New Roman" w:hAnsi="Times New Roman"/>
          <w:sz w:val="24"/>
          <w:szCs w:val="24"/>
        </w:rPr>
      </w:pPr>
      <w:r w:rsidRPr="001A2072">
        <w:rPr>
          <w:rFonts w:ascii="Times New Roman" w:hAnsi="Times New Roman"/>
          <w:sz w:val="24"/>
          <w:szCs w:val="24"/>
        </w:rPr>
        <w:t>ЗСС – здания, строения, сооружения.</w:t>
      </w:r>
    </w:p>
    <w:p w:rsidR="00CA3B71" w:rsidRPr="001A2072" w:rsidRDefault="00CA3B71" w:rsidP="008A21F9">
      <w:pPr>
        <w:rPr>
          <w:rFonts w:ascii="Times New Roman" w:hAnsi="Times New Roman"/>
          <w:sz w:val="24"/>
          <w:szCs w:val="24"/>
        </w:rPr>
      </w:pPr>
      <w:r w:rsidRPr="001A2072">
        <w:rPr>
          <w:rFonts w:ascii="Times New Roman" w:hAnsi="Times New Roman"/>
          <w:sz w:val="24"/>
          <w:szCs w:val="24"/>
        </w:rPr>
        <w:t xml:space="preserve">*- действие градостроительного регламента не распространяется.    </w:t>
      </w:r>
    </w:p>
    <w:p w:rsidR="001A2072" w:rsidRDefault="001A2072" w:rsidP="008A21F9">
      <w:pPr>
        <w:spacing w:after="0"/>
        <w:rPr>
          <w:rFonts w:ascii="Times New Roman" w:eastAsia="Times New Roman" w:hAnsi="Times New Roman"/>
          <w:b/>
          <w:bCs/>
          <w:sz w:val="27"/>
          <w:szCs w:val="27"/>
          <w:lang w:val="x-none" w:eastAsia="ru-RU"/>
        </w:rPr>
      </w:pPr>
      <w:r>
        <w:br w:type="page"/>
      </w:r>
    </w:p>
    <w:p w:rsidR="00483FC4" w:rsidRPr="00C7644B" w:rsidRDefault="00483FC4" w:rsidP="00C7644B">
      <w:pPr>
        <w:pStyle w:val="ad"/>
        <w:rPr>
          <w:b/>
        </w:rPr>
      </w:pPr>
      <w:r w:rsidRPr="00C7644B">
        <w:rPr>
          <w:b/>
        </w:rPr>
        <w:lastRenderedPageBreak/>
        <w:t xml:space="preserve">Статья </w:t>
      </w:r>
      <w:r w:rsidR="00CA3B71" w:rsidRPr="00C7644B">
        <w:rPr>
          <w:b/>
        </w:rPr>
        <w:t>28</w:t>
      </w:r>
      <w:r w:rsidRPr="00C7644B">
        <w:rPr>
          <w:b/>
        </w:rPr>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C7644B">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C7644B">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C7644B">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C7644B" w:rsidRDefault="00C7644B">
      <w:pPr>
        <w:spacing w:after="0" w:line="240" w:lineRule="auto"/>
        <w:rPr>
          <w:rFonts w:ascii="Times New Roman" w:hAnsi="Times New Roman"/>
          <w:sz w:val="24"/>
          <w:szCs w:val="24"/>
        </w:rPr>
      </w:pPr>
      <w:r>
        <w:rPr>
          <w:rFonts w:ascii="Times New Roman" w:hAnsi="Times New Roman"/>
          <w:sz w:val="24"/>
          <w:szCs w:val="24"/>
        </w:rPr>
        <w:br w:type="page"/>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lastRenderedPageBreak/>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Застройка блокированными жилыми домами с </w:t>
            </w:r>
            <w:proofErr w:type="spellStart"/>
            <w:r w:rsidRPr="00266E9A">
              <w:rPr>
                <w:rFonts w:ascii="Times New Roman" w:hAnsi="Times New Roman"/>
                <w:sz w:val="24"/>
                <w:szCs w:val="24"/>
              </w:rPr>
              <w:t>приквартирными</w:t>
            </w:r>
            <w:proofErr w:type="spellEnd"/>
            <w:r w:rsidRPr="00266E9A">
              <w:rPr>
                <w:rFonts w:ascii="Times New Roman" w:hAnsi="Times New Roman"/>
                <w:sz w:val="24"/>
                <w:szCs w:val="24"/>
              </w:rPr>
              <w:t xml:space="preserve">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C7644B" w:rsidRDefault="006A35ED" w:rsidP="00C7644B">
      <w:pPr>
        <w:spacing w:before="120" w:after="120"/>
        <w:jc w:val="center"/>
        <w:rPr>
          <w:rFonts w:ascii="Times New Roman" w:hAnsi="Times New Roman"/>
          <w:b/>
          <w:sz w:val="24"/>
          <w:szCs w:val="24"/>
        </w:rPr>
      </w:pPr>
      <w:bookmarkStart w:id="79" w:name="_Toc100216992"/>
      <w:r w:rsidRPr="00C7644B">
        <w:rPr>
          <w:rFonts w:ascii="Times New Roman" w:hAnsi="Times New Roman"/>
          <w:b/>
          <w:sz w:val="24"/>
          <w:szCs w:val="24"/>
        </w:rPr>
        <w:t xml:space="preserve">Статья </w:t>
      </w:r>
      <w:r w:rsidR="00CA3B71" w:rsidRPr="00C7644B">
        <w:rPr>
          <w:rFonts w:ascii="Times New Roman" w:hAnsi="Times New Roman"/>
          <w:b/>
          <w:sz w:val="24"/>
          <w:szCs w:val="24"/>
        </w:rPr>
        <w:t>28</w:t>
      </w:r>
      <w:r w:rsidRPr="00C7644B">
        <w:rPr>
          <w:rFonts w:ascii="Times New Roman" w:hAnsi="Times New Roman"/>
          <w:b/>
          <w:sz w:val="24"/>
          <w:szCs w:val="24"/>
        </w:rPr>
        <w:t>.</w:t>
      </w:r>
      <w:r w:rsidR="004124BF" w:rsidRPr="00C7644B">
        <w:rPr>
          <w:rFonts w:ascii="Times New Roman" w:hAnsi="Times New Roman"/>
          <w:b/>
          <w:sz w:val="24"/>
          <w:szCs w:val="24"/>
        </w:rPr>
        <w:t>1</w:t>
      </w:r>
      <w:r w:rsidR="003E68E0" w:rsidRPr="00C7644B">
        <w:rPr>
          <w:rFonts w:ascii="Times New Roman" w:hAnsi="Times New Roman"/>
          <w:b/>
          <w:sz w:val="24"/>
          <w:szCs w:val="24"/>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79"/>
    </w:p>
    <w:p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sz w:val="24"/>
          <w:szCs w:val="24"/>
        </w:rPr>
        <w:t>озелененности</w:t>
      </w:r>
      <w:proofErr w:type="spellEnd"/>
      <w:r w:rsidRPr="001C5A2A">
        <w:rPr>
          <w:rFonts w:ascii="Times New Roman" w:hAnsi="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lastRenderedPageBreak/>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sz w:val="24"/>
          <w:szCs w:val="24"/>
        </w:rPr>
        <w:t>пешеходно</w:t>
      </w:r>
      <w:proofErr w:type="spellEnd"/>
      <w:r w:rsidRPr="001C5A2A">
        <w:rPr>
          <w:rFonts w:ascii="Times New Roman" w:hAnsi="Times New Roman"/>
          <w:sz w:val="24"/>
          <w:szCs w:val="24"/>
        </w:rPr>
        <w:t>-транспортные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sz w:val="24"/>
          <w:szCs w:val="24"/>
        </w:rPr>
        <w:t>шумозащитных</w:t>
      </w:r>
      <w:proofErr w:type="spellEnd"/>
      <w:r w:rsidRPr="001C5A2A">
        <w:rPr>
          <w:rFonts w:ascii="Times New Roman" w:hAnsi="Times New Roman"/>
          <w:sz w:val="24"/>
          <w:szCs w:val="24"/>
        </w:rPr>
        <w:t xml:space="preserve">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C7644B" w:rsidRDefault="003E68E0" w:rsidP="00C7644B">
      <w:pPr>
        <w:widowControl w:val="0"/>
        <w:spacing w:before="240" w:after="0"/>
        <w:ind w:left="709"/>
        <w:jc w:val="right"/>
        <w:rPr>
          <w:rFonts w:ascii="Times New Roman" w:hAnsi="Times New Roman"/>
          <w:sz w:val="24"/>
          <w:szCs w:val="24"/>
          <w:lang w:val="en-US"/>
        </w:rPr>
      </w:pPr>
      <w:r w:rsidRPr="00C7644B">
        <w:rPr>
          <w:rFonts w:ascii="Times New Roman" w:hAnsi="Times New Roman"/>
          <w:sz w:val="24"/>
          <w:szCs w:val="24"/>
        </w:rPr>
        <w:t xml:space="preserve">Таблица </w:t>
      </w:r>
      <w:r w:rsidR="00DA7C43" w:rsidRPr="00C7644B">
        <w:rPr>
          <w:rFonts w:ascii="Times New Roman" w:hAnsi="Times New Roman"/>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w:t>
            </w:r>
            <w:proofErr w:type="spellStart"/>
            <w:r w:rsidRPr="001C5A2A">
              <w:rPr>
                <w:rFonts w:ascii="Times New Roman" w:hAnsi="Times New Roman"/>
                <w:b/>
                <w:sz w:val="24"/>
                <w:szCs w:val="24"/>
              </w:rPr>
              <w:t>ходной</w:t>
            </w:r>
            <w:proofErr w:type="spellEnd"/>
            <w:r w:rsidRPr="001C5A2A">
              <w:rPr>
                <w:rFonts w:ascii="Times New Roman" w:hAnsi="Times New Roman"/>
                <w:b/>
                <w:sz w:val="24"/>
                <w:szCs w:val="24"/>
              </w:rPr>
              <w:t xml:space="preserve"> части тротуара, м</w:t>
            </w:r>
          </w:p>
        </w:tc>
      </w:tr>
      <w:tr w:rsidR="003E68E0" w:rsidRPr="001C5A2A" w:rsidTr="0097588D">
        <w:trPr>
          <w:jc w:val="center"/>
        </w:trPr>
        <w:tc>
          <w:tcPr>
            <w:tcW w:w="3119" w:type="dxa"/>
          </w:tcPr>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C7644B">
            <w:pPr>
              <w:widowControl w:val="0"/>
              <w:spacing w:after="120"/>
              <w:jc w:val="center"/>
              <w:rPr>
                <w:rFonts w:ascii="Times New Roman" w:hAnsi="Times New Roman"/>
                <w:sz w:val="24"/>
                <w:szCs w:val="24"/>
              </w:rPr>
            </w:pPr>
          </w:p>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C7644B">
            <w:pPr>
              <w:widowControl w:val="0"/>
              <w:spacing w:after="120"/>
              <w:jc w:val="center"/>
              <w:rPr>
                <w:rFonts w:ascii="Times New Roman" w:hAnsi="Times New Roman"/>
                <w:sz w:val="24"/>
                <w:szCs w:val="24"/>
              </w:rPr>
            </w:pPr>
          </w:p>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C7644B">
            <w:pPr>
              <w:widowControl w:val="0"/>
              <w:spacing w:after="120"/>
              <w:jc w:val="center"/>
              <w:rPr>
                <w:rFonts w:ascii="Times New Roman" w:hAnsi="Times New Roman"/>
                <w:sz w:val="24"/>
                <w:szCs w:val="24"/>
              </w:rPr>
            </w:pPr>
          </w:p>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C7644B">
            <w:pPr>
              <w:widowControl w:val="0"/>
              <w:spacing w:after="120"/>
              <w:jc w:val="center"/>
              <w:rPr>
                <w:rFonts w:ascii="Times New Roman" w:hAnsi="Times New Roman"/>
                <w:sz w:val="24"/>
                <w:szCs w:val="24"/>
              </w:rPr>
            </w:pPr>
          </w:p>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C7644B">
            <w:pPr>
              <w:widowControl w:val="0"/>
              <w:spacing w:after="12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C7644B">
            <w:pPr>
              <w:widowControl w:val="0"/>
              <w:spacing w:after="12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C7644B">
            <w:pPr>
              <w:widowControl w:val="0"/>
              <w:spacing w:after="12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Дороги, соединяющие населенные пункты в пределах сельского поселения, единые </w:t>
      </w:r>
      <w:r w:rsidRPr="001C5A2A">
        <w:rPr>
          <w:rFonts w:ascii="Times New Roman" w:hAnsi="Times New Roman"/>
          <w:sz w:val="24"/>
          <w:szCs w:val="24"/>
        </w:rPr>
        <w:lastRenderedPageBreak/>
        <w:t>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C7644B">
      <w:pPr>
        <w:pStyle w:val="a3"/>
        <w:widowControl w:val="0"/>
        <w:spacing w:after="0"/>
        <w:ind w:left="0" w:firstLine="709"/>
        <w:contextualSpacing w:val="0"/>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C7644B">
      <w:pPr>
        <w:pStyle w:val="a3"/>
        <w:widowControl w:val="0"/>
        <w:spacing w:after="0"/>
        <w:ind w:left="0" w:firstLine="709"/>
        <w:contextualSpacing w:val="0"/>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C7644B">
      <w:pPr>
        <w:pStyle w:val="a3"/>
        <w:widowControl w:val="0"/>
        <w:spacing w:after="0"/>
        <w:ind w:left="0" w:firstLine="709"/>
        <w:contextualSpacing w:val="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C7644B">
      <w:pPr>
        <w:pStyle w:val="a3"/>
        <w:widowControl w:val="0"/>
        <w:spacing w:after="0"/>
        <w:ind w:left="0" w:firstLine="709"/>
        <w:contextualSpacing w:val="0"/>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483FC4" w:rsidRPr="00C7644B" w:rsidRDefault="00483FC4" w:rsidP="00C7644B">
      <w:pPr>
        <w:pStyle w:val="3"/>
        <w:spacing w:before="0" w:beforeAutospacing="0" w:after="0" w:afterAutospacing="0"/>
        <w:jc w:val="both"/>
        <w:rPr>
          <w:sz w:val="24"/>
          <w:szCs w:val="24"/>
        </w:rPr>
      </w:pPr>
      <w:r w:rsidRPr="00C7644B">
        <w:rPr>
          <w:sz w:val="24"/>
          <w:szCs w:val="24"/>
        </w:rPr>
        <w:t xml:space="preserve">Статья </w:t>
      </w:r>
      <w:r w:rsidR="006F6C56" w:rsidRPr="00C7644B">
        <w:rPr>
          <w:sz w:val="24"/>
          <w:szCs w:val="24"/>
          <w:lang w:val="ru-RU"/>
        </w:rPr>
        <w:t>29</w:t>
      </w:r>
      <w:r w:rsidRPr="00C7644B">
        <w:rPr>
          <w:sz w:val="24"/>
          <w:szCs w:val="24"/>
        </w:rPr>
        <w:t>. Описание территорий, для которых градостроительные регламенты не устанавливаются.</w:t>
      </w:r>
    </w:p>
    <w:p w:rsidR="00483FC4" w:rsidRPr="00266E9A" w:rsidRDefault="00483FC4" w:rsidP="00C7644B">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C7644B">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7644B" w:rsidRDefault="00483FC4" w:rsidP="00C7644B">
      <w:pPr>
        <w:spacing w:after="0" w:line="240" w:lineRule="auto"/>
        <w:ind w:firstLine="709"/>
        <w:rPr>
          <w:rFonts w:ascii="Times New Roman" w:hAnsi="Times New Roman"/>
          <w:b/>
          <w:sz w:val="24"/>
          <w:szCs w:val="24"/>
        </w:rPr>
      </w:pPr>
      <w:r w:rsidRPr="00C7644B">
        <w:rPr>
          <w:rFonts w:ascii="Times New Roman" w:hAnsi="Times New Roman"/>
          <w:b/>
          <w:sz w:val="24"/>
          <w:szCs w:val="24"/>
        </w:rPr>
        <w:t xml:space="preserve">Территории общего пользования </w:t>
      </w:r>
    </w:p>
    <w:p w:rsidR="00483FC4" w:rsidRPr="00CC0ACB" w:rsidRDefault="00483FC4" w:rsidP="00C7644B">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C7644B" w:rsidRDefault="00483FC4" w:rsidP="00C7644B">
      <w:pPr>
        <w:spacing w:after="0" w:line="240" w:lineRule="auto"/>
        <w:ind w:firstLine="709"/>
        <w:rPr>
          <w:rFonts w:ascii="Times New Roman" w:hAnsi="Times New Roman"/>
          <w:b/>
          <w:sz w:val="24"/>
          <w:szCs w:val="24"/>
        </w:rPr>
      </w:pPr>
      <w:r w:rsidRPr="00C7644B">
        <w:rPr>
          <w:rFonts w:ascii="Times New Roman" w:hAnsi="Times New Roman"/>
          <w:b/>
          <w:sz w:val="24"/>
          <w:szCs w:val="24"/>
        </w:rPr>
        <w:t xml:space="preserve">Сельскохозяйственные угодья </w:t>
      </w:r>
    </w:p>
    <w:p w:rsidR="00483FC4" w:rsidRPr="00266E9A" w:rsidRDefault="00483FC4" w:rsidP="00C7644B">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C7644B" w:rsidRDefault="00483FC4" w:rsidP="00C7644B">
      <w:pPr>
        <w:spacing w:after="0" w:line="240" w:lineRule="auto"/>
        <w:ind w:firstLine="709"/>
        <w:rPr>
          <w:rFonts w:ascii="Times New Roman" w:hAnsi="Times New Roman"/>
          <w:b/>
          <w:sz w:val="24"/>
          <w:szCs w:val="24"/>
        </w:rPr>
      </w:pPr>
      <w:r w:rsidRPr="00C7644B">
        <w:rPr>
          <w:rFonts w:ascii="Times New Roman" w:hAnsi="Times New Roman"/>
          <w:b/>
          <w:sz w:val="24"/>
          <w:szCs w:val="24"/>
        </w:rPr>
        <w:t xml:space="preserve">Земли лесного фонда </w:t>
      </w:r>
    </w:p>
    <w:p w:rsidR="00483FC4" w:rsidRPr="00266E9A" w:rsidRDefault="00483FC4" w:rsidP="00C764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Pr="00C7644B" w:rsidRDefault="00483FC4" w:rsidP="00C7644B">
      <w:pPr>
        <w:spacing w:after="0" w:line="240" w:lineRule="auto"/>
        <w:ind w:firstLine="709"/>
        <w:rPr>
          <w:rFonts w:ascii="Times New Roman" w:hAnsi="Times New Roman"/>
          <w:b/>
          <w:sz w:val="24"/>
          <w:szCs w:val="24"/>
        </w:rPr>
      </w:pPr>
      <w:r w:rsidRPr="00C7644B">
        <w:rPr>
          <w:rFonts w:ascii="Times New Roman" w:hAnsi="Times New Roman"/>
          <w:b/>
          <w:sz w:val="24"/>
          <w:szCs w:val="24"/>
        </w:rPr>
        <w:t>Территории водных объектов</w:t>
      </w:r>
    </w:p>
    <w:p w:rsidR="00483FC4" w:rsidRPr="00C7644B" w:rsidRDefault="00483FC4" w:rsidP="00C7644B">
      <w:pPr>
        <w:spacing w:after="0" w:line="240" w:lineRule="auto"/>
        <w:ind w:firstLine="709"/>
        <w:jc w:val="both"/>
        <w:rPr>
          <w:rFonts w:ascii="Times New Roman" w:hAnsi="Times New Roman"/>
          <w:sz w:val="24"/>
          <w:szCs w:val="24"/>
        </w:rPr>
      </w:pPr>
      <w:r w:rsidRPr="00C7644B">
        <w:rPr>
          <w:rFonts w:ascii="Times New Roman" w:hAnsi="Times New Roman"/>
          <w:sz w:val="24"/>
          <w:szCs w:val="24"/>
        </w:rPr>
        <w:t xml:space="preserve">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lastRenderedPageBreak/>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C7644B" w:rsidRDefault="00483FC4" w:rsidP="00E406FE">
      <w:pPr>
        <w:pStyle w:val="3"/>
        <w:jc w:val="both"/>
        <w:rPr>
          <w:sz w:val="24"/>
          <w:szCs w:val="24"/>
        </w:rPr>
      </w:pPr>
      <w:r w:rsidRPr="00C7644B">
        <w:rPr>
          <w:sz w:val="24"/>
          <w:szCs w:val="24"/>
        </w:rPr>
        <w:t xml:space="preserve">Статья </w:t>
      </w:r>
      <w:r w:rsidR="006F6C56" w:rsidRPr="00C7644B">
        <w:rPr>
          <w:sz w:val="24"/>
          <w:szCs w:val="24"/>
          <w:lang w:val="ru-RU"/>
        </w:rPr>
        <w:t>30</w:t>
      </w:r>
      <w:r w:rsidRPr="00C7644B">
        <w:rPr>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66E9A">
        <w:rPr>
          <w:rFonts w:ascii="Times New Roman" w:eastAsia="Times New Roman" w:hAnsi="Times New Roman"/>
          <w:sz w:val="24"/>
          <w:szCs w:val="24"/>
          <w:lang w:eastAsia="ru-RU"/>
        </w:rPr>
        <w:t>водоохранным</w:t>
      </w:r>
      <w:proofErr w:type="spellEnd"/>
      <w:r w:rsidRPr="00266E9A">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C7644B" w:rsidRDefault="00483FC4" w:rsidP="00C7644B">
      <w:pPr>
        <w:pStyle w:val="3"/>
        <w:jc w:val="both"/>
        <w:rPr>
          <w:sz w:val="24"/>
          <w:szCs w:val="24"/>
        </w:rPr>
      </w:pPr>
      <w:r w:rsidRPr="00C7644B">
        <w:rPr>
          <w:sz w:val="24"/>
          <w:szCs w:val="24"/>
        </w:rPr>
        <w:t>Статья 3</w:t>
      </w:r>
      <w:r w:rsidR="00610C17" w:rsidRPr="00C7644B">
        <w:rPr>
          <w:sz w:val="24"/>
          <w:szCs w:val="24"/>
          <w:lang w:val="ru-RU"/>
        </w:rPr>
        <w:t>1</w:t>
      </w:r>
      <w:r w:rsidRPr="00C7644B">
        <w:rPr>
          <w:sz w:val="24"/>
          <w:szCs w:val="24"/>
        </w:rPr>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 xml:space="preserve">Зона санитарной охраны объектов </w:t>
      </w:r>
      <w:proofErr w:type="spellStart"/>
      <w:r w:rsidRPr="00F550CB">
        <w:rPr>
          <w:rFonts w:ascii="Times New Roman" w:eastAsia="Times New Roman" w:hAnsi="Times New Roman"/>
          <w:sz w:val="24"/>
          <w:szCs w:val="24"/>
          <w:lang w:eastAsia="ru-RU"/>
        </w:rPr>
        <w:t>водообеспечивающей</w:t>
      </w:r>
      <w:proofErr w:type="spellEnd"/>
      <w:r w:rsidRPr="00F550CB">
        <w:rPr>
          <w:rFonts w:ascii="Times New Roman" w:eastAsia="Times New Roman" w:hAnsi="Times New Roman"/>
          <w:sz w:val="24"/>
          <w:szCs w:val="24"/>
          <w:lang w:eastAsia="ru-RU"/>
        </w:rPr>
        <w:t xml:space="preserve">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proofErr w:type="spellStart"/>
      <w:r w:rsidRPr="00F550CB">
        <w:rPr>
          <w:rFonts w:ascii="Times New Roman" w:eastAsia="Times New Roman" w:hAnsi="Times New Roman"/>
          <w:sz w:val="24"/>
          <w:szCs w:val="24"/>
          <w:lang w:eastAsia="ru-RU"/>
        </w:rPr>
        <w:t>Водоохранные</w:t>
      </w:r>
      <w:proofErr w:type="spellEnd"/>
      <w:r w:rsidRPr="00F550CB">
        <w:rPr>
          <w:rFonts w:ascii="Times New Roman" w:eastAsia="Times New Roman" w:hAnsi="Times New Roman"/>
          <w:sz w:val="24"/>
          <w:szCs w:val="24"/>
          <w:lang w:eastAsia="ru-RU"/>
        </w:rPr>
        <w:t xml:space="preserve">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C7644B" w:rsidRDefault="00483FC4" w:rsidP="00C7644B">
      <w:pPr>
        <w:pStyle w:val="3"/>
        <w:spacing w:before="0" w:beforeAutospacing="0" w:after="120" w:afterAutospacing="0"/>
        <w:jc w:val="both"/>
        <w:rPr>
          <w:sz w:val="24"/>
          <w:szCs w:val="24"/>
          <w:lang w:val="ru-RU"/>
        </w:rPr>
      </w:pPr>
      <w:r w:rsidRPr="00C7644B">
        <w:rPr>
          <w:sz w:val="24"/>
          <w:szCs w:val="24"/>
        </w:rPr>
        <w:t>Статья 3</w:t>
      </w:r>
      <w:r w:rsidR="00610C17" w:rsidRPr="00C7644B">
        <w:rPr>
          <w:sz w:val="24"/>
          <w:szCs w:val="24"/>
          <w:lang w:val="ru-RU"/>
        </w:rPr>
        <w:t>2</w:t>
      </w:r>
      <w:r w:rsidRPr="00C7644B">
        <w:rPr>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F33151" w:rsidRPr="00C7644B">
        <w:rPr>
          <w:sz w:val="24"/>
          <w:szCs w:val="24"/>
          <w:lang w:val="ru-RU"/>
        </w:rPr>
        <w:t xml:space="preserve"> </w:t>
      </w:r>
    </w:p>
    <w:p w:rsidR="00483FC4" w:rsidRPr="000D5CF8" w:rsidRDefault="00F33151" w:rsidP="000D5CF8">
      <w:pPr>
        <w:spacing w:after="0"/>
        <w:ind w:firstLine="709"/>
        <w:jc w:val="both"/>
        <w:rPr>
          <w:rFonts w:ascii="Times New Roman" w:hAnsi="Times New Roman"/>
          <w:sz w:val="24"/>
          <w:szCs w:val="24"/>
        </w:rPr>
      </w:pPr>
      <w:r w:rsidRPr="00C7644B">
        <w:t xml:space="preserve">  </w:t>
      </w:r>
      <w:r w:rsidR="00483FC4" w:rsidRPr="000D5CF8">
        <w:rPr>
          <w:rFonts w:ascii="Times New Roman" w:hAnsi="Times New Roman"/>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266E9A">
        <w:rPr>
          <w:rFonts w:ascii="Times New Roman" w:eastAsia="Times New Roman" w:hAnsi="Times New Roman"/>
          <w:sz w:val="24"/>
          <w:szCs w:val="24"/>
          <w:lang w:eastAsia="ru-RU"/>
        </w:rPr>
        <w:t>промплощадки</w:t>
      </w:r>
      <w:proofErr w:type="spellEnd"/>
      <w:r w:rsidRPr="00266E9A">
        <w:rPr>
          <w:rFonts w:ascii="Times New Roman" w:eastAsia="Times New Roman" w:hAnsi="Times New Roman"/>
          <w:sz w:val="24"/>
          <w:szCs w:val="24"/>
          <w:lang w:eastAsia="ru-RU"/>
        </w:rPr>
        <w:t xml:space="preserve">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66E9A">
        <w:rPr>
          <w:rFonts w:ascii="Times New Roman" w:eastAsia="Times New Roman" w:hAnsi="Times New Roman"/>
          <w:sz w:val="24"/>
          <w:szCs w:val="24"/>
          <w:lang w:eastAsia="ru-RU"/>
        </w:rPr>
        <w:t>нефте</w:t>
      </w:r>
      <w:proofErr w:type="spellEnd"/>
      <w:r w:rsidRPr="00266E9A">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sidRPr="00266E9A">
        <w:rPr>
          <w:rFonts w:ascii="Times New Roman" w:eastAsia="Times New Roman" w:hAnsi="Times New Roman"/>
          <w:sz w:val="24"/>
          <w:szCs w:val="24"/>
          <w:lang w:eastAsia="ru-RU"/>
        </w:rPr>
        <w:t>водоохлаждающие</w:t>
      </w:r>
      <w:proofErr w:type="spellEnd"/>
      <w:r w:rsidRPr="00266E9A">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0D5CF8" w:rsidRDefault="000D5CF8">
      <w:pPr>
        <w:spacing w:after="0" w:line="240" w:lineRule="auto"/>
        <w:rPr>
          <w:rFonts w:ascii="Times New Roman" w:eastAsia="Times New Roman" w:hAnsi="Times New Roman"/>
          <w:b/>
          <w:bCs/>
          <w:iCs/>
          <w:sz w:val="24"/>
          <w:szCs w:val="24"/>
          <w:lang w:val="x-none" w:eastAsia="x-none"/>
        </w:rPr>
      </w:pPr>
      <w:r>
        <w:rPr>
          <w:rFonts w:ascii="Times New Roman" w:hAnsi="Times New Roman"/>
          <w:i/>
          <w:sz w:val="24"/>
          <w:szCs w:val="24"/>
        </w:rPr>
        <w:br w:type="page"/>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lastRenderedPageBreak/>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.2.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.3.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.4.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.5.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w:t>
      </w:r>
      <w:r w:rsidRPr="00266E9A">
        <w:rPr>
          <w:rFonts w:ascii="Times New Roman" w:eastAsia="Times New Roman" w:hAnsi="Times New Roman"/>
          <w:sz w:val="24"/>
          <w:szCs w:val="24"/>
          <w:lang w:eastAsia="ru-RU"/>
        </w:rPr>
        <w:lastRenderedPageBreak/>
        <w:t>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.6.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266E9A">
        <w:rPr>
          <w:rFonts w:ascii="Times New Roman" w:eastAsia="Times New Roman" w:hAnsi="Times New Roman"/>
          <w:sz w:val="24"/>
          <w:szCs w:val="24"/>
          <w:lang w:eastAsia="ru-RU"/>
        </w:rPr>
        <w:t>шумозащитных</w:t>
      </w:r>
      <w:proofErr w:type="spellEnd"/>
      <w:r w:rsidRPr="00266E9A">
        <w:rPr>
          <w:rFonts w:ascii="Times New Roman" w:eastAsia="Times New Roman" w:hAnsi="Times New Roman"/>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w:t>
      </w:r>
      <w:r w:rsidRPr="00266E9A">
        <w:rPr>
          <w:rFonts w:ascii="Times New Roman" w:eastAsia="Times New Roman" w:hAnsi="Times New Roman"/>
          <w:sz w:val="24"/>
          <w:szCs w:val="24"/>
          <w:lang w:eastAsia="ru-RU"/>
        </w:rPr>
        <w:lastRenderedPageBreak/>
        <w:t>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Default="00483FC4" w:rsidP="000D5CF8">
      <w:pPr>
        <w:pStyle w:val="4"/>
        <w:spacing w:before="0" w:line="240" w:lineRule="auto"/>
        <w:jc w:val="both"/>
        <w:rPr>
          <w:rFonts w:ascii="Times New Roman" w:hAnsi="Times New Roman"/>
          <w:i w:val="0"/>
          <w:color w:val="auto"/>
          <w:sz w:val="24"/>
          <w:szCs w:val="24"/>
          <w:lang w:val="ru-RU"/>
        </w:rPr>
      </w:pPr>
      <w:r w:rsidRPr="004361B6">
        <w:rPr>
          <w:rFonts w:ascii="Times New Roman" w:hAnsi="Times New Roman"/>
          <w:i w:val="0"/>
          <w:color w:val="auto"/>
          <w:sz w:val="24"/>
          <w:szCs w:val="24"/>
        </w:rPr>
        <w:t>Статья 3</w:t>
      </w:r>
      <w:r w:rsidR="00610C17" w:rsidRPr="004361B6">
        <w:rPr>
          <w:rFonts w:ascii="Times New Roman" w:hAnsi="Times New Roman"/>
          <w:i w:val="0"/>
          <w:color w:val="auto"/>
          <w:sz w:val="24"/>
          <w:szCs w:val="24"/>
        </w:rPr>
        <w:t>2</w:t>
      </w:r>
      <w:r w:rsidRPr="004361B6">
        <w:rPr>
          <w:rFonts w:ascii="Times New Roman" w:hAnsi="Times New Roman"/>
          <w:i w:val="0"/>
          <w:color w:val="auto"/>
          <w:sz w:val="24"/>
          <w:szCs w:val="24"/>
        </w:rPr>
        <w:t>.8. Районы аэродромов.</w:t>
      </w:r>
    </w:p>
    <w:p w:rsidR="00603935" w:rsidRPr="0096125E" w:rsidRDefault="00603935" w:rsidP="00603935">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1.</w:t>
      </w:r>
      <w:r w:rsidRPr="0096125E">
        <w:rPr>
          <w:rFonts w:ascii="Times New Roman" w:eastAsia="Times New Roman" w:hAnsi="Times New Roman"/>
          <w:b/>
          <w:bCs/>
          <w:color w:val="000000" w:themeColor="text1"/>
          <w:sz w:val="24"/>
          <w:szCs w:val="24"/>
          <w:lang w:val="en-US" w:eastAsia="ru-RU"/>
        </w:rPr>
        <w:t> </w:t>
      </w:r>
      <w:r w:rsidRPr="0096125E">
        <w:rPr>
          <w:rFonts w:ascii="Times New Roman" w:eastAsia="Times New Roman" w:hAnsi="Times New Roman"/>
          <w:b/>
          <w:bCs/>
          <w:color w:val="000000" w:themeColor="text1"/>
          <w:sz w:val="24"/>
          <w:szCs w:val="24"/>
          <w:lang w:eastAsia="ru-RU"/>
        </w:rPr>
        <w:t>Регламентирующий документ.</w:t>
      </w:r>
    </w:p>
    <w:p w:rsidR="00603935" w:rsidRPr="0096125E"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Воздушный кодекс Российской Федерации от 19.03.1997 № 60-ФЗ;</w:t>
      </w:r>
    </w:p>
    <w:p w:rsidR="00603935" w:rsidRPr="0096125E"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Постановление Правительства Российской Федерации от 2 декабря 2017 г. № 1460 «Об утверждении правил установления </w:t>
      </w:r>
      <w:proofErr w:type="spellStart"/>
      <w:r w:rsidRPr="0096125E">
        <w:rPr>
          <w:rFonts w:ascii="Times New Roman" w:eastAsia="Times New Roman" w:hAnsi="Times New Roman"/>
          <w:bCs/>
          <w:color w:val="000000" w:themeColor="text1"/>
          <w:sz w:val="24"/>
          <w:szCs w:val="24"/>
          <w:lang w:eastAsia="ru-RU"/>
        </w:rPr>
        <w:t>приаэродромной</w:t>
      </w:r>
      <w:proofErr w:type="spellEnd"/>
      <w:r w:rsidRPr="0096125E">
        <w:rPr>
          <w:rFonts w:ascii="Times New Roman" w:eastAsia="Times New Roman" w:hAnsi="Times New Roman"/>
          <w:bCs/>
          <w:color w:val="000000" w:themeColor="text1"/>
          <w:sz w:val="24"/>
          <w:szCs w:val="24"/>
          <w:lang w:eastAsia="ru-RU"/>
        </w:rPr>
        <w:t xml:space="preserve"> территории, правил выделения на </w:t>
      </w:r>
      <w:proofErr w:type="spellStart"/>
      <w:r w:rsidRPr="0096125E">
        <w:rPr>
          <w:rFonts w:ascii="Times New Roman" w:eastAsia="Times New Roman" w:hAnsi="Times New Roman"/>
          <w:bCs/>
          <w:color w:val="000000" w:themeColor="text1"/>
          <w:sz w:val="24"/>
          <w:szCs w:val="24"/>
          <w:lang w:eastAsia="ru-RU"/>
        </w:rPr>
        <w:t>приаэродромной</w:t>
      </w:r>
      <w:proofErr w:type="spellEnd"/>
      <w:r w:rsidRPr="0096125E">
        <w:rPr>
          <w:rFonts w:ascii="Times New Roman" w:eastAsia="Times New Roman" w:hAnsi="Times New Roman"/>
          <w:bCs/>
          <w:color w:val="000000" w:themeColor="text1"/>
          <w:sz w:val="24"/>
          <w:szCs w:val="24"/>
          <w:lang w:eastAsia="ru-RU"/>
        </w:rPr>
        <w:t xml:space="preserve"> территории </w:t>
      </w:r>
      <w:proofErr w:type="spellStart"/>
      <w:r w:rsidRPr="0096125E">
        <w:rPr>
          <w:rFonts w:ascii="Times New Roman" w:eastAsia="Times New Roman" w:hAnsi="Times New Roman"/>
          <w:bCs/>
          <w:color w:val="000000" w:themeColor="text1"/>
          <w:sz w:val="24"/>
          <w:szCs w:val="24"/>
          <w:lang w:eastAsia="ru-RU"/>
        </w:rPr>
        <w:t>подзон</w:t>
      </w:r>
      <w:proofErr w:type="spellEnd"/>
      <w:r w:rsidRPr="0096125E">
        <w:rPr>
          <w:rFonts w:ascii="Times New Roman" w:eastAsia="Times New Roman" w:hAnsi="Times New Roman"/>
          <w:bCs/>
          <w:color w:val="000000" w:themeColor="text1"/>
          <w:sz w:val="24"/>
          <w:szCs w:val="24"/>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96125E">
        <w:rPr>
          <w:rFonts w:ascii="Times New Roman" w:eastAsia="Times New Roman" w:hAnsi="Times New Roman"/>
          <w:bCs/>
          <w:color w:val="000000" w:themeColor="text1"/>
          <w:sz w:val="24"/>
          <w:szCs w:val="24"/>
          <w:lang w:eastAsia="ru-RU"/>
        </w:rPr>
        <w:t>приаэродромной</w:t>
      </w:r>
      <w:proofErr w:type="spellEnd"/>
      <w:r w:rsidRPr="0096125E">
        <w:rPr>
          <w:rFonts w:ascii="Times New Roman" w:eastAsia="Times New Roman" w:hAnsi="Times New Roman"/>
          <w:bCs/>
          <w:color w:val="000000" w:themeColor="text1"/>
          <w:sz w:val="24"/>
          <w:szCs w:val="24"/>
          <w:lang w:eastAsia="ru-RU"/>
        </w:rPr>
        <w:t xml:space="preserve"> территории».</w:t>
      </w:r>
    </w:p>
    <w:p w:rsidR="00603935" w:rsidRDefault="00603935" w:rsidP="00603935">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2. Порядок установления и режим использования территории.</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Территория сельского поселения </w:t>
      </w:r>
      <w:r w:rsidR="00941803">
        <w:rPr>
          <w:rFonts w:ascii="Times New Roman" w:eastAsia="Times New Roman" w:hAnsi="Times New Roman"/>
          <w:bCs/>
          <w:color w:val="000000" w:themeColor="text1"/>
          <w:sz w:val="24"/>
          <w:szCs w:val="24"/>
          <w:lang w:eastAsia="ru-RU"/>
        </w:rPr>
        <w:t xml:space="preserve">«Село Авчурино» </w:t>
      </w:r>
      <w:r>
        <w:rPr>
          <w:rFonts w:ascii="Times New Roman" w:eastAsia="Times New Roman" w:hAnsi="Times New Roman"/>
          <w:bCs/>
          <w:color w:val="000000" w:themeColor="text1"/>
          <w:sz w:val="24"/>
          <w:szCs w:val="24"/>
          <w:lang w:eastAsia="ru-RU"/>
        </w:rPr>
        <w:t xml:space="preserve">полностью попадает в </w:t>
      </w:r>
      <w:proofErr w:type="spellStart"/>
      <w:r>
        <w:rPr>
          <w:rFonts w:ascii="Times New Roman" w:eastAsia="Times New Roman" w:hAnsi="Times New Roman"/>
          <w:bCs/>
          <w:color w:val="000000" w:themeColor="text1"/>
          <w:sz w:val="24"/>
          <w:szCs w:val="24"/>
          <w:lang w:eastAsia="ru-RU"/>
        </w:rPr>
        <w:t>приародромную</w:t>
      </w:r>
      <w:proofErr w:type="spellEnd"/>
      <w:r>
        <w:rPr>
          <w:rFonts w:ascii="Times New Roman" w:eastAsia="Times New Roman" w:hAnsi="Times New Roman"/>
          <w:bCs/>
          <w:color w:val="000000" w:themeColor="text1"/>
          <w:sz w:val="24"/>
          <w:szCs w:val="24"/>
          <w:lang w:eastAsia="ru-RU"/>
        </w:rPr>
        <w:t xml:space="preserve"> территорию </w:t>
      </w:r>
      <w:r w:rsidRPr="00474E37">
        <w:rPr>
          <w:rFonts w:ascii="Times New Roman" w:eastAsia="Times New Roman" w:hAnsi="Times New Roman"/>
          <w:bCs/>
          <w:color w:val="000000" w:themeColor="text1"/>
          <w:sz w:val="24"/>
          <w:szCs w:val="24"/>
          <w:lang w:eastAsia="ru-RU"/>
        </w:rPr>
        <w:t>международный аэропорт «Калуга» (</w:t>
      </w:r>
      <w:proofErr w:type="spellStart"/>
      <w:r w:rsidRPr="00474E37">
        <w:rPr>
          <w:rFonts w:ascii="Times New Roman" w:eastAsia="Times New Roman" w:hAnsi="Times New Roman"/>
          <w:bCs/>
          <w:color w:val="000000" w:themeColor="text1"/>
          <w:sz w:val="24"/>
          <w:szCs w:val="24"/>
          <w:lang w:eastAsia="ru-RU"/>
        </w:rPr>
        <w:t>Грабцево</w:t>
      </w:r>
      <w:proofErr w:type="spellEnd"/>
      <w:r w:rsidRPr="00474E37">
        <w:rPr>
          <w:rFonts w:ascii="Times New Roman" w:eastAsia="Times New Roman" w:hAnsi="Times New Roman"/>
          <w:bCs/>
          <w:color w:val="000000" w:themeColor="text1"/>
          <w:sz w:val="24"/>
          <w:szCs w:val="24"/>
          <w:lang w:eastAsia="ru-RU"/>
        </w:rPr>
        <w:t>) им. К.Э. Циолковского.</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proofErr w:type="spellStart"/>
      <w:r w:rsidRPr="00474E37">
        <w:rPr>
          <w:rFonts w:ascii="Times New Roman" w:eastAsia="Times New Roman" w:hAnsi="Times New Roman"/>
          <w:bCs/>
          <w:color w:val="000000" w:themeColor="text1"/>
          <w:sz w:val="24"/>
          <w:szCs w:val="24"/>
          <w:lang w:eastAsia="ru-RU"/>
        </w:rPr>
        <w:t>Приаэродромная</w:t>
      </w:r>
      <w:proofErr w:type="spellEnd"/>
      <w:r w:rsidRPr="00474E37">
        <w:rPr>
          <w:rFonts w:ascii="Times New Roman" w:eastAsia="Times New Roman" w:hAnsi="Times New Roman"/>
          <w:bCs/>
          <w:color w:val="000000" w:themeColor="text1"/>
          <w:sz w:val="24"/>
          <w:szCs w:val="24"/>
          <w:lang w:eastAsia="ru-RU"/>
        </w:rPr>
        <w:t xml:space="preserve"> территория аэродрома гражданской авиации Калуга (</w:t>
      </w:r>
      <w:proofErr w:type="spellStart"/>
      <w:r w:rsidRPr="00474E37">
        <w:rPr>
          <w:rFonts w:ascii="Times New Roman" w:eastAsia="Times New Roman" w:hAnsi="Times New Roman"/>
          <w:bCs/>
          <w:color w:val="000000" w:themeColor="text1"/>
          <w:sz w:val="24"/>
          <w:szCs w:val="24"/>
          <w:lang w:eastAsia="ru-RU"/>
        </w:rPr>
        <w:t>Грабцево</w:t>
      </w:r>
      <w:proofErr w:type="spellEnd"/>
      <w:r w:rsidRPr="00474E37">
        <w:rPr>
          <w:rFonts w:ascii="Times New Roman" w:eastAsia="Times New Roman" w:hAnsi="Times New Roman"/>
          <w:bCs/>
          <w:color w:val="000000" w:themeColor="text1"/>
          <w:sz w:val="24"/>
          <w:szCs w:val="24"/>
          <w:lang w:eastAsia="ru-RU"/>
        </w:rPr>
        <w:t xml:space="preserve">) установлена по внешним границам семи </w:t>
      </w:r>
      <w:proofErr w:type="spellStart"/>
      <w:r w:rsidRPr="00474E37">
        <w:rPr>
          <w:rFonts w:ascii="Times New Roman" w:eastAsia="Times New Roman" w:hAnsi="Times New Roman"/>
          <w:bCs/>
          <w:color w:val="000000" w:themeColor="text1"/>
          <w:sz w:val="24"/>
          <w:szCs w:val="24"/>
          <w:lang w:eastAsia="ru-RU"/>
        </w:rPr>
        <w:t>подзон</w:t>
      </w:r>
      <w:proofErr w:type="spellEnd"/>
      <w:r w:rsidRPr="00474E37">
        <w:rPr>
          <w:rFonts w:ascii="Times New Roman" w:eastAsia="Times New Roman" w:hAnsi="Times New Roman"/>
          <w:bCs/>
          <w:color w:val="000000" w:themeColor="text1"/>
          <w:sz w:val="24"/>
          <w:szCs w:val="24"/>
          <w:lang w:eastAsia="ru-RU"/>
        </w:rPr>
        <w:t xml:space="preserve"> выделенных на основании статьи 47 Воздушного кодекса Российской Федерации. Порядок установления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и порядок выделения на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w:t>
      </w:r>
      <w:proofErr w:type="spellStart"/>
      <w:r w:rsidRPr="00474E37">
        <w:rPr>
          <w:rFonts w:ascii="Times New Roman" w:eastAsia="Times New Roman" w:hAnsi="Times New Roman"/>
          <w:bCs/>
          <w:color w:val="000000" w:themeColor="text1"/>
          <w:sz w:val="24"/>
          <w:szCs w:val="24"/>
          <w:lang w:eastAsia="ru-RU"/>
        </w:rPr>
        <w:t>подзон</w:t>
      </w:r>
      <w:proofErr w:type="spellEnd"/>
      <w:r w:rsidRPr="00474E37">
        <w:rPr>
          <w:rFonts w:ascii="Times New Roman" w:eastAsia="Times New Roman" w:hAnsi="Times New Roman"/>
          <w:bCs/>
          <w:color w:val="000000" w:themeColor="text1"/>
          <w:sz w:val="24"/>
          <w:szCs w:val="24"/>
          <w:lang w:eastAsia="ru-RU"/>
        </w:rPr>
        <w:t xml:space="preserve">,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установлены Приказом </w:t>
      </w:r>
      <w:proofErr w:type="spellStart"/>
      <w:r w:rsidRPr="00474E37">
        <w:rPr>
          <w:rFonts w:ascii="Times New Roman" w:eastAsia="Times New Roman" w:hAnsi="Times New Roman"/>
          <w:bCs/>
          <w:color w:val="000000" w:themeColor="text1"/>
          <w:sz w:val="24"/>
          <w:szCs w:val="24"/>
          <w:lang w:eastAsia="ru-RU"/>
        </w:rPr>
        <w:t>Росавиации</w:t>
      </w:r>
      <w:proofErr w:type="spellEnd"/>
      <w:r w:rsidRPr="00474E37">
        <w:rPr>
          <w:rFonts w:ascii="Times New Roman" w:eastAsia="Times New Roman" w:hAnsi="Times New Roman"/>
          <w:bCs/>
          <w:color w:val="000000" w:themeColor="text1"/>
          <w:sz w:val="24"/>
          <w:szCs w:val="24"/>
          <w:lang w:eastAsia="ru-RU"/>
        </w:rPr>
        <w:t xml:space="preserve"> от 12.04.2024 № 377-П "Об установлении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аэродрома гражданской авиации Калуга (</w:t>
      </w:r>
      <w:proofErr w:type="spellStart"/>
      <w:r w:rsidRPr="00474E37">
        <w:rPr>
          <w:rFonts w:ascii="Times New Roman" w:eastAsia="Times New Roman" w:hAnsi="Times New Roman"/>
          <w:bCs/>
          <w:color w:val="000000" w:themeColor="text1"/>
          <w:sz w:val="24"/>
          <w:szCs w:val="24"/>
          <w:lang w:eastAsia="ru-RU"/>
        </w:rPr>
        <w:t>Грабцево</w:t>
      </w:r>
      <w:proofErr w:type="spellEnd"/>
      <w:r w:rsidRPr="00474E37">
        <w:rPr>
          <w:rFonts w:ascii="Times New Roman" w:eastAsia="Times New Roman" w:hAnsi="Times New Roman"/>
          <w:bCs/>
          <w:color w:val="000000" w:themeColor="text1"/>
          <w:sz w:val="24"/>
          <w:szCs w:val="24"/>
          <w:lang w:eastAsia="ru-RU"/>
        </w:rPr>
        <w:t>)" (Зарегистрировано в Минюсте России 20.05.2024 N 78206).</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В </w:t>
      </w:r>
      <w:proofErr w:type="spellStart"/>
      <w:r w:rsidRPr="00474E37">
        <w:rPr>
          <w:rFonts w:ascii="Times New Roman" w:eastAsia="Times New Roman" w:hAnsi="Times New Roman"/>
          <w:bCs/>
          <w:color w:val="000000" w:themeColor="text1"/>
          <w:sz w:val="24"/>
          <w:szCs w:val="24"/>
          <w:lang w:eastAsia="ru-RU"/>
        </w:rPr>
        <w:t>подзонах</w:t>
      </w:r>
      <w:proofErr w:type="spellEnd"/>
      <w:r w:rsidRPr="00474E37">
        <w:rPr>
          <w:rFonts w:ascii="Times New Roman" w:eastAsia="Times New Roman" w:hAnsi="Times New Roman"/>
          <w:bCs/>
          <w:color w:val="000000" w:themeColor="text1"/>
          <w:sz w:val="24"/>
          <w:szCs w:val="24"/>
          <w:lang w:eastAsia="ru-RU"/>
        </w:rPr>
        <w:t xml:space="preserve">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аэродрома гражданской авиации Калуга (</w:t>
      </w:r>
      <w:proofErr w:type="spellStart"/>
      <w:r w:rsidRPr="00474E37">
        <w:rPr>
          <w:rFonts w:ascii="Times New Roman" w:eastAsia="Times New Roman" w:hAnsi="Times New Roman"/>
          <w:bCs/>
          <w:color w:val="000000" w:themeColor="text1"/>
          <w:sz w:val="24"/>
          <w:szCs w:val="24"/>
          <w:lang w:eastAsia="ru-RU"/>
        </w:rPr>
        <w:t>Грабцево</w:t>
      </w:r>
      <w:proofErr w:type="spellEnd"/>
      <w:r w:rsidRPr="00474E37">
        <w:rPr>
          <w:rFonts w:ascii="Times New Roman" w:eastAsia="Times New Roman" w:hAnsi="Times New Roman"/>
          <w:bCs/>
          <w:color w:val="000000" w:themeColor="text1"/>
          <w:sz w:val="24"/>
          <w:szCs w:val="24"/>
          <w:lang w:eastAsia="ru-RU"/>
        </w:rPr>
        <w:t>)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1) первая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2) вторая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3) третья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4) четвертая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474E37">
        <w:rPr>
          <w:rFonts w:ascii="Times New Roman" w:eastAsia="Times New Roman" w:hAnsi="Times New Roman"/>
          <w:bCs/>
          <w:color w:val="000000" w:themeColor="text1"/>
          <w:sz w:val="24"/>
          <w:szCs w:val="24"/>
          <w:lang w:eastAsia="ru-RU"/>
        </w:rPr>
        <w:t>подзоны</w:t>
      </w:r>
      <w:proofErr w:type="spellEnd"/>
      <w:r w:rsidRPr="00474E37">
        <w:rPr>
          <w:rFonts w:ascii="Times New Roman" w:eastAsia="Times New Roman" w:hAnsi="Times New Roman"/>
          <w:bCs/>
          <w:color w:val="000000" w:themeColor="text1"/>
          <w:sz w:val="24"/>
          <w:szCs w:val="24"/>
          <w:lang w:eastAsia="ru-RU"/>
        </w:rPr>
        <w:t>;</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5) пятая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lastRenderedPageBreak/>
        <w:t xml:space="preserve">6) шестая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в которой запрещается размещать объекты, способствующие привлечению и массовому скоплению птиц;</w:t>
      </w:r>
    </w:p>
    <w:p w:rsidR="00603935"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7) седьмая </w:t>
      </w:r>
      <w:proofErr w:type="spellStart"/>
      <w:r w:rsidRPr="00474E37">
        <w:rPr>
          <w:rFonts w:ascii="Times New Roman" w:eastAsia="Times New Roman" w:hAnsi="Times New Roman"/>
          <w:bCs/>
          <w:color w:val="000000" w:themeColor="text1"/>
          <w:sz w:val="24"/>
          <w:szCs w:val="24"/>
          <w:lang w:eastAsia="ru-RU"/>
        </w:rPr>
        <w:t>подзона</w:t>
      </w:r>
      <w:proofErr w:type="spellEnd"/>
      <w:r w:rsidRPr="00474E37">
        <w:rPr>
          <w:rFonts w:ascii="Times New Roman" w:eastAsia="Times New Roman" w:hAnsi="Times New Roman"/>
          <w:bCs/>
          <w:color w:val="000000" w:themeColor="text1"/>
          <w:sz w:val="24"/>
          <w:szCs w:val="24"/>
          <w:lang w:eastAsia="ru-RU"/>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941803" w:rsidRPr="00474E37" w:rsidRDefault="00941803" w:rsidP="00603935">
      <w:pPr>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Территория сельского поселения «Село Авчурино» полностью расположена в </w:t>
      </w:r>
      <w:proofErr w:type="spellStart"/>
      <w:r>
        <w:rPr>
          <w:rFonts w:ascii="Times New Roman" w:eastAsia="Times New Roman" w:hAnsi="Times New Roman"/>
          <w:bCs/>
          <w:color w:val="000000" w:themeColor="text1"/>
          <w:sz w:val="24"/>
          <w:szCs w:val="24"/>
          <w:lang w:eastAsia="ru-RU"/>
        </w:rPr>
        <w:t>подзонах</w:t>
      </w:r>
      <w:proofErr w:type="spellEnd"/>
      <w:r>
        <w:rPr>
          <w:rFonts w:ascii="Times New Roman" w:eastAsia="Times New Roman" w:hAnsi="Times New Roman"/>
          <w:bCs/>
          <w:color w:val="000000" w:themeColor="text1"/>
          <w:sz w:val="24"/>
          <w:szCs w:val="24"/>
          <w:lang w:eastAsia="ru-RU"/>
        </w:rPr>
        <w:t xml:space="preserve"> 3,4,5,6 и частично расположена в </w:t>
      </w:r>
      <w:proofErr w:type="spellStart"/>
      <w:r>
        <w:rPr>
          <w:rFonts w:ascii="Times New Roman" w:eastAsia="Times New Roman" w:hAnsi="Times New Roman"/>
          <w:bCs/>
          <w:color w:val="000000" w:themeColor="text1"/>
          <w:sz w:val="24"/>
          <w:szCs w:val="24"/>
          <w:lang w:eastAsia="ru-RU"/>
        </w:rPr>
        <w:t>подзоне</w:t>
      </w:r>
      <w:proofErr w:type="spellEnd"/>
      <w:r>
        <w:rPr>
          <w:rFonts w:ascii="Times New Roman" w:eastAsia="Times New Roman" w:hAnsi="Times New Roman"/>
          <w:bCs/>
          <w:color w:val="000000" w:themeColor="text1"/>
          <w:sz w:val="24"/>
          <w:szCs w:val="24"/>
          <w:lang w:eastAsia="ru-RU"/>
        </w:rPr>
        <w:t xml:space="preserve"> 7.</w:t>
      </w:r>
    </w:p>
    <w:p w:rsidR="00603935" w:rsidRPr="00474E37" w:rsidRDefault="00603935" w:rsidP="00603935">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w:t>
      </w:r>
      <w:proofErr w:type="spellStart"/>
      <w:r w:rsidRPr="00474E37">
        <w:rPr>
          <w:rFonts w:ascii="Times New Roman" w:eastAsia="Times New Roman" w:hAnsi="Times New Roman"/>
          <w:bCs/>
          <w:color w:val="000000" w:themeColor="text1"/>
          <w:sz w:val="24"/>
          <w:szCs w:val="24"/>
          <w:lang w:eastAsia="ru-RU"/>
        </w:rPr>
        <w:t>приаэродромной</w:t>
      </w:r>
      <w:proofErr w:type="spellEnd"/>
      <w:r w:rsidRPr="00474E37">
        <w:rPr>
          <w:rFonts w:ascii="Times New Roman" w:eastAsia="Times New Roman" w:hAnsi="Times New Roman"/>
          <w:bCs/>
          <w:color w:val="000000" w:themeColor="text1"/>
          <w:sz w:val="24"/>
          <w:szCs w:val="24"/>
          <w:lang w:eastAsia="ru-RU"/>
        </w:rPr>
        <w:t xml:space="preserve"> территории аэродрома гражданской авиации Калуга (</w:t>
      </w:r>
      <w:proofErr w:type="spellStart"/>
      <w:r w:rsidRPr="00474E37">
        <w:rPr>
          <w:rFonts w:ascii="Times New Roman" w:eastAsia="Times New Roman" w:hAnsi="Times New Roman"/>
          <w:bCs/>
          <w:color w:val="000000" w:themeColor="text1"/>
          <w:sz w:val="24"/>
          <w:szCs w:val="24"/>
          <w:lang w:eastAsia="ru-RU"/>
        </w:rPr>
        <w:t>Грабцево</w:t>
      </w:r>
      <w:proofErr w:type="spellEnd"/>
      <w:r w:rsidRPr="00474E37">
        <w:rPr>
          <w:rFonts w:ascii="Times New Roman" w:eastAsia="Times New Roman" w:hAnsi="Times New Roman"/>
          <w:bCs/>
          <w:color w:val="000000" w:themeColor="text1"/>
          <w:sz w:val="24"/>
          <w:szCs w:val="24"/>
          <w:lang w:eastAsia="ru-RU"/>
        </w:rPr>
        <w:t>)</w:t>
      </w:r>
      <w:r w:rsidR="004361B6">
        <w:rPr>
          <w:rFonts w:ascii="Times New Roman" w:eastAsia="Times New Roman" w:hAnsi="Times New Roman"/>
          <w:bCs/>
          <w:color w:val="000000" w:themeColor="text1"/>
          <w:sz w:val="24"/>
          <w:szCs w:val="24"/>
          <w:lang w:eastAsia="ru-RU"/>
        </w:rPr>
        <w:t>.</w:t>
      </w:r>
    </w:p>
    <w:p w:rsidR="004361B6" w:rsidRPr="004361B6" w:rsidRDefault="004361B6" w:rsidP="004361B6">
      <w:pPr>
        <w:spacing w:before="120" w:after="0"/>
        <w:ind w:firstLine="709"/>
        <w:rPr>
          <w:rFonts w:ascii="Times New Roman" w:hAnsi="Times New Roman"/>
          <w:sz w:val="24"/>
          <w:szCs w:val="24"/>
        </w:rPr>
      </w:pPr>
      <w:r w:rsidRPr="004361B6">
        <w:rPr>
          <w:rFonts w:ascii="Times New Roman" w:hAnsi="Times New Roman"/>
          <w:b/>
          <w:sz w:val="24"/>
          <w:szCs w:val="24"/>
        </w:rPr>
        <w:t xml:space="preserve">Третья </w:t>
      </w:r>
      <w:proofErr w:type="spellStart"/>
      <w:r w:rsidRPr="004361B6">
        <w:rPr>
          <w:rFonts w:ascii="Times New Roman" w:hAnsi="Times New Roman"/>
          <w:b/>
          <w:sz w:val="24"/>
          <w:szCs w:val="24"/>
        </w:rPr>
        <w:t>подзона</w:t>
      </w:r>
      <w:proofErr w:type="spellEnd"/>
      <w:r w:rsidRPr="004361B6">
        <w:rPr>
          <w:rFonts w:ascii="Times New Roman" w:hAnsi="Times New Roman"/>
          <w:sz w:val="24"/>
          <w:szCs w:val="24"/>
        </w:rPr>
        <w:t xml:space="preserve"> </w:t>
      </w:r>
      <w:proofErr w:type="spellStart"/>
      <w:r w:rsidRPr="004361B6">
        <w:rPr>
          <w:rFonts w:ascii="Times New Roman" w:hAnsi="Times New Roman"/>
          <w:sz w:val="24"/>
          <w:szCs w:val="24"/>
        </w:rPr>
        <w:t>приаэродромной</w:t>
      </w:r>
      <w:proofErr w:type="spellEnd"/>
      <w:r w:rsidRPr="004361B6">
        <w:rPr>
          <w:rFonts w:ascii="Times New Roman" w:hAnsi="Times New Roman"/>
          <w:sz w:val="24"/>
          <w:szCs w:val="24"/>
        </w:rPr>
        <w:t xml:space="preserve"> территории аэродрома гражданской авиации Калуга (</w:t>
      </w:r>
      <w:proofErr w:type="spellStart"/>
      <w:r w:rsidRPr="004361B6">
        <w:rPr>
          <w:rFonts w:ascii="Times New Roman" w:hAnsi="Times New Roman"/>
          <w:sz w:val="24"/>
          <w:szCs w:val="24"/>
        </w:rPr>
        <w:t>Грабцево</w:t>
      </w:r>
      <w:proofErr w:type="spellEnd"/>
      <w:r w:rsidRPr="004361B6">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361B6" w:rsidRPr="004361B6" w:rsidTr="00BF1262">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4361B6" w:rsidRPr="004361B6" w:rsidRDefault="004361B6" w:rsidP="00BF1262">
            <w:pPr>
              <w:spacing w:after="0"/>
              <w:jc w:val="center"/>
              <w:rPr>
                <w:rFonts w:ascii="Times New Roman" w:hAnsi="Times New Roman"/>
              </w:rPr>
            </w:pPr>
            <w:r w:rsidRPr="004361B6">
              <w:rPr>
                <w:rFonts w:ascii="Times New Roman" w:hAnsi="Times New Roman"/>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361B6" w:rsidRPr="004361B6" w:rsidRDefault="004361B6" w:rsidP="00BF1262">
            <w:pPr>
              <w:spacing w:after="0"/>
              <w:jc w:val="center"/>
              <w:rPr>
                <w:rFonts w:ascii="Times New Roman" w:hAnsi="Times New Roman"/>
              </w:rPr>
            </w:pPr>
            <w:r w:rsidRPr="004361B6">
              <w:rPr>
                <w:rFonts w:ascii="Times New Roman" w:hAnsi="Times New Roman"/>
              </w:rPr>
              <w:t>Обоснование ограничений</w:t>
            </w:r>
          </w:p>
        </w:tc>
      </w:tr>
      <w:tr w:rsidR="004361B6" w:rsidRPr="004361B6" w:rsidTr="00CB7E51">
        <w:trPr>
          <w:jc w:val="center"/>
        </w:trPr>
        <w:tc>
          <w:tcPr>
            <w:tcW w:w="4819" w:type="dxa"/>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r w:rsidRPr="004361B6">
              <w:rPr>
                <w:rFonts w:ascii="Times New Roman" w:hAnsi="Times New Roman"/>
              </w:rPr>
              <w:t xml:space="preserve">1. В границах третьей </w:t>
            </w:r>
            <w:proofErr w:type="spellStart"/>
            <w:r w:rsidRPr="004361B6">
              <w:rPr>
                <w:rFonts w:ascii="Times New Roman" w:hAnsi="Times New Roman"/>
              </w:rPr>
              <w:t>подзоны</w:t>
            </w:r>
            <w:proofErr w:type="spellEnd"/>
            <w:r w:rsidRPr="004361B6">
              <w:rPr>
                <w:rFonts w:ascii="Times New Roman" w:hAnsi="Times New Roman"/>
              </w:rPr>
              <w:t xml:space="preserve"> запрещается размещать объекты, высота которых превышает ограничения, приведенные в </w:t>
            </w:r>
            <w:hyperlink w:anchor="P69023">
              <w:r w:rsidRPr="004361B6">
                <w:rPr>
                  <w:rFonts w:ascii="Times New Roman" w:hAnsi="Times New Roman"/>
                </w:rPr>
                <w:t>пункте 2</w:t>
              </w:r>
            </w:hyperlink>
            <w:r w:rsidRPr="004361B6">
              <w:rPr>
                <w:rFonts w:ascii="Times New Roman" w:hAnsi="Times New Roman"/>
              </w:rPr>
              <w:t xml:space="preserve"> настоящей таблицы.</w:t>
            </w:r>
          </w:p>
          <w:p w:rsidR="004361B6" w:rsidRPr="004361B6" w:rsidRDefault="004361B6" w:rsidP="004361B6">
            <w:pPr>
              <w:spacing w:after="0"/>
              <w:rPr>
                <w:rFonts w:ascii="Times New Roman" w:hAnsi="Times New Roman"/>
              </w:rPr>
            </w:pPr>
            <w:bookmarkStart w:id="80" w:name="P69023"/>
            <w:bookmarkEnd w:id="80"/>
            <w:r w:rsidRPr="004361B6">
              <w:rPr>
                <w:rFonts w:ascii="Times New Roman" w:hAnsi="Times New Roman"/>
              </w:rPr>
              <w:t xml:space="preserve">2. Строительство и реконструкция зданий, сооружений в границах третьей </w:t>
            </w:r>
            <w:proofErr w:type="spellStart"/>
            <w:r w:rsidRPr="004361B6">
              <w:rPr>
                <w:rFonts w:ascii="Times New Roman" w:hAnsi="Times New Roman"/>
              </w:rPr>
              <w:t>подзоны</w:t>
            </w:r>
            <w:proofErr w:type="spellEnd"/>
            <w:r w:rsidRPr="004361B6">
              <w:rPr>
                <w:rFonts w:ascii="Times New Roman" w:hAnsi="Times New Roman"/>
              </w:rPr>
              <w:t xml:space="preserve">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65">
              <w:r w:rsidRPr="004361B6">
                <w:rPr>
                  <w:rFonts w:ascii="Times New Roman" w:hAnsi="Times New Roman"/>
                </w:rPr>
                <w:t>ФАП-262</w:t>
              </w:r>
            </w:hyperlink>
            <w:r w:rsidRPr="004361B6">
              <w:rPr>
                <w:rFonts w:ascii="Times New Roman" w:hAnsi="Times New Roman"/>
              </w:rPr>
              <w:t xml:space="preserve"> с учетом следующих абсолютных высот ограничения объектов в Балтийской системе высот 1977 года </w:t>
            </w:r>
            <w:hyperlink w:anchor="P69258">
              <w:r w:rsidRPr="004361B6">
                <w:rPr>
                  <w:rFonts w:ascii="Times New Roman" w:hAnsi="Times New Roman"/>
                </w:rPr>
                <w:t>&lt;5&gt;</w:t>
              </w:r>
            </w:hyperlink>
            <w:r w:rsidRPr="004361B6">
              <w:rPr>
                <w:rFonts w:ascii="Times New Roman" w:hAnsi="Times New Roman"/>
              </w:rPr>
              <w:t>:</w:t>
            </w:r>
          </w:p>
        </w:tc>
        <w:tc>
          <w:tcPr>
            <w:tcW w:w="4252" w:type="dxa"/>
            <w:vMerge w:val="restart"/>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r w:rsidRPr="004361B6">
              <w:rPr>
                <w:rFonts w:ascii="Times New Roman" w:hAnsi="Times New Roman"/>
              </w:rPr>
              <w:t xml:space="preserve">1. </w:t>
            </w:r>
            <w:hyperlink r:id="rId66">
              <w:r w:rsidRPr="004361B6">
                <w:rPr>
                  <w:rFonts w:ascii="Times New Roman" w:hAnsi="Times New Roman"/>
                </w:rPr>
                <w:t>Подпункт 3 пункта 3 статьи 47</w:t>
              </w:r>
            </w:hyperlink>
            <w:r w:rsidRPr="004361B6">
              <w:rPr>
                <w:rFonts w:ascii="Times New Roman" w:hAnsi="Times New Roman"/>
              </w:rPr>
              <w:t xml:space="preserve"> Воздушного кодекса Российской Федерации.</w:t>
            </w:r>
          </w:p>
          <w:p w:rsidR="004361B6" w:rsidRPr="004361B6" w:rsidRDefault="004361B6" w:rsidP="004361B6">
            <w:pPr>
              <w:spacing w:after="0"/>
              <w:rPr>
                <w:rFonts w:ascii="Times New Roman" w:hAnsi="Times New Roman"/>
              </w:rPr>
            </w:pPr>
            <w:r w:rsidRPr="004361B6">
              <w:rPr>
                <w:rFonts w:ascii="Times New Roman" w:hAnsi="Times New Roman"/>
              </w:rPr>
              <w:t xml:space="preserve">2. </w:t>
            </w:r>
            <w:hyperlink r:id="rId67">
              <w:r w:rsidRPr="004361B6">
                <w:rPr>
                  <w:rFonts w:ascii="Times New Roman" w:hAnsi="Times New Roman"/>
                </w:rPr>
                <w:t>Подпункт 3 пункта 3 статьи 1</w:t>
              </w:r>
            </w:hyperlink>
            <w:r w:rsidRPr="004361B6">
              <w:rPr>
                <w:rFonts w:ascii="Times New Roman" w:hAnsi="Times New Roman"/>
              </w:rPr>
              <w:t xml:space="preserve"> Федерального закона N 135-ФЗ.</w:t>
            </w:r>
          </w:p>
          <w:p w:rsidR="004361B6" w:rsidRPr="004361B6" w:rsidRDefault="004361B6" w:rsidP="004361B6">
            <w:pPr>
              <w:spacing w:after="0"/>
              <w:rPr>
                <w:rFonts w:ascii="Times New Roman" w:hAnsi="Times New Roman"/>
              </w:rPr>
            </w:pPr>
            <w:r w:rsidRPr="004361B6">
              <w:rPr>
                <w:rFonts w:ascii="Times New Roman" w:hAnsi="Times New Roman"/>
              </w:rPr>
              <w:t xml:space="preserve">3. </w:t>
            </w:r>
            <w:hyperlink r:id="rId68">
              <w:r w:rsidRPr="004361B6">
                <w:rPr>
                  <w:rFonts w:ascii="Times New Roman" w:hAnsi="Times New Roman"/>
                </w:rPr>
                <w:t>Подпункт "б" пункта 1(1)</w:t>
              </w:r>
            </w:hyperlink>
            <w:r w:rsidRPr="004361B6">
              <w:rPr>
                <w:rFonts w:ascii="Times New Roman" w:hAnsi="Times New Roman"/>
              </w:rPr>
              <w:t xml:space="preserve"> Положения.</w:t>
            </w: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7103">
              <w:r w:rsidR="004361B6" w:rsidRPr="004361B6">
                <w:rPr>
                  <w:rFonts w:ascii="Times New Roman" w:hAnsi="Times New Roman"/>
                </w:rPr>
                <w:t>Зона 1</w:t>
              </w:r>
            </w:hyperlink>
            <w:r w:rsidR="004361B6" w:rsidRPr="004361B6">
              <w:rPr>
                <w:rFonts w:ascii="Times New Roman" w:hAnsi="Times New Roman"/>
              </w:rPr>
              <w:t xml:space="preserve"> 252,90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8409">
              <w:r w:rsidR="004361B6" w:rsidRPr="004361B6">
                <w:rPr>
                  <w:rFonts w:ascii="Times New Roman" w:hAnsi="Times New Roman"/>
                </w:rPr>
                <w:t>Зона 2</w:t>
              </w:r>
            </w:hyperlink>
            <w:r w:rsidR="004361B6" w:rsidRPr="004361B6">
              <w:rPr>
                <w:rFonts w:ascii="Times New Roman" w:hAnsi="Times New Roman"/>
              </w:rPr>
              <w:t xml:space="preserve"> от 252,90 м до 277,90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10926">
              <w:r w:rsidR="004361B6" w:rsidRPr="004361B6">
                <w:rPr>
                  <w:rFonts w:ascii="Times New Roman" w:hAnsi="Times New Roman"/>
                </w:rPr>
                <w:t>Зона 3</w:t>
              </w:r>
            </w:hyperlink>
            <w:r w:rsidR="004361B6" w:rsidRPr="004361B6">
              <w:rPr>
                <w:rFonts w:ascii="Times New Roman" w:hAnsi="Times New Roman"/>
              </w:rPr>
              <w:t xml:space="preserve"> от 277,90 м до 302,90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13671">
              <w:r w:rsidR="004361B6" w:rsidRPr="004361B6">
                <w:rPr>
                  <w:rFonts w:ascii="Times New Roman" w:hAnsi="Times New Roman"/>
                </w:rPr>
                <w:t>Зона 4</w:t>
              </w:r>
            </w:hyperlink>
            <w:r w:rsidR="004361B6" w:rsidRPr="004361B6">
              <w:rPr>
                <w:rFonts w:ascii="Times New Roman" w:hAnsi="Times New Roman"/>
              </w:rPr>
              <w:t xml:space="preserve"> от 302,90 м до 327,90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16704">
              <w:r w:rsidR="004361B6" w:rsidRPr="004361B6">
                <w:rPr>
                  <w:rFonts w:ascii="Times New Roman" w:hAnsi="Times New Roman"/>
                </w:rPr>
                <w:t>Зона 5</w:t>
              </w:r>
            </w:hyperlink>
            <w:r w:rsidR="004361B6" w:rsidRPr="004361B6">
              <w:rPr>
                <w:rFonts w:ascii="Times New Roman" w:hAnsi="Times New Roman"/>
              </w:rPr>
              <w:t xml:space="preserve"> от 327,90 м до 352,90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19869">
              <w:r w:rsidR="004361B6" w:rsidRPr="004361B6">
                <w:rPr>
                  <w:rFonts w:ascii="Times New Roman" w:hAnsi="Times New Roman"/>
                </w:rPr>
                <w:t>Зона 6</w:t>
              </w:r>
            </w:hyperlink>
            <w:r w:rsidR="004361B6" w:rsidRPr="004361B6">
              <w:rPr>
                <w:rFonts w:ascii="Times New Roman" w:hAnsi="Times New Roman"/>
              </w:rPr>
              <w:t xml:space="preserve"> 352,90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228">
              <w:r w:rsidR="004361B6" w:rsidRPr="004361B6">
                <w:rPr>
                  <w:rFonts w:ascii="Times New Roman" w:hAnsi="Times New Roman"/>
                </w:rPr>
                <w:t>Зона 7</w:t>
              </w:r>
            </w:hyperlink>
            <w:r w:rsidR="004361B6" w:rsidRPr="004361B6">
              <w:rPr>
                <w:rFonts w:ascii="Times New Roman" w:hAnsi="Times New Roman"/>
              </w:rPr>
              <w:t xml:space="preserve"> от 187,08 до 252,90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4361B6" w:rsidP="004361B6">
            <w:pPr>
              <w:spacing w:after="0"/>
              <w:rPr>
                <w:rFonts w:ascii="Times New Roman" w:hAnsi="Times New Roman"/>
              </w:rPr>
            </w:pPr>
            <w:r w:rsidRPr="004361B6">
              <w:rPr>
                <w:rFonts w:ascii="Times New Roman" w:hAnsi="Times New Roman"/>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297">
              <w:r w:rsidR="004361B6" w:rsidRPr="004361B6">
                <w:rPr>
                  <w:rFonts w:ascii="Times New Roman" w:hAnsi="Times New Roman"/>
                </w:rPr>
                <w:t>сектор 1.1</w:t>
              </w:r>
            </w:hyperlink>
            <w:r w:rsidR="004361B6" w:rsidRPr="004361B6">
              <w:rPr>
                <w:rFonts w:ascii="Times New Roman" w:hAnsi="Times New Roman"/>
              </w:rPr>
              <w:t xml:space="preserve"> от 202,74 м до 202,10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320">
              <w:r w:rsidR="004361B6" w:rsidRPr="004361B6">
                <w:rPr>
                  <w:rFonts w:ascii="Times New Roman" w:hAnsi="Times New Roman"/>
                </w:rPr>
                <w:t>сектор 1.2</w:t>
              </w:r>
            </w:hyperlink>
            <w:r w:rsidR="004361B6" w:rsidRPr="004361B6">
              <w:rPr>
                <w:rFonts w:ascii="Times New Roman" w:hAnsi="Times New Roman"/>
              </w:rPr>
              <w:t xml:space="preserve"> от 202,10 м до 212,90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337">
              <w:r w:rsidR="004361B6" w:rsidRPr="004361B6">
                <w:rPr>
                  <w:rFonts w:ascii="Times New Roman" w:hAnsi="Times New Roman"/>
                </w:rPr>
                <w:t>сектор 2</w:t>
              </w:r>
            </w:hyperlink>
            <w:r w:rsidR="004361B6" w:rsidRPr="004361B6">
              <w:rPr>
                <w:rFonts w:ascii="Times New Roman" w:hAnsi="Times New Roman"/>
              </w:rPr>
              <w:t xml:space="preserve"> от 202,90 м до 212,90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378">
              <w:r w:rsidR="004361B6" w:rsidRPr="004361B6">
                <w:rPr>
                  <w:rFonts w:ascii="Times New Roman" w:hAnsi="Times New Roman"/>
                </w:rPr>
                <w:t>сектор 3</w:t>
              </w:r>
            </w:hyperlink>
            <w:r w:rsidR="004361B6" w:rsidRPr="004361B6">
              <w:rPr>
                <w:rFonts w:ascii="Times New Roman" w:hAnsi="Times New Roman"/>
              </w:rPr>
              <w:t xml:space="preserve"> от 202,90 м до 202,46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395">
              <w:r w:rsidR="004361B6" w:rsidRPr="004361B6">
                <w:rPr>
                  <w:rFonts w:ascii="Times New Roman" w:hAnsi="Times New Roman"/>
                </w:rPr>
                <w:t>сектор 4.1</w:t>
              </w:r>
            </w:hyperlink>
            <w:r w:rsidR="004361B6" w:rsidRPr="004361B6">
              <w:rPr>
                <w:rFonts w:ascii="Times New Roman" w:hAnsi="Times New Roman"/>
              </w:rPr>
              <w:t xml:space="preserve"> от 202,74 м до 202,10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418">
              <w:r w:rsidR="004361B6" w:rsidRPr="004361B6">
                <w:rPr>
                  <w:rFonts w:ascii="Times New Roman" w:hAnsi="Times New Roman"/>
                </w:rPr>
                <w:t>сектор 4.2</w:t>
              </w:r>
            </w:hyperlink>
            <w:r w:rsidR="004361B6" w:rsidRPr="004361B6">
              <w:rPr>
                <w:rFonts w:ascii="Times New Roman" w:hAnsi="Times New Roman"/>
              </w:rPr>
              <w:t xml:space="preserve"> от 202,10 м до 212,90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435">
              <w:r w:rsidR="004361B6" w:rsidRPr="004361B6">
                <w:rPr>
                  <w:rFonts w:ascii="Times New Roman" w:hAnsi="Times New Roman"/>
                </w:rPr>
                <w:t>сектор 5</w:t>
              </w:r>
            </w:hyperlink>
            <w:r w:rsidR="004361B6" w:rsidRPr="004361B6">
              <w:rPr>
                <w:rFonts w:ascii="Times New Roman" w:hAnsi="Times New Roman"/>
              </w:rPr>
              <w:t xml:space="preserve"> от 212,90 м до 222,90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452">
              <w:r w:rsidR="004361B6" w:rsidRPr="004361B6">
                <w:rPr>
                  <w:rFonts w:ascii="Times New Roman" w:hAnsi="Times New Roman"/>
                </w:rPr>
                <w:t>сектор 6</w:t>
              </w:r>
            </w:hyperlink>
            <w:r w:rsidR="004361B6" w:rsidRPr="004361B6">
              <w:rPr>
                <w:rFonts w:ascii="Times New Roman" w:hAnsi="Times New Roman"/>
              </w:rPr>
              <w:t xml:space="preserve"> от 212,90 м до 222,90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469">
              <w:r w:rsidR="004361B6" w:rsidRPr="004361B6">
                <w:rPr>
                  <w:rFonts w:ascii="Times New Roman" w:hAnsi="Times New Roman"/>
                </w:rPr>
                <w:t>сектор 7</w:t>
              </w:r>
            </w:hyperlink>
            <w:r w:rsidR="004361B6" w:rsidRPr="004361B6">
              <w:rPr>
                <w:rFonts w:ascii="Times New Roman" w:hAnsi="Times New Roman"/>
              </w:rPr>
              <w:t xml:space="preserve"> от 209,46 м до 217,46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486">
              <w:r w:rsidR="004361B6" w:rsidRPr="004361B6">
                <w:rPr>
                  <w:rFonts w:ascii="Times New Roman" w:hAnsi="Times New Roman"/>
                </w:rPr>
                <w:t>сектор 8</w:t>
              </w:r>
            </w:hyperlink>
            <w:r w:rsidR="004361B6" w:rsidRPr="004361B6">
              <w:rPr>
                <w:rFonts w:ascii="Times New Roman" w:hAnsi="Times New Roman"/>
              </w:rPr>
              <w:t xml:space="preserve"> от 212,90 м до 222,90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03">
              <w:r w:rsidR="004361B6" w:rsidRPr="004361B6">
                <w:rPr>
                  <w:rFonts w:ascii="Times New Roman" w:hAnsi="Times New Roman"/>
                </w:rPr>
                <w:t>сектор 9</w:t>
              </w:r>
            </w:hyperlink>
            <w:r w:rsidR="004361B6" w:rsidRPr="004361B6">
              <w:rPr>
                <w:rFonts w:ascii="Times New Roman" w:hAnsi="Times New Roman"/>
              </w:rPr>
              <w:t xml:space="preserve"> от 212,90 м до 222,90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20">
              <w:r w:rsidR="004361B6" w:rsidRPr="004361B6">
                <w:rPr>
                  <w:rFonts w:ascii="Times New Roman" w:hAnsi="Times New Roman"/>
                </w:rPr>
                <w:t>сектор 10</w:t>
              </w:r>
            </w:hyperlink>
            <w:r w:rsidR="004361B6" w:rsidRPr="004361B6">
              <w:rPr>
                <w:rFonts w:ascii="Times New Roman" w:hAnsi="Times New Roman"/>
              </w:rPr>
              <w:t xml:space="preserve"> от 222,90 м до 232,90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37">
              <w:r w:rsidR="004361B6" w:rsidRPr="004361B6">
                <w:rPr>
                  <w:rFonts w:ascii="Times New Roman" w:hAnsi="Times New Roman"/>
                </w:rPr>
                <w:t>сектор 11</w:t>
              </w:r>
            </w:hyperlink>
            <w:r w:rsidR="004361B6" w:rsidRPr="004361B6">
              <w:rPr>
                <w:rFonts w:ascii="Times New Roman" w:hAnsi="Times New Roman"/>
              </w:rPr>
              <w:t xml:space="preserve"> от 222,90 м до 232,90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54">
              <w:r w:rsidR="004361B6" w:rsidRPr="004361B6">
                <w:rPr>
                  <w:rFonts w:ascii="Times New Roman" w:hAnsi="Times New Roman"/>
                </w:rPr>
                <w:t>сектор 12</w:t>
              </w:r>
            </w:hyperlink>
            <w:r w:rsidR="004361B6" w:rsidRPr="004361B6">
              <w:rPr>
                <w:rFonts w:ascii="Times New Roman" w:hAnsi="Times New Roman"/>
              </w:rPr>
              <w:t xml:space="preserve"> от 217,46 м до 225,46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71">
              <w:r w:rsidR="004361B6" w:rsidRPr="004361B6">
                <w:rPr>
                  <w:rFonts w:ascii="Times New Roman" w:hAnsi="Times New Roman"/>
                </w:rPr>
                <w:t>сектор 13</w:t>
              </w:r>
            </w:hyperlink>
            <w:r w:rsidR="004361B6" w:rsidRPr="004361B6">
              <w:rPr>
                <w:rFonts w:ascii="Times New Roman" w:hAnsi="Times New Roman"/>
              </w:rPr>
              <w:t xml:space="preserve"> от 222,90 м до 232,90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588">
              <w:r w:rsidR="004361B6" w:rsidRPr="004361B6">
                <w:rPr>
                  <w:rFonts w:ascii="Times New Roman" w:hAnsi="Times New Roman"/>
                </w:rPr>
                <w:t>сектор 14</w:t>
              </w:r>
            </w:hyperlink>
            <w:r w:rsidR="004361B6" w:rsidRPr="004361B6">
              <w:rPr>
                <w:rFonts w:ascii="Times New Roman" w:hAnsi="Times New Roman"/>
              </w:rPr>
              <w:t xml:space="preserve"> от 222,90 м до 232,90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05">
              <w:r w:rsidR="004361B6" w:rsidRPr="004361B6">
                <w:rPr>
                  <w:rFonts w:ascii="Times New Roman" w:hAnsi="Times New Roman"/>
                </w:rPr>
                <w:t>сектор 15</w:t>
              </w:r>
            </w:hyperlink>
            <w:r w:rsidR="004361B6" w:rsidRPr="004361B6">
              <w:rPr>
                <w:rFonts w:ascii="Times New Roman" w:hAnsi="Times New Roman"/>
              </w:rPr>
              <w:t xml:space="preserve"> от 232,90 м до 242,90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22">
              <w:r w:rsidR="004361B6" w:rsidRPr="004361B6">
                <w:rPr>
                  <w:rFonts w:ascii="Times New Roman" w:hAnsi="Times New Roman"/>
                </w:rPr>
                <w:t>сектор 16</w:t>
              </w:r>
            </w:hyperlink>
            <w:r w:rsidR="004361B6" w:rsidRPr="004361B6">
              <w:rPr>
                <w:rFonts w:ascii="Times New Roman" w:hAnsi="Times New Roman"/>
              </w:rPr>
              <w:t xml:space="preserve"> от 232,90 м до 242,90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39">
              <w:r w:rsidR="004361B6" w:rsidRPr="004361B6">
                <w:rPr>
                  <w:rFonts w:ascii="Times New Roman" w:hAnsi="Times New Roman"/>
                </w:rPr>
                <w:t>сектор 17</w:t>
              </w:r>
            </w:hyperlink>
            <w:r w:rsidR="004361B6" w:rsidRPr="004361B6">
              <w:rPr>
                <w:rFonts w:ascii="Times New Roman" w:hAnsi="Times New Roman"/>
              </w:rPr>
              <w:t xml:space="preserve"> от 225,46 м до 233,46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56">
              <w:r w:rsidR="004361B6" w:rsidRPr="004361B6">
                <w:rPr>
                  <w:rFonts w:ascii="Times New Roman" w:hAnsi="Times New Roman"/>
                </w:rPr>
                <w:t>сектор 18</w:t>
              </w:r>
            </w:hyperlink>
            <w:r w:rsidR="004361B6" w:rsidRPr="004361B6">
              <w:rPr>
                <w:rFonts w:ascii="Times New Roman" w:hAnsi="Times New Roman"/>
              </w:rPr>
              <w:t xml:space="preserve"> от 232,90 м до 242,90 м;</w:t>
            </w:r>
          </w:p>
        </w:tc>
        <w:tc>
          <w:tcPr>
            <w:tcW w:w="4252" w:type="dxa"/>
            <w:vMerge/>
            <w:tcBorders>
              <w:top w:val="single" w:sz="4" w:space="0" w:color="auto"/>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73">
              <w:r w:rsidR="004361B6" w:rsidRPr="004361B6">
                <w:rPr>
                  <w:rFonts w:ascii="Times New Roman" w:hAnsi="Times New Roman"/>
                </w:rPr>
                <w:t>сектор 19</w:t>
              </w:r>
            </w:hyperlink>
            <w:r w:rsidR="004361B6" w:rsidRPr="004361B6">
              <w:rPr>
                <w:rFonts w:ascii="Times New Roman" w:hAnsi="Times New Roman"/>
              </w:rPr>
              <w:t xml:space="preserve"> от 232,90 м до 242,90 м;</w:t>
            </w:r>
          </w:p>
        </w:tc>
        <w:tc>
          <w:tcPr>
            <w:tcW w:w="4252" w:type="dxa"/>
            <w:vMerge w:val="restart"/>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690">
              <w:r w:rsidR="004361B6" w:rsidRPr="004361B6">
                <w:rPr>
                  <w:rFonts w:ascii="Times New Roman" w:hAnsi="Times New Roman"/>
                </w:rPr>
                <w:t>сектор 20</w:t>
              </w:r>
            </w:hyperlink>
            <w:r w:rsidR="004361B6" w:rsidRPr="004361B6">
              <w:rPr>
                <w:rFonts w:ascii="Times New Roman" w:hAnsi="Times New Roman"/>
              </w:rPr>
              <w:t xml:space="preserve"> от 242,90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04">
              <w:r w:rsidR="004361B6" w:rsidRPr="004361B6">
                <w:rPr>
                  <w:rFonts w:ascii="Times New Roman" w:hAnsi="Times New Roman"/>
                </w:rPr>
                <w:t>сектор 21</w:t>
              </w:r>
            </w:hyperlink>
            <w:r w:rsidR="004361B6" w:rsidRPr="004361B6">
              <w:rPr>
                <w:rFonts w:ascii="Times New Roman" w:hAnsi="Times New Roman"/>
              </w:rPr>
              <w:t xml:space="preserve"> от 242,90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21">
              <w:r w:rsidR="004361B6" w:rsidRPr="004361B6">
                <w:rPr>
                  <w:rFonts w:ascii="Times New Roman" w:hAnsi="Times New Roman"/>
                </w:rPr>
                <w:t>сектор 22</w:t>
              </w:r>
            </w:hyperlink>
            <w:r w:rsidR="004361B6" w:rsidRPr="004361B6">
              <w:rPr>
                <w:rFonts w:ascii="Times New Roman" w:hAnsi="Times New Roman"/>
              </w:rPr>
              <w:t xml:space="preserve"> от 233,46 м до 241,46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38">
              <w:r w:rsidR="004361B6" w:rsidRPr="004361B6">
                <w:rPr>
                  <w:rFonts w:ascii="Times New Roman" w:hAnsi="Times New Roman"/>
                </w:rPr>
                <w:t>сектор 23</w:t>
              </w:r>
            </w:hyperlink>
            <w:r w:rsidR="004361B6" w:rsidRPr="004361B6">
              <w:rPr>
                <w:rFonts w:ascii="Times New Roman" w:hAnsi="Times New Roman"/>
              </w:rPr>
              <w:t xml:space="preserve"> от 242,90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55">
              <w:r w:rsidR="004361B6" w:rsidRPr="004361B6">
                <w:rPr>
                  <w:rFonts w:ascii="Times New Roman" w:hAnsi="Times New Roman"/>
                </w:rPr>
                <w:t>сектор 24</w:t>
              </w:r>
            </w:hyperlink>
            <w:r w:rsidR="004361B6" w:rsidRPr="004361B6">
              <w:rPr>
                <w:rFonts w:ascii="Times New Roman" w:hAnsi="Times New Roman"/>
              </w:rPr>
              <w:t xml:space="preserve"> от 242,90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69">
              <w:r w:rsidR="004361B6" w:rsidRPr="004361B6">
                <w:rPr>
                  <w:rFonts w:ascii="Times New Roman" w:hAnsi="Times New Roman"/>
                </w:rPr>
                <w:t>сектор 25</w:t>
              </w:r>
            </w:hyperlink>
            <w:r w:rsidR="004361B6" w:rsidRPr="004361B6">
              <w:rPr>
                <w:rFonts w:ascii="Times New Roman" w:hAnsi="Times New Roman"/>
              </w:rPr>
              <w:t xml:space="preserve">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786">
              <w:r w:rsidR="004361B6" w:rsidRPr="004361B6">
                <w:rPr>
                  <w:rFonts w:ascii="Times New Roman" w:hAnsi="Times New Roman"/>
                </w:rPr>
                <w:t>сектор 26</w:t>
              </w:r>
            </w:hyperlink>
            <w:r w:rsidR="004361B6" w:rsidRPr="004361B6">
              <w:rPr>
                <w:rFonts w:ascii="Times New Roman" w:hAnsi="Times New Roman"/>
              </w:rPr>
              <w:t xml:space="preserve"> от 241,46 м до 249,46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03">
              <w:r w:rsidR="004361B6" w:rsidRPr="004361B6">
                <w:rPr>
                  <w:rFonts w:ascii="Times New Roman" w:hAnsi="Times New Roman"/>
                </w:rPr>
                <w:t>сектор 27</w:t>
              </w:r>
            </w:hyperlink>
            <w:r w:rsidR="004361B6" w:rsidRPr="004361B6">
              <w:rPr>
                <w:rFonts w:ascii="Times New Roman" w:hAnsi="Times New Roman"/>
              </w:rPr>
              <w:t xml:space="preserve">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20">
              <w:r w:rsidR="004361B6" w:rsidRPr="004361B6">
                <w:rPr>
                  <w:rFonts w:ascii="Times New Roman" w:hAnsi="Times New Roman"/>
                </w:rPr>
                <w:t>сектор 28</w:t>
              </w:r>
            </w:hyperlink>
            <w:r w:rsidR="004361B6" w:rsidRPr="004361B6">
              <w:rPr>
                <w:rFonts w:ascii="Times New Roman" w:hAnsi="Times New Roman"/>
              </w:rPr>
              <w:t xml:space="preserve">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37">
              <w:r w:rsidR="004361B6" w:rsidRPr="004361B6">
                <w:rPr>
                  <w:rFonts w:ascii="Times New Roman" w:hAnsi="Times New Roman"/>
                </w:rPr>
                <w:t>сектор 29</w:t>
              </w:r>
            </w:hyperlink>
            <w:r w:rsidR="004361B6" w:rsidRPr="004361B6">
              <w:rPr>
                <w:rFonts w:ascii="Times New Roman" w:hAnsi="Times New Roman"/>
              </w:rPr>
              <w:t xml:space="preserve"> от 249,46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54">
              <w:r w:rsidR="004361B6" w:rsidRPr="004361B6">
                <w:rPr>
                  <w:rFonts w:ascii="Times New Roman" w:hAnsi="Times New Roman"/>
                </w:rPr>
                <w:t>сектор 30</w:t>
              </w:r>
            </w:hyperlink>
            <w:r w:rsidR="004361B6" w:rsidRPr="004361B6">
              <w:rPr>
                <w:rFonts w:ascii="Times New Roman" w:hAnsi="Times New Roman"/>
              </w:rPr>
              <w:t xml:space="preserve">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71">
              <w:r w:rsidR="004361B6" w:rsidRPr="004361B6">
                <w:rPr>
                  <w:rFonts w:ascii="Times New Roman" w:hAnsi="Times New Roman"/>
                </w:rPr>
                <w:t>сектор 31</w:t>
              </w:r>
            </w:hyperlink>
            <w:r w:rsidR="004361B6" w:rsidRPr="004361B6">
              <w:rPr>
                <w:rFonts w:ascii="Times New Roman" w:hAnsi="Times New Roman"/>
              </w:rPr>
              <w:t xml:space="preserve"> от 252,90 м до 259,34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888">
              <w:r w:rsidR="004361B6" w:rsidRPr="004361B6">
                <w:rPr>
                  <w:rFonts w:ascii="Times New Roman" w:hAnsi="Times New Roman"/>
                </w:rPr>
                <w:t>сектор 32</w:t>
              </w:r>
            </w:hyperlink>
            <w:r w:rsidR="004361B6" w:rsidRPr="004361B6">
              <w:rPr>
                <w:rFonts w:ascii="Times New Roman" w:hAnsi="Times New Roman"/>
              </w:rPr>
              <w:t xml:space="preserve"> от 252,90 м до 255,90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05">
              <w:r w:rsidR="004361B6" w:rsidRPr="004361B6">
                <w:rPr>
                  <w:rFonts w:ascii="Times New Roman" w:hAnsi="Times New Roman"/>
                </w:rPr>
                <w:t>сектор 33</w:t>
              </w:r>
            </w:hyperlink>
            <w:r w:rsidR="004361B6" w:rsidRPr="004361B6">
              <w:rPr>
                <w:rFonts w:ascii="Times New Roman" w:hAnsi="Times New Roman"/>
              </w:rPr>
              <w:t xml:space="preserve"> от 252,90 м до 259,34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22">
              <w:r w:rsidR="004361B6" w:rsidRPr="004361B6">
                <w:rPr>
                  <w:rFonts w:ascii="Times New Roman" w:hAnsi="Times New Roman"/>
                </w:rPr>
                <w:t>сектор 34</w:t>
              </w:r>
            </w:hyperlink>
            <w:r w:rsidR="004361B6" w:rsidRPr="004361B6">
              <w:rPr>
                <w:rFonts w:ascii="Times New Roman" w:hAnsi="Times New Roman"/>
              </w:rPr>
              <w:t xml:space="preserve"> от 259,34 м до 284,60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39">
              <w:r w:rsidR="004361B6" w:rsidRPr="004361B6">
                <w:rPr>
                  <w:rFonts w:ascii="Times New Roman" w:hAnsi="Times New Roman"/>
                </w:rPr>
                <w:t>сектор 35</w:t>
              </w:r>
            </w:hyperlink>
            <w:r w:rsidR="004361B6" w:rsidRPr="004361B6">
              <w:rPr>
                <w:rFonts w:ascii="Times New Roman" w:hAnsi="Times New Roman"/>
              </w:rPr>
              <w:t xml:space="preserve"> от 255,90 м до 273,46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56">
              <w:r w:rsidR="004361B6" w:rsidRPr="004361B6">
                <w:rPr>
                  <w:rFonts w:ascii="Times New Roman" w:hAnsi="Times New Roman"/>
                </w:rPr>
                <w:t>сектор 36</w:t>
              </w:r>
            </w:hyperlink>
            <w:r w:rsidR="004361B6" w:rsidRPr="004361B6">
              <w:rPr>
                <w:rFonts w:ascii="Times New Roman" w:hAnsi="Times New Roman"/>
              </w:rPr>
              <w:t xml:space="preserve"> от 259,34 м до 284,60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73">
              <w:r w:rsidR="004361B6" w:rsidRPr="004361B6">
                <w:rPr>
                  <w:rFonts w:ascii="Times New Roman" w:hAnsi="Times New Roman"/>
                </w:rPr>
                <w:t>сектор 37</w:t>
              </w:r>
            </w:hyperlink>
            <w:r w:rsidR="004361B6" w:rsidRPr="004361B6">
              <w:rPr>
                <w:rFonts w:ascii="Times New Roman" w:hAnsi="Times New Roman"/>
              </w:rPr>
              <w:t xml:space="preserve"> от 284,60 м до 309,87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4990">
              <w:r w:rsidR="004361B6" w:rsidRPr="004361B6">
                <w:rPr>
                  <w:rFonts w:ascii="Times New Roman" w:hAnsi="Times New Roman"/>
                </w:rPr>
                <w:t>сектор 38</w:t>
              </w:r>
            </w:hyperlink>
            <w:r w:rsidR="004361B6" w:rsidRPr="004361B6">
              <w:rPr>
                <w:rFonts w:ascii="Times New Roman" w:hAnsi="Times New Roman"/>
              </w:rPr>
              <w:t xml:space="preserve"> от 273,43 м до 281,46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07">
              <w:r w:rsidR="004361B6" w:rsidRPr="004361B6">
                <w:rPr>
                  <w:rFonts w:ascii="Times New Roman" w:hAnsi="Times New Roman"/>
                </w:rPr>
                <w:t>сектор 39</w:t>
              </w:r>
            </w:hyperlink>
            <w:r w:rsidR="004361B6" w:rsidRPr="004361B6">
              <w:rPr>
                <w:rFonts w:ascii="Times New Roman" w:hAnsi="Times New Roman"/>
              </w:rPr>
              <w:t xml:space="preserve"> от 284,60 м до 309,87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24">
              <w:r w:rsidR="004361B6" w:rsidRPr="004361B6">
                <w:rPr>
                  <w:rFonts w:ascii="Times New Roman" w:hAnsi="Times New Roman"/>
                </w:rPr>
                <w:t>сектор 40</w:t>
              </w:r>
            </w:hyperlink>
            <w:r w:rsidR="004361B6" w:rsidRPr="004361B6">
              <w:rPr>
                <w:rFonts w:ascii="Times New Roman" w:hAnsi="Times New Roman"/>
              </w:rPr>
              <w:t xml:space="preserve"> от 309,87 м до 325,40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41">
              <w:r w:rsidR="004361B6" w:rsidRPr="004361B6">
                <w:rPr>
                  <w:rFonts w:ascii="Times New Roman" w:hAnsi="Times New Roman"/>
                </w:rPr>
                <w:t>сектор 41</w:t>
              </w:r>
            </w:hyperlink>
            <w:r w:rsidR="004361B6" w:rsidRPr="004361B6">
              <w:rPr>
                <w:rFonts w:ascii="Times New Roman" w:hAnsi="Times New Roman"/>
              </w:rPr>
              <w:t xml:space="preserve"> от 281,46 м до 289,46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58">
              <w:r w:rsidR="004361B6" w:rsidRPr="004361B6">
                <w:rPr>
                  <w:rFonts w:ascii="Times New Roman" w:hAnsi="Times New Roman"/>
                </w:rPr>
                <w:t>сектор 42</w:t>
              </w:r>
            </w:hyperlink>
            <w:r w:rsidR="004361B6" w:rsidRPr="004361B6">
              <w:rPr>
                <w:rFonts w:ascii="Times New Roman" w:hAnsi="Times New Roman"/>
              </w:rPr>
              <w:t xml:space="preserve"> от 309,87 м до 325,40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75">
              <w:r w:rsidR="004361B6" w:rsidRPr="004361B6">
                <w:rPr>
                  <w:rFonts w:ascii="Times New Roman" w:hAnsi="Times New Roman"/>
                </w:rPr>
                <w:t>сектор 43</w:t>
              </w:r>
            </w:hyperlink>
            <w:r w:rsidR="004361B6" w:rsidRPr="004361B6">
              <w:rPr>
                <w:rFonts w:ascii="Times New Roman" w:hAnsi="Times New Roman"/>
              </w:rPr>
              <w:t xml:space="preserve"> от 325,40 м до 337,90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092">
              <w:r w:rsidR="004361B6" w:rsidRPr="004361B6">
                <w:rPr>
                  <w:rFonts w:ascii="Times New Roman" w:hAnsi="Times New Roman"/>
                </w:rPr>
                <w:t>сектор 44</w:t>
              </w:r>
            </w:hyperlink>
            <w:r w:rsidR="004361B6" w:rsidRPr="004361B6">
              <w:rPr>
                <w:rFonts w:ascii="Times New Roman" w:hAnsi="Times New Roman"/>
              </w:rPr>
              <w:t xml:space="preserve"> от 289,46 м до 297,46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09">
              <w:r w:rsidR="004361B6" w:rsidRPr="004361B6">
                <w:rPr>
                  <w:rFonts w:ascii="Times New Roman" w:hAnsi="Times New Roman"/>
                </w:rPr>
                <w:t>сектор 45</w:t>
              </w:r>
            </w:hyperlink>
            <w:r w:rsidR="004361B6" w:rsidRPr="004361B6">
              <w:rPr>
                <w:rFonts w:ascii="Times New Roman" w:hAnsi="Times New Roman"/>
              </w:rPr>
              <w:t xml:space="preserve"> от 325,40 м до 337,90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26">
              <w:r w:rsidR="004361B6" w:rsidRPr="004361B6">
                <w:rPr>
                  <w:rFonts w:ascii="Times New Roman" w:hAnsi="Times New Roman"/>
                </w:rPr>
                <w:t>сектор 46</w:t>
              </w:r>
            </w:hyperlink>
            <w:r w:rsidR="004361B6" w:rsidRPr="004361B6">
              <w:rPr>
                <w:rFonts w:ascii="Times New Roman" w:hAnsi="Times New Roman"/>
              </w:rPr>
              <w:t xml:space="preserve"> от 337,90 м до 350,40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43">
              <w:r w:rsidR="004361B6" w:rsidRPr="004361B6">
                <w:rPr>
                  <w:rFonts w:ascii="Times New Roman" w:hAnsi="Times New Roman"/>
                </w:rPr>
                <w:t>сектор 47</w:t>
              </w:r>
            </w:hyperlink>
            <w:r w:rsidR="004361B6" w:rsidRPr="004361B6">
              <w:rPr>
                <w:rFonts w:ascii="Times New Roman" w:hAnsi="Times New Roman"/>
              </w:rPr>
              <w:t xml:space="preserve"> от 297,46 м до 305,46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60">
              <w:r w:rsidR="004361B6" w:rsidRPr="004361B6">
                <w:rPr>
                  <w:rFonts w:ascii="Times New Roman" w:hAnsi="Times New Roman"/>
                </w:rPr>
                <w:t>сектор 48</w:t>
              </w:r>
            </w:hyperlink>
            <w:r w:rsidR="004361B6" w:rsidRPr="004361B6">
              <w:rPr>
                <w:rFonts w:ascii="Times New Roman" w:hAnsi="Times New Roman"/>
              </w:rPr>
              <w:t xml:space="preserve"> от 337,90 м до 350,40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77">
              <w:r w:rsidR="004361B6" w:rsidRPr="004361B6">
                <w:rPr>
                  <w:rFonts w:ascii="Times New Roman" w:hAnsi="Times New Roman"/>
                </w:rPr>
                <w:t>сектор 49.1</w:t>
              </w:r>
            </w:hyperlink>
            <w:r w:rsidR="004361B6" w:rsidRPr="004361B6">
              <w:rPr>
                <w:rFonts w:ascii="Times New Roman" w:hAnsi="Times New Roman"/>
              </w:rPr>
              <w:t xml:space="preserve"> от 350,40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194">
              <w:r w:rsidR="004361B6" w:rsidRPr="004361B6">
                <w:rPr>
                  <w:rFonts w:ascii="Times New Roman" w:hAnsi="Times New Roman"/>
                </w:rPr>
                <w:t>сектор 49.2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11">
              <w:r w:rsidR="004361B6" w:rsidRPr="004361B6">
                <w:rPr>
                  <w:rFonts w:ascii="Times New Roman" w:hAnsi="Times New Roman"/>
                </w:rPr>
                <w:t>сектор 50.1</w:t>
              </w:r>
            </w:hyperlink>
            <w:r w:rsidR="004361B6" w:rsidRPr="004361B6">
              <w:rPr>
                <w:rFonts w:ascii="Times New Roman" w:hAnsi="Times New Roman"/>
              </w:rPr>
              <w:t xml:space="preserve"> от 305,46 м до 307,06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28">
              <w:r w:rsidR="004361B6" w:rsidRPr="004361B6">
                <w:rPr>
                  <w:rFonts w:ascii="Times New Roman" w:hAnsi="Times New Roman"/>
                </w:rPr>
                <w:t>сектор 50.2</w:t>
              </w:r>
            </w:hyperlink>
            <w:r w:rsidR="004361B6" w:rsidRPr="004361B6">
              <w:rPr>
                <w:rFonts w:ascii="Times New Roman" w:hAnsi="Times New Roman"/>
              </w:rPr>
              <w:t xml:space="preserve"> от 307,06 м до 313,46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45">
              <w:r w:rsidR="004361B6" w:rsidRPr="004361B6">
                <w:rPr>
                  <w:rFonts w:ascii="Times New Roman" w:hAnsi="Times New Roman"/>
                </w:rPr>
                <w:t>сектор 51.1</w:t>
              </w:r>
            </w:hyperlink>
            <w:r w:rsidR="004361B6" w:rsidRPr="004361B6">
              <w:rPr>
                <w:rFonts w:ascii="Times New Roman" w:hAnsi="Times New Roman"/>
              </w:rPr>
              <w:t xml:space="preserve"> от 350,40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62">
              <w:r w:rsidR="004361B6" w:rsidRPr="004361B6">
                <w:rPr>
                  <w:rFonts w:ascii="Times New Roman" w:hAnsi="Times New Roman"/>
                </w:rPr>
                <w:t>сектор 51.2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79">
              <w:r w:rsidR="004361B6" w:rsidRPr="004361B6">
                <w:rPr>
                  <w:rFonts w:ascii="Times New Roman" w:hAnsi="Times New Roman"/>
                </w:rPr>
                <w:t>сектор 52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299">
              <w:r w:rsidR="004361B6" w:rsidRPr="004361B6">
                <w:rPr>
                  <w:rFonts w:ascii="Times New Roman" w:hAnsi="Times New Roman"/>
                </w:rPr>
                <w:t>сектор 53</w:t>
              </w:r>
            </w:hyperlink>
            <w:r w:rsidR="004361B6" w:rsidRPr="004361B6">
              <w:rPr>
                <w:rFonts w:ascii="Times New Roman" w:hAnsi="Times New Roman"/>
              </w:rPr>
              <w:t xml:space="preserve"> от 313,46 м до 321,46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322">
              <w:r w:rsidR="004361B6" w:rsidRPr="004361B6">
                <w:rPr>
                  <w:rFonts w:ascii="Times New Roman" w:hAnsi="Times New Roman"/>
                </w:rPr>
                <w:t>сектор 54</w:t>
              </w:r>
            </w:hyperlink>
            <w:r w:rsidR="004361B6" w:rsidRPr="004361B6">
              <w:rPr>
                <w:rFonts w:ascii="Times New Roman" w:hAnsi="Times New Roman"/>
              </w:rPr>
              <w:t xml:space="preserve"> 352,90 м;</w:t>
            </w:r>
          </w:p>
        </w:tc>
        <w:tc>
          <w:tcPr>
            <w:tcW w:w="4252" w:type="dxa"/>
            <w:vMerge w:val="restart"/>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342">
              <w:r w:rsidR="004361B6" w:rsidRPr="004361B6">
                <w:rPr>
                  <w:rFonts w:ascii="Times New Roman" w:hAnsi="Times New Roman"/>
                </w:rPr>
                <w:t>сектор 55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359">
              <w:r w:rsidR="004361B6" w:rsidRPr="004361B6">
                <w:rPr>
                  <w:rFonts w:ascii="Times New Roman" w:hAnsi="Times New Roman"/>
                </w:rPr>
                <w:t>сектор 56</w:t>
              </w:r>
            </w:hyperlink>
            <w:r w:rsidR="004361B6" w:rsidRPr="004361B6">
              <w:rPr>
                <w:rFonts w:ascii="Times New Roman" w:hAnsi="Times New Roman"/>
              </w:rPr>
              <w:t xml:space="preserve"> от 321,46 м до 329,46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376">
              <w:r w:rsidR="004361B6" w:rsidRPr="004361B6">
                <w:rPr>
                  <w:rFonts w:ascii="Times New Roman" w:hAnsi="Times New Roman"/>
                </w:rPr>
                <w:t>сектор 57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393">
              <w:r w:rsidR="004361B6" w:rsidRPr="004361B6">
                <w:rPr>
                  <w:rFonts w:ascii="Times New Roman" w:hAnsi="Times New Roman"/>
                </w:rPr>
                <w:t>сектор 58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10">
              <w:r w:rsidR="004361B6" w:rsidRPr="004361B6">
                <w:rPr>
                  <w:rFonts w:ascii="Times New Roman" w:hAnsi="Times New Roman"/>
                </w:rPr>
                <w:t>сектор 59</w:t>
              </w:r>
            </w:hyperlink>
            <w:r w:rsidR="004361B6" w:rsidRPr="004361B6">
              <w:rPr>
                <w:rFonts w:ascii="Times New Roman" w:hAnsi="Times New Roman"/>
              </w:rPr>
              <w:t xml:space="preserve"> от 329,46 м до 337,46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27">
              <w:r w:rsidR="004361B6" w:rsidRPr="004361B6">
                <w:rPr>
                  <w:rFonts w:ascii="Times New Roman" w:hAnsi="Times New Roman"/>
                </w:rPr>
                <w:t>сектор 60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44">
              <w:r w:rsidR="004361B6" w:rsidRPr="004361B6">
                <w:rPr>
                  <w:rFonts w:ascii="Times New Roman" w:hAnsi="Times New Roman"/>
                </w:rPr>
                <w:t>сектор 61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61">
              <w:r w:rsidR="004361B6" w:rsidRPr="004361B6">
                <w:rPr>
                  <w:rFonts w:ascii="Times New Roman" w:hAnsi="Times New Roman"/>
                </w:rPr>
                <w:t>сектор 62</w:t>
              </w:r>
            </w:hyperlink>
            <w:r w:rsidR="004361B6" w:rsidRPr="004361B6">
              <w:rPr>
                <w:rFonts w:ascii="Times New Roman" w:hAnsi="Times New Roman"/>
              </w:rPr>
              <w:t xml:space="preserve"> от 337,46 м до 345,46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78">
              <w:r w:rsidR="004361B6" w:rsidRPr="004361B6">
                <w:rPr>
                  <w:rFonts w:ascii="Times New Roman" w:hAnsi="Times New Roman"/>
                </w:rPr>
                <w:t>сектор 63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495">
              <w:r w:rsidR="004361B6" w:rsidRPr="004361B6">
                <w:rPr>
                  <w:rFonts w:ascii="Times New Roman" w:hAnsi="Times New Roman"/>
                </w:rPr>
                <w:t>сектор 64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12">
              <w:r w:rsidR="004361B6" w:rsidRPr="004361B6">
                <w:rPr>
                  <w:rFonts w:ascii="Times New Roman" w:hAnsi="Times New Roman"/>
                </w:rPr>
                <w:t>сектор 65</w:t>
              </w:r>
            </w:hyperlink>
            <w:r w:rsidR="004361B6" w:rsidRPr="004361B6">
              <w:rPr>
                <w:rFonts w:ascii="Times New Roman" w:hAnsi="Times New Roman"/>
              </w:rPr>
              <w:t xml:space="preserve"> от 345,46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29">
              <w:r w:rsidR="004361B6" w:rsidRPr="004361B6">
                <w:rPr>
                  <w:rFonts w:ascii="Times New Roman" w:hAnsi="Times New Roman"/>
                </w:rPr>
                <w:t>сектор 66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46">
              <w:r w:rsidR="004361B6" w:rsidRPr="004361B6">
                <w:rPr>
                  <w:rFonts w:ascii="Times New Roman" w:hAnsi="Times New Roman"/>
                </w:rPr>
                <w:t>сектор 67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63">
              <w:r w:rsidR="004361B6" w:rsidRPr="004361B6">
                <w:rPr>
                  <w:rFonts w:ascii="Times New Roman" w:hAnsi="Times New Roman"/>
                </w:rPr>
                <w:t>сектор 68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80">
              <w:r w:rsidR="004361B6" w:rsidRPr="004361B6">
                <w:rPr>
                  <w:rFonts w:ascii="Times New Roman" w:hAnsi="Times New Roman"/>
                </w:rPr>
                <w:t>сектор 69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597">
              <w:r w:rsidR="004361B6" w:rsidRPr="004361B6">
                <w:rPr>
                  <w:rFonts w:ascii="Times New Roman" w:hAnsi="Times New Roman"/>
                </w:rPr>
                <w:t>сектор 70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14">
              <w:r w:rsidR="004361B6" w:rsidRPr="004361B6">
                <w:rPr>
                  <w:rFonts w:ascii="Times New Roman" w:hAnsi="Times New Roman"/>
                </w:rPr>
                <w:t>сектор 71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31">
              <w:r w:rsidR="004361B6" w:rsidRPr="004361B6">
                <w:rPr>
                  <w:rFonts w:ascii="Times New Roman" w:hAnsi="Times New Roman"/>
                </w:rPr>
                <w:t>сектор 72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48">
              <w:r w:rsidR="004361B6" w:rsidRPr="004361B6">
                <w:rPr>
                  <w:rFonts w:ascii="Times New Roman" w:hAnsi="Times New Roman"/>
                </w:rPr>
                <w:t>сектор 73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65">
              <w:r w:rsidR="004361B6" w:rsidRPr="004361B6">
                <w:rPr>
                  <w:rFonts w:ascii="Times New Roman" w:hAnsi="Times New Roman"/>
                </w:rPr>
                <w:t>сектор 74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82">
              <w:r w:rsidR="004361B6" w:rsidRPr="004361B6">
                <w:rPr>
                  <w:rFonts w:ascii="Times New Roman" w:hAnsi="Times New Roman"/>
                </w:rPr>
                <w:t>сектор 75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699">
              <w:r w:rsidR="004361B6" w:rsidRPr="004361B6">
                <w:rPr>
                  <w:rFonts w:ascii="Times New Roman" w:hAnsi="Times New Roman"/>
                </w:rPr>
                <w:t>сектор 76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716">
              <w:r w:rsidR="004361B6" w:rsidRPr="004361B6">
                <w:rPr>
                  <w:rFonts w:ascii="Times New Roman" w:hAnsi="Times New Roman"/>
                </w:rPr>
                <w:t>сектор 77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733">
              <w:r w:rsidR="004361B6" w:rsidRPr="004361B6">
                <w:rPr>
                  <w:rFonts w:ascii="Times New Roman" w:hAnsi="Times New Roman"/>
                </w:rPr>
                <w:t>сектор 78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750">
              <w:r w:rsidR="004361B6" w:rsidRPr="004361B6">
                <w:rPr>
                  <w:rFonts w:ascii="Times New Roman" w:hAnsi="Times New Roman"/>
                </w:rPr>
                <w:t>сектор 79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767">
              <w:r w:rsidR="004361B6" w:rsidRPr="004361B6">
                <w:rPr>
                  <w:rFonts w:ascii="Times New Roman" w:hAnsi="Times New Roman"/>
                </w:rPr>
                <w:t>сектор 80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784">
              <w:r w:rsidR="004361B6" w:rsidRPr="004361B6">
                <w:rPr>
                  <w:rFonts w:ascii="Times New Roman" w:hAnsi="Times New Roman"/>
                </w:rPr>
                <w:t>сектор 81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01">
              <w:r w:rsidR="004361B6" w:rsidRPr="004361B6">
                <w:rPr>
                  <w:rFonts w:ascii="Times New Roman" w:hAnsi="Times New Roman"/>
                </w:rPr>
                <w:t>сектор 82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18">
              <w:r w:rsidR="004361B6" w:rsidRPr="004361B6">
                <w:rPr>
                  <w:rFonts w:ascii="Times New Roman" w:hAnsi="Times New Roman"/>
                </w:rPr>
                <w:t>сектор 83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35">
              <w:r w:rsidR="004361B6" w:rsidRPr="004361B6">
                <w:rPr>
                  <w:rFonts w:ascii="Times New Roman" w:hAnsi="Times New Roman"/>
                </w:rPr>
                <w:t>сектор 84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52">
              <w:r w:rsidR="004361B6" w:rsidRPr="004361B6">
                <w:rPr>
                  <w:rFonts w:ascii="Times New Roman" w:hAnsi="Times New Roman"/>
                </w:rPr>
                <w:t>сектор 85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69">
              <w:r w:rsidR="004361B6" w:rsidRPr="004361B6">
                <w:rPr>
                  <w:rFonts w:ascii="Times New Roman" w:hAnsi="Times New Roman"/>
                </w:rPr>
                <w:t>сектор 86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886">
              <w:r w:rsidR="004361B6" w:rsidRPr="004361B6">
                <w:rPr>
                  <w:rFonts w:ascii="Times New Roman" w:hAnsi="Times New Roman"/>
                </w:rPr>
                <w:t>сектор 87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03">
              <w:r w:rsidR="004361B6" w:rsidRPr="004361B6">
                <w:rPr>
                  <w:rFonts w:ascii="Times New Roman" w:hAnsi="Times New Roman"/>
                </w:rPr>
                <w:t>сектор 88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20">
              <w:r w:rsidR="004361B6" w:rsidRPr="004361B6">
                <w:rPr>
                  <w:rFonts w:ascii="Times New Roman" w:hAnsi="Times New Roman"/>
                </w:rPr>
                <w:t>сектор 89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37">
              <w:r w:rsidR="004361B6" w:rsidRPr="004361B6">
                <w:rPr>
                  <w:rFonts w:ascii="Times New Roman" w:hAnsi="Times New Roman"/>
                </w:rPr>
                <w:t>сектор 90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54">
              <w:r w:rsidR="004361B6" w:rsidRPr="004361B6">
                <w:rPr>
                  <w:rFonts w:ascii="Times New Roman" w:hAnsi="Times New Roman"/>
                </w:rPr>
                <w:t>сектор 91</w:t>
              </w:r>
            </w:hyperlink>
            <w:r w:rsidR="004361B6" w:rsidRPr="004361B6">
              <w:rPr>
                <w:rFonts w:ascii="Times New Roman" w:hAnsi="Times New Roman"/>
              </w:rPr>
              <w:t xml:space="preserve"> 352,90 м;</w:t>
            </w:r>
          </w:p>
        </w:tc>
        <w:tc>
          <w:tcPr>
            <w:tcW w:w="4252" w:type="dxa"/>
            <w:vMerge w:val="restart"/>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71">
              <w:r w:rsidR="004361B6" w:rsidRPr="004361B6">
                <w:rPr>
                  <w:rFonts w:ascii="Times New Roman" w:hAnsi="Times New Roman"/>
                </w:rPr>
                <w:t>сектор 92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5988">
              <w:r w:rsidR="004361B6" w:rsidRPr="004361B6">
                <w:rPr>
                  <w:rFonts w:ascii="Times New Roman" w:hAnsi="Times New Roman"/>
                </w:rPr>
                <w:t>сектор 93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05">
              <w:r w:rsidR="004361B6" w:rsidRPr="004361B6">
                <w:rPr>
                  <w:rFonts w:ascii="Times New Roman" w:hAnsi="Times New Roman"/>
                </w:rPr>
                <w:t>сектор 94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22">
              <w:r w:rsidR="004361B6" w:rsidRPr="004361B6">
                <w:rPr>
                  <w:rFonts w:ascii="Times New Roman" w:hAnsi="Times New Roman"/>
                </w:rPr>
                <w:t>сектор 95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39">
              <w:r w:rsidR="004361B6" w:rsidRPr="004361B6">
                <w:rPr>
                  <w:rFonts w:ascii="Times New Roman" w:hAnsi="Times New Roman"/>
                </w:rPr>
                <w:t>сектор 96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56">
              <w:r w:rsidR="004361B6" w:rsidRPr="004361B6">
                <w:rPr>
                  <w:rFonts w:ascii="Times New Roman" w:hAnsi="Times New Roman"/>
                </w:rPr>
                <w:t>сектор 97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73">
              <w:r w:rsidR="004361B6" w:rsidRPr="004361B6">
                <w:rPr>
                  <w:rFonts w:ascii="Times New Roman" w:hAnsi="Times New Roman"/>
                </w:rPr>
                <w:t>сектор 98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090">
              <w:r w:rsidR="004361B6" w:rsidRPr="004361B6">
                <w:rPr>
                  <w:rFonts w:ascii="Times New Roman" w:hAnsi="Times New Roman"/>
                </w:rPr>
                <w:t>сектор 99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107">
              <w:r w:rsidR="004361B6" w:rsidRPr="004361B6">
                <w:rPr>
                  <w:rFonts w:ascii="Times New Roman" w:hAnsi="Times New Roman"/>
                </w:rPr>
                <w:t>сектор 100</w:t>
              </w:r>
            </w:hyperlink>
            <w:r w:rsidR="004361B6" w:rsidRPr="004361B6">
              <w:rPr>
                <w:rFonts w:ascii="Times New Roman" w:hAnsi="Times New Roman"/>
              </w:rPr>
              <w:t xml:space="preserve"> от 352,90 м до 442,90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4361B6" w:rsidP="004361B6">
            <w:pPr>
              <w:spacing w:after="0"/>
              <w:rPr>
                <w:rFonts w:ascii="Times New Roman" w:hAnsi="Times New Roman"/>
              </w:rPr>
            </w:pPr>
            <w:r w:rsidRPr="004361B6">
              <w:rPr>
                <w:rFonts w:ascii="Times New Roman" w:hAnsi="Times New Roman"/>
              </w:rPr>
              <w:t>Зона 8. Наклонные поверхности ограничения препятствий с курса 31:</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125">
              <w:r w:rsidR="004361B6" w:rsidRPr="004361B6">
                <w:rPr>
                  <w:rFonts w:ascii="Times New Roman" w:hAnsi="Times New Roman"/>
                </w:rPr>
                <w:t>сектор 1.1</w:t>
              </w:r>
            </w:hyperlink>
            <w:r w:rsidR="004361B6" w:rsidRPr="004361B6">
              <w:rPr>
                <w:rFonts w:ascii="Times New Roman" w:hAnsi="Times New Roman"/>
              </w:rPr>
              <w:t xml:space="preserve"> от 187,08 м до 185,89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148">
              <w:r w:rsidR="004361B6" w:rsidRPr="004361B6">
                <w:rPr>
                  <w:rFonts w:ascii="Times New Roman" w:hAnsi="Times New Roman"/>
                </w:rPr>
                <w:t>сектор 1.2</w:t>
              </w:r>
            </w:hyperlink>
            <w:r w:rsidR="004361B6" w:rsidRPr="004361B6">
              <w:rPr>
                <w:rFonts w:ascii="Times New Roman" w:hAnsi="Times New Roman"/>
              </w:rPr>
              <w:t xml:space="preserve"> от 185,89 м до 197,40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165">
              <w:r w:rsidR="004361B6" w:rsidRPr="004361B6">
                <w:rPr>
                  <w:rFonts w:ascii="Times New Roman" w:hAnsi="Times New Roman"/>
                </w:rPr>
                <w:t>сектор 2</w:t>
              </w:r>
            </w:hyperlink>
            <w:r w:rsidR="004361B6" w:rsidRPr="004361B6">
              <w:rPr>
                <w:rFonts w:ascii="Times New Roman" w:hAnsi="Times New Roman"/>
              </w:rPr>
              <w:t xml:space="preserve"> от 187,40 м до 197,40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206">
              <w:r w:rsidR="004361B6" w:rsidRPr="004361B6">
                <w:rPr>
                  <w:rFonts w:ascii="Times New Roman" w:hAnsi="Times New Roman"/>
                </w:rPr>
                <w:t>сектор 3</w:t>
              </w:r>
            </w:hyperlink>
            <w:r w:rsidR="004361B6" w:rsidRPr="004361B6">
              <w:rPr>
                <w:rFonts w:ascii="Times New Roman" w:hAnsi="Times New Roman"/>
              </w:rPr>
              <w:t xml:space="preserve"> от 187,40 м до 193,96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223">
              <w:r w:rsidR="004361B6" w:rsidRPr="004361B6">
                <w:rPr>
                  <w:rFonts w:ascii="Times New Roman" w:hAnsi="Times New Roman"/>
                </w:rPr>
                <w:t>сектор 4.1</w:t>
              </w:r>
            </w:hyperlink>
            <w:r w:rsidR="004361B6" w:rsidRPr="004361B6">
              <w:rPr>
                <w:rFonts w:ascii="Times New Roman" w:hAnsi="Times New Roman"/>
              </w:rPr>
              <w:t xml:space="preserve"> от 187,08 м до 185,89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246">
              <w:r w:rsidR="004361B6" w:rsidRPr="004361B6">
                <w:rPr>
                  <w:rFonts w:ascii="Times New Roman" w:hAnsi="Times New Roman"/>
                </w:rPr>
                <w:t>сектор 4.2</w:t>
              </w:r>
            </w:hyperlink>
            <w:r w:rsidR="004361B6" w:rsidRPr="004361B6">
              <w:rPr>
                <w:rFonts w:ascii="Times New Roman" w:hAnsi="Times New Roman"/>
              </w:rPr>
              <w:t xml:space="preserve"> от 185,89 м до 197,40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269">
              <w:r w:rsidR="004361B6" w:rsidRPr="004361B6">
                <w:rPr>
                  <w:rFonts w:ascii="Times New Roman" w:hAnsi="Times New Roman"/>
                </w:rPr>
                <w:t>сектор 5</w:t>
              </w:r>
            </w:hyperlink>
            <w:r w:rsidR="004361B6" w:rsidRPr="004361B6">
              <w:rPr>
                <w:rFonts w:ascii="Times New Roman" w:hAnsi="Times New Roman"/>
              </w:rPr>
              <w:t xml:space="preserve"> от 197,40 м до 207,40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286">
              <w:r w:rsidR="004361B6" w:rsidRPr="004361B6">
                <w:rPr>
                  <w:rFonts w:ascii="Times New Roman" w:hAnsi="Times New Roman"/>
                </w:rPr>
                <w:t>сектор 6</w:t>
              </w:r>
            </w:hyperlink>
            <w:r w:rsidR="004361B6" w:rsidRPr="004361B6">
              <w:rPr>
                <w:rFonts w:ascii="Times New Roman" w:hAnsi="Times New Roman"/>
              </w:rPr>
              <w:t xml:space="preserve"> от 197,40 м до 207,40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03">
              <w:r w:rsidR="004361B6" w:rsidRPr="004361B6">
                <w:rPr>
                  <w:rFonts w:ascii="Times New Roman" w:hAnsi="Times New Roman"/>
                </w:rPr>
                <w:t>сектор 7</w:t>
              </w:r>
            </w:hyperlink>
            <w:r w:rsidR="004361B6" w:rsidRPr="004361B6">
              <w:rPr>
                <w:rFonts w:ascii="Times New Roman" w:hAnsi="Times New Roman"/>
              </w:rPr>
              <w:t xml:space="preserve"> от 193,63 м до 201,96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20">
              <w:r w:rsidR="004361B6" w:rsidRPr="004361B6">
                <w:rPr>
                  <w:rFonts w:ascii="Times New Roman" w:hAnsi="Times New Roman"/>
                </w:rPr>
                <w:t>сектор 8</w:t>
              </w:r>
            </w:hyperlink>
            <w:r w:rsidR="004361B6" w:rsidRPr="004361B6">
              <w:rPr>
                <w:rFonts w:ascii="Times New Roman" w:hAnsi="Times New Roman"/>
              </w:rPr>
              <w:t xml:space="preserve"> от 197,40 м до 207,40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37">
              <w:r w:rsidR="004361B6" w:rsidRPr="004361B6">
                <w:rPr>
                  <w:rFonts w:ascii="Times New Roman" w:hAnsi="Times New Roman"/>
                </w:rPr>
                <w:t>сектор 9</w:t>
              </w:r>
            </w:hyperlink>
            <w:r w:rsidR="004361B6" w:rsidRPr="004361B6">
              <w:rPr>
                <w:rFonts w:ascii="Times New Roman" w:hAnsi="Times New Roman"/>
              </w:rPr>
              <w:t xml:space="preserve"> от 197,40 м до 207,40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54">
              <w:r w:rsidR="004361B6" w:rsidRPr="004361B6">
                <w:rPr>
                  <w:rFonts w:ascii="Times New Roman" w:hAnsi="Times New Roman"/>
                </w:rPr>
                <w:t>сектор 10</w:t>
              </w:r>
            </w:hyperlink>
            <w:r w:rsidR="004361B6" w:rsidRPr="004361B6">
              <w:rPr>
                <w:rFonts w:ascii="Times New Roman" w:hAnsi="Times New Roman"/>
              </w:rPr>
              <w:t xml:space="preserve"> от 207,40 м до 217,40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71">
              <w:r w:rsidR="004361B6" w:rsidRPr="004361B6">
                <w:rPr>
                  <w:rFonts w:ascii="Times New Roman" w:hAnsi="Times New Roman"/>
                </w:rPr>
                <w:t>сектор 11</w:t>
              </w:r>
            </w:hyperlink>
            <w:r w:rsidR="004361B6" w:rsidRPr="004361B6">
              <w:rPr>
                <w:rFonts w:ascii="Times New Roman" w:hAnsi="Times New Roman"/>
              </w:rPr>
              <w:t xml:space="preserve"> от 207,40 м до 217,40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388">
              <w:r w:rsidR="004361B6" w:rsidRPr="004361B6">
                <w:rPr>
                  <w:rFonts w:ascii="Times New Roman" w:hAnsi="Times New Roman"/>
                </w:rPr>
                <w:t>сектор 12</w:t>
              </w:r>
            </w:hyperlink>
            <w:r w:rsidR="004361B6" w:rsidRPr="004361B6">
              <w:rPr>
                <w:rFonts w:ascii="Times New Roman" w:hAnsi="Times New Roman"/>
              </w:rPr>
              <w:t xml:space="preserve"> от 201,96 м до 209,96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05">
              <w:r w:rsidR="004361B6" w:rsidRPr="004361B6">
                <w:rPr>
                  <w:rFonts w:ascii="Times New Roman" w:hAnsi="Times New Roman"/>
                </w:rPr>
                <w:t>сектор 13</w:t>
              </w:r>
            </w:hyperlink>
            <w:r w:rsidR="004361B6" w:rsidRPr="004361B6">
              <w:rPr>
                <w:rFonts w:ascii="Times New Roman" w:hAnsi="Times New Roman"/>
              </w:rPr>
              <w:t xml:space="preserve"> от 207,40 м до 217,40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22">
              <w:r w:rsidR="004361B6" w:rsidRPr="004361B6">
                <w:rPr>
                  <w:rFonts w:ascii="Times New Roman" w:hAnsi="Times New Roman"/>
                </w:rPr>
                <w:t>сектор 14</w:t>
              </w:r>
            </w:hyperlink>
            <w:r w:rsidR="004361B6" w:rsidRPr="004361B6">
              <w:rPr>
                <w:rFonts w:ascii="Times New Roman" w:hAnsi="Times New Roman"/>
              </w:rPr>
              <w:t xml:space="preserve"> от 207,40 м до 217,40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39">
              <w:r w:rsidR="004361B6" w:rsidRPr="004361B6">
                <w:rPr>
                  <w:rFonts w:ascii="Times New Roman" w:hAnsi="Times New Roman"/>
                </w:rPr>
                <w:t>сектор 15</w:t>
              </w:r>
            </w:hyperlink>
            <w:r w:rsidR="004361B6" w:rsidRPr="004361B6">
              <w:rPr>
                <w:rFonts w:ascii="Times New Roman" w:hAnsi="Times New Roman"/>
              </w:rPr>
              <w:t xml:space="preserve"> от 217,40 м до 227,40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56">
              <w:r w:rsidR="004361B6" w:rsidRPr="004361B6">
                <w:rPr>
                  <w:rFonts w:ascii="Times New Roman" w:hAnsi="Times New Roman"/>
                </w:rPr>
                <w:t>сектор 16</w:t>
              </w:r>
            </w:hyperlink>
            <w:r w:rsidR="004361B6" w:rsidRPr="004361B6">
              <w:rPr>
                <w:rFonts w:ascii="Times New Roman" w:hAnsi="Times New Roman"/>
              </w:rPr>
              <w:t xml:space="preserve"> от 217,40 м до 227,40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73">
              <w:r w:rsidR="004361B6" w:rsidRPr="004361B6">
                <w:rPr>
                  <w:rFonts w:ascii="Times New Roman" w:hAnsi="Times New Roman"/>
                </w:rPr>
                <w:t>сектор 17</w:t>
              </w:r>
            </w:hyperlink>
            <w:r w:rsidR="004361B6" w:rsidRPr="004361B6">
              <w:rPr>
                <w:rFonts w:ascii="Times New Roman" w:hAnsi="Times New Roman"/>
              </w:rPr>
              <w:t xml:space="preserve"> от 209,96 м до 217,96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490">
              <w:r w:rsidR="004361B6" w:rsidRPr="004361B6">
                <w:rPr>
                  <w:rFonts w:ascii="Times New Roman" w:hAnsi="Times New Roman"/>
                </w:rPr>
                <w:t>сектор 18</w:t>
              </w:r>
            </w:hyperlink>
            <w:r w:rsidR="004361B6" w:rsidRPr="004361B6">
              <w:rPr>
                <w:rFonts w:ascii="Times New Roman" w:hAnsi="Times New Roman"/>
              </w:rPr>
              <w:t xml:space="preserve"> от 217,40 м до 227,40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07">
              <w:r w:rsidR="004361B6" w:rsidRPr="004361B6">
                <w:rPr>
                  <w:rFonts w:ascii="Times New Roman" w:hAnsi="Times New Roman"/>
                </w:rPr>
                <w:t>сектор 19</w:t>
              </w:r>
            </w:hyperlink>
            <w:r w:rsidR="004361B6" w:rsidRPr="004361B6">
              <w:rPr>
                <w:rFonts w:ascii="Times New Roman" w:hAnsi="Times New Roman"/>
              </w:rPr>
              <w:t xml:space="preserve"> от 217,40 м до 227,40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24">
              <w:r w:rsidR="004361B6" w:rsidRPr="004361B6">
                <w:rPr>
                  <w:rFonts w:ascii="Times New Roman" w:hAnsi="Times New Roman"/>
                </w:rPr>
                <w:t>сектор 20</w:t>
              </w:r>
            </w:hyperlink>
            <w:r w:rsidR="004361B6" w:rsidRPr="004361B6">
              <w:rPr>
                <w:rFonts w:ascii="Times New Roman" w:hAnsi="Times New Roman"/>
              </w:rPr>
              <w:t xml:space="preserve"> от 227,40 м до 237,40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41">
              <w:r w:rsidR="004361B6" w:rsidRPr="004361B6">
                <w:rPr>
                  <w:rFonts w:ascii="Times New Roman" w:hAnsi="Times New Roman"/>
                </w:rPr>
                <w:t>сектор 21</w:t>
              </w:r>
            </w:hyperlink>
            <w:r w:rsidR="004361B6" w:rsidRPr="004361B6">
              <w:rPr>
                <w:rFonts w:ascii="Times New Roman" w:hAnsi="Times New Roman"/>
              </w:rPr>
              <w:t xml:space="preserve"> от 227,40 м до 237,40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58">
              <w:r w:rsidR="004361B6" w:rsidRPr="004361B6">
                <w:rPr>
                  <w:rFonts w:ascii="Times New Roman" w:hAnsi="Times New Roman"/>
                </w:rPr>
                <w:t>сектор 22</w:t>
              </w:r>
            </w:hyperlink>
            <w:r w:rsidR="004361B6" w:rsidRPr="004361B6">
              <w:rPr>
                <w:rFonts w:ascii="Times New Roman" w:hAnsi="Times New Roman"/>
              </w:rPr>
              <w:t xml:space="preserve"> от 217,96 м до 225,96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75">
              <w:r w:rsidR="004361B6" w:rsidRPr="004361B6">
                <w:rPr>
                  <w:rFonts w:ascii="Times New Roman" w:hAnsi="Times New Roman"/>
                </w:rPr>
                <w:t>сектор 23</w:t>
              </w:r>
            </w:hyperlink>
            <w:r w:rsidR="004361B6" w:rsidRPr="004361B6">
              <w:rPr>
                <w:rFonts w:ascii="Times New Roman" w:hAnsi="Times New Roman"/>
              </w:rPr>
              <w:t xml:space="preserve"> от 227,40 м до 237,40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592">
              <w:r w:rsidR="004361B6" w:rsidRPr="004361B6">
                <w:rPr>
                  <w:rFonts w:ascii="Times New Roman" w:hAnsi="Times New Roman"/>
                </w:rPr>
                <w:t>сектор 24</w:t>
              </w:r>
            </w:hyperlink>
            <w:r w:rsidR="004361B6" w:rsidRPr="004361B6">
              <w:rPr>
                <w:rFonts w:ascii="Times New Roman" w:hAnsi="Times New Roman"/>
              </w:rPr>
              <w:t xml:space="preserve"> от 227,40 м до 237,40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26">
              <w:r w:rsidR="004361B6" w:rsidRPr="004361B6">
                <w:rPr>
                  <w:rFonts w:ascii="Times New Roman" w:hAnsi="Times New Roman"/>
                </w:rPr>
                <w:t>сектор 25.1</w:t>
              </w:r>
            </w:hyperlink>
            <w:r w:rsidR="004361B6" w:rsidRPr="004361B6">
              <w:rPr>
                <w:rFonts w:ascii="Times New Roman" w:hAnsi="Times New Roman"/>
              </w:rPr>
              <w:t xml:space="preserve"> от 237,40 м до 247,40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09">
              <w:r w:rsidR="004361B6" w:rsidRPr="004361B6">
                <w:rPr>
                  <w:rFonts w:ascii="Times New Roman" w:hAnsi="Times New Roman"/>
                </w:rPr>
                <w:t>сектор 25</w:t>
              </w:r>
            </w:hyperlink>
            <w:r w:rsidR="004361B6" w:rsidRPr="004361B6">
              <w:rPr>
                <w:rFonts w:ascii="Times New Roman" w:hAnsi="Times New Roman"/>
              </w:rPr>
              <w:t xml:space="preserve"> от 237,40 м до 247,40 м;</w:t>
            </w:r>
          </w:p>
        </w:tc>
        <w:tc>
          <w:tcPr>
            <w:tcW w:w="4252" w:type="dxa"/>
            <w:vMerge w:val="restart"/>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43">
              <w:r w:rsidR="004361B6" w:rsidRPr="004361B6">
                <w:rPr>
                  <w:rFonts w:ascii="Times New Roman" w:hAnsi="Times New Roman"/>
                </w:rPr>
                <w:t>сектор 26</w:t>
              </w:r>
            </w:hyperlink>
            <w:r w:rsidR="004361B6" w:rsidRPr="004361B6">
              <w:rPr>
                <w:rFonts w:ascii="Times New Roman" w:hAnsi="Times New Roman"/>
              </w:rPr>
              <w:t xml:space="preserve"> от 225,96 м до 233,96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60">
              <w:r w:rsidR="004361B6" w:rsidRPr="004361B6">
                <w:rPr>
                  <w:rFonts w:ascii="Times New Roman" w:hAnsi="Times New Roman"/>
                </w:rPr>
                <w:t>сектор 27</w:t>
              </w:r>
            </w:hyperlink>
            <w:r w:rsidR="004361B6" w:rsidRPr="004361B6">
              <w:rPr>
                <w:rFonts w:ascii="Times New Roman" w:hAnsi="Times New Roman"/>
              </w:rPr>
              <w:t xml:space="preserve"> от 237,40 м до 247,40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77">
              <w:r w:rsidR="004361B6" w:rsidRPr="004361B6">
                <w:rPr>
                  <w:rFonts w:ascii="Times New Roman" w:hAnsi="Times New Roman"/>
                </w:rPr>
                <w:t>сектор 27.1</w:t>
              </w:r>
            </w:hyperlink>
            <w:r w:rsidR="004361B6" w:rsidRPr="004361B6">
              <w:rPr>
                <w:rFonts w:ascii="Times New Roman" w:hAnsi="Times New Roman"/>
              </w:rPr>
              <w:t xml:space="preserve"> от 237,40 м до 247,40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11">
              <w:r w:rsidR="004361B6" w:rsidRPr="004361B6">
                <w:rPr>
                  <w:rFonts w:ascii="Times New Roman" w:hAnsi="Times New Roman"/>
                </w:rPr>
                <w:t>сектор 28.1</w:t>
              </w:r>
            </w:hyperlink>
            <w:r w:rsidR="004361B6" w:rsidRPr="004361B6">
              <w:rPr>
                <w:rFonts w:ascii="Times New Roman" w:hAnsi="Times New Roman"/>
              </w:rPr>
              <w:t xml:space="preserve"> от 247,40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694">
              <w:r w:rsidR="004361B6" w:rsidRPr="004361B6">
                <w:rPr>
                  <w:rFonts w:ascii="Times New Roman" w:hAnsi="Times New Roman"/>
                </w:rPr>
                <w:t>сектор 28</w:t>
              </w:r>
            </w:hyperlink>
            <w:r w:rsidR="004361B6" w:rsidRPr="004361B6">
              <w:rPr>
                <w:rFonts w:ascii="Times New Roman" w:hAnsi="Times New Roman"/>
              </w:rPr>
              <w:t xml:space="preserve"> от 247,40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25">
              <w:r w:rsidR="004361B6" w:rsidRPr="004361B6">
                <w:rPr>
                  <w:rFonts w:ascii="Times New Roman" w:hAnsi="Times New Roman"/>
                </w:rPr>
                <w:t>сектор 29</w:t>
              </w:r>
            </w:hyperlink>
            <w:r w:rsidR="004361B6" w:rsidRPr="004361B6">
              <w:rPr>
                <w:rFonts w:ascii="Times New Roman" w:hAnsi="Times New Roman"/>
              </w:rPr>
              <w:t xml:space="preserve"> от 233,96 м до 241,96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42">
              <w:r w:rsidR="004361B6" w:rsidRPr="004361B6">
                <w:rPr>
                  <w:rFonts w:ascii="Times New Roman" w:hAnsi="Times New Roman"/>
                </w:rPr>
                <w:t>сектор 30</w:t>
              </w:r>
            </w:hyperlink>
            <w:r w:rsidR="004361B6" w:rsidRPr="004361B6">
              <w:rPr>
                <w:rFonts w:ascii="Times New Roman" w:hAnsi="Times New Roman"/>
              </w:rPr>
              <w:t xml:space="preserve"> от 247,40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59">
              <w:r w:rsidR="004361B6" w:rsidRPr="004361B6">
                <w:rPr>
                  <w:rFonts w:ascii="Times New Roman" w:hAnsi="Times New Roman"/>
                </w:rPr>
                <w:t>сектор 30.1</w:t>
              </w:r>
            </w:hyperlink>
            <w:r w:rsidR="004361B6" w:rsidRPr="004361B6">
              <w:rPr>
                <w:rFonts w:ascii="Times New Roman" w:hAnsi="Times New Roman"/>
              </w:rPr>
              <w:t xml:space="preserve"> от 247,40 м до 252,90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73">
              <w:r w:rsidR="004361B6" w:rsidRPr="004361B6">
                <w:rPr>
                  <w:rFonts w:ascii="Times New Roman" w:hAnsi="Times New Roman"/>
                </w:rPr>
                <w:t>сектор 31</w:t>
              </w:r>
            </w:hyperlink>
            <w:r w:rsidR="004361B6" w:rsidRPr="004361B6">
              <w:rPr>
                <w:rFonts w:ascii="Times New Roman" w:hAnsi="Times New Roman"/>
              </w:rPr>
              <w:t xml:space="preserve"> от 252,90 м до 259,34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790">
              <w:r w:rsidR="004361B6" w:rsidRPr="004361B6">
                <w:rPr>
                  <w:rFonts w:ascii="Times New Roman" w:hAnsi="Times New Roman"/>
                </w:rPr>
                <w:t>сектор 32</w:t>
              </w:r>
            </w:hyperlink>
            <w:r w:rsidR="004361B6" w:rsidRPr="004361B6">
              <w:rPr>
                <w:rFonts w:ascii="Times New Roman" w:hAnsi="Times New Roman"/>
              </w:rPr>
              <w:t xml:space="preserve"> от 241,96 м до 249,96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07">
              <w:r w:rsidR="004361B6" w:rsidRPr="004361B6">
                <w:rPr>
                  <w:rFonts w:ascii="Times New Roman" w:hAnsi="Times New Roman"/>
                </w:rPr>
                <w:t>сектор 33</w:t>
              </w:r>
            </w:hyperlink>
            <w:r w:rsidR="004361B6" w:rsidRPr="004361B6">
              <w:rPr>
                <w:rFonts w:ascii="Times New Roman" w:hAnsi="Times New Roman"/>
              </w:rPr>
              <w:t xml:space="preserve"> от 252,90 м до 259,34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24">
              <w:r w:rsidR="004361B6" w:rsidRPr="004361B6">
                <w:rPr>
                  <w:rFonts w:ascii="Times New Roman" w:hAnsi="Times New Roman"/>
                </w:rPr>
                <w:t>сектор 34</w:t>
              </w:r>
            </w:hyperlink>
            <w:r w:rsidR="004361B6" w:rsidRPr="004361B6">
              <w:rPr>
                <w:rFonts w:ascii="Times New Roman" w:hAnsi="Times New Roman"/>
              </w:rPr>
              <w:t xml:space="preserve"> от 259,34 м до 284,60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42">
              <w:r w:rsidR="004361B6" w:rsidRPr="004361B6">
                <w:rPr>
                  <w:rFonts w:ascii="Times New Roman" w:hAnsi="Times New Roman"/>
                </w:rPr>
                <w:t>сектор 35</w:t>
              </w:r>
            </w:hyperlink>
            <w:r w:rsidR="004361B6" w:rsidRPr="004361B6">
              <w:rPr>
                <w:rFonts w:ascii="Times New Roman" w:hAnsi="Times New Roman"/>
              </w:rPr>
              <w:t xml:space="preserve"> от 249,96 м до 257,96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59">
              <w:r w:rsidR="004361B6" w:rsidRPr="004361B6">
                <w:rPr>
                  <w:rFonts w:ascii="Times New Roman" w:hAnsi="Times New Roman"/>
                </w:rPr>
                <w:t>сектор 36</w:t>
              </w:r>
            </w:hyperlink>
            <w:r w:rsidR="004361B6" w:rsidRPr="004361B6">
              <w:rPr>
                <w:rFonts w:ascii="Times New Roman" w:hAnsi="Times New Roman"/>
              </w:rPr>
              <w:t xml:space="preserve"> от 259,34 м до 284,60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76">
              <w:r w:rsidR="004361B6" w:rsidRPr="004361B6">
                <w:rPr>
                  <w:rFonts w:ascii="Times New Roman" w:hAnsi="Times New Roman"/>
                </w:rPr>
                <w:t>сектор 37</w:t>
              </w:r>
            </w:hyperlink>
            <w:r w:rsidR="004361B6" w:rsidRPr="004361B6">
              <w:rPr>
                <w:rFonts w:ascii="Times New Roman" w:hAnsi="Times New Roman"/>
              </w:rPr>
              <w:t xml:space="preserve"> от 284,60 м до 297,40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893">
              <w:r w:rsidR="004361B6" w:rsidRPr="004361B6">
                <w:rPr>
                  <w:rFonts w:ascii="Times New Roman" w:hAnsi="Times New Roman"/>
                </w:rPr>
                <w:t>сектор 38</w:t>
              </w:r>
            </w:hyperlink>
            <w:r w:rsidR="004361B6" w:rsidRPr="004361B6">
              <w:rPr>
                <w:rFonts w:ascii="Times New Roman" w:hAnsi="Times New Roman"/>
              </w:rPr>
              <w:t xml:space="preserve"> от 257,96 м до 265,96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10">
              <w:r w:rsidR="004361B6" w:rsidRPr="004361B6">
                <w:rPr>
                  <w:rFonts w:ascii="Times New Roman" w:hAnsi="Times New Roman"/>
                </w:rPr>
                <w:t>сектор 39</w:t>
              </w:r>
            </w:hyperlink>
            <w:r w:rsidR="004361B6" w:rsidRPr="004361B6">
              <w:rPr>
                <w:rFonts w:ascii="Times New Roman" w:hAnsi="Times New Roman"/>
              </w:rPr>
              <w:t xml:space="preserve"> от 284,60 м до 297,40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27">
              <w:r w:rsidR="004361B6" w:rsidRPr="004361B6">
                <w:rPr>
                  <w:rFonts w:ascii="Times New Roman" w:hAnsi="Times New Roman"/>
                </w:rPr>
                <w:t>сектор 40</w:t>
              </w:r>
            </w:hyperlink>
            <w:r w:rsidR="004361B6" w:rsidRPr="004361B6">
              <w:rPr>
                <w:rFonts w:ascii="Times New Roman" w:hAnsi="Times New Roman"/>
              </w:rPr>
              <w:t xml:space="preserve"> от 297,40 м до 309,90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44">
              <w:r w:rsidR="004361B6" w:rsidRPr="004361B6">
                <w:rPr>
                  <w:rFonts w:ascii="Times New Roman" w:hAnsi="Times New Roman"/>
                </w:rPr>
                <w:t>сектор 41</w:t>
              </w:r>
            </w:hyperlink>
            <w:r w:rsidR="004361B6" w:rsidRPr="004361B6">
              <w:rPr>
                <w:rFonts w:ascii="Times New Roman" w:hAnsi="Times New Roman"/>
              </w:rPr>
              <w:t xml:space="preserve"> от 265,96 м до 273,96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61">
              <w:r w:rsidR="004361B6" w:rsidRPr="004361B6">
                <w:rPr>
                  <w:rFonts w:ascii="Times New Roman" w:hAnsi="Times New Roman"/>
                </w:rPr>
                <w:t>сектор 42</w:t>
              </w:r>
            </w:hyperlink>
            <w:r w:rsidR="004361B6" w:rsidRPr="004361B6">
              <w:rPr>
                <w:rFonts w:ascii="Times New Roman" w:hAnsi="Times New Roman"/>
              </w:rPr>
              <w:t xml:space="preserve"> от 297,40 м до 309,90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78">
              <w:r w:rsidR="004361B6" w:rsidRPr="004361B6">
                <w:rPr>
                  <w:rFonts w:ascii="Times New Roman" w:hAnsi="Times New Roman"/>
                </w:rPr>
                <w:t>сектор 43</w:t>
              </w:r>
            </w:hyperlink>
            <w:r w:rsidR="004361B6" w:rsidRPr="004361B6">
              <w:rPr>
                <w:rFonts w:ascii="Times New Roman" w:hAnsi="Times New Roman"/>
              </w:rPr>
              <w:t xml:space="preserve"> от 309,90 м до 322,40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6995">
              <w:r w:rsidR="004361B6" w:rsidRPr="004361B6">
                <w:rPr>
                  <w:rFonts w:ascii="Times New Roman" w:hAnsi="Times New Roman"/>
                </w:rPr>
                <w:t>сектор 44</w:t>
              </w:r>
            </w:hyperlink>
            <w:r w:rsidR="004361B6" w:rsidRPr="004361B6">
              <w:rPr>
                <w:rFonts w:ascii="Times New Roman" w:hAnsi="Times New Roman"/>
              </w:rPr>
              <w:t xml:space="preserve"> от 273,96 м до 281,96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12">
              <w:r w:rsidR="004361B6" w:rsidRPr="004361B6">
                <w:rPr>
                  <w:rFonts w:ascii="Times New Roman" w:hAnsi="Times New Roman"/>
                </w:rPr>
                <w:t>сектор 45</w:t>
              </w:r>
            </w:hyperlink>
            <w:r w:rsidR="004361B6" w:rsidRPr="004361B6">
              <w:rPr>
                <w:rFonts w:ascii="Times New Roman" w:hAnsi="Times New Roman"/>
              </w:rPr>
              <w:t xml:space="preserve"> от 309,90 м до 322,40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29">
              <w:r w:rsidR="004361B6" w:rsidRPr="004361B6">
                <w:rPr>
                  <w:rFonts w:ascii="Times New Roman" w:hAnsi="Times New Roman"/>
                </w:rPr>
                <w:t>сектор 46</w:t>
              </w:r>
            </w:hyperlink>
            <w:r w:rsidR="004361B6" w:rsidRPr="004361B6">
              <w:rPr>
                <w:rFonts w:ascii="Times New Roman" w:hAnsi="Times New Roman"/>
              </w:rPr>
              <w:t xml:space="preserve"> от 322,40 м до 334,90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46">
              <w:r w:rsidR="004361B6" w:rsidRPr="004361B6">
                <w:rPr>
                  <w:rFonts w:ascii="Times New Roman" w:hAnsi="Times New Roman"/>
                </w:rPr>
                <w:t>сектор 47</w:t>
              </w:r>
            </w:hyperlink>
            <w:r w:rsidR="004361B6" w:rsidRPr="004361B6">
              <w:rPr>
                <w:rFonts w:ascii="Times New Roman" w:hAnsi="Times New Roman"/>
              </w:rPr>
              <w:t xml:space="preserve"> от 281,96 м до 289,96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63">
              <w:r w:rsidR="004361B6" w:rsidRPr="004361B6">
                <w:rPr>
                  <w:rFonts w:ascii="Times New Roman" w:hAnsi="Times New Roman"/>
                </w:rPr>
                <w:t>сектор 48</w:t>
              </w:r>
            </w:hyperlink>
            <w:r w:rsidR="004361B6" w:rsidRPr="004361B6">
              <w:rPr>
                <w:rFonts w:ascii="Times New Roman" w:hAnsi="Times New Roman"/>
              </w:rPr>
              <w:t xml:space="preserve"> от 322,40 м до 334,90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80">
              <w:r w:rsidR="004361B6" w:rsidRPr="004361B6">
                <w:rPr>
                  <w:rFonts w:ascii="Times New Roman" w:hAnsi="Times New Roman"/>
                </w:rPr>
                <w:t>сектор 49</w:t>
              </w:r>
            </w:hyperlink>
            <w:r w:rsidR="004361B6" w:rsidRPr="004361B6">
              <w:rPr>
                <w:rFonts w:ascii="Times New Roman" w:hAnsi="Times New Roman"/>
              </w:rPr>
              <w:t xml:space="preserve"> от 334,90 м до 347,40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097">
              <w:r w:rsidR="004361B6" w:rsidRPr="004361B6">
                <w:rPr>
                  <w:rFonts w:ascii="Times New Roman" w:hAnsi="Times New Roman"/>
                </w:rPr>
                <w:t>сектор 50</w:t>
              </w:r>
            </w:hyperlink>
            <w:r w:rsidR="004361B6" w:rsidRPr="004361B6">
              <w:rPr>
                <w:rFonts w:ascii="Times New Roman" w:hAnsi="Times New Roman"/>
              </w:rPr>
              <w:t xml:space="preserve"> от 289,96 м до 297,96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114">
              <w:r w:rsidR="004361B6" w:rsidRPr="004361B6">
                <w:rPr>
                  <w:rFonts w:ascii="Times New Roman" w:hAnsi="Times New Roman"/>
                </w:rPr>
                <w:t>сектор 51</w:t>
              </w:r>
            </w:hyperlink>
            <w:r w:rsidR="004361B6" w:rsidRPr="004361B6">
              <w:rPr>
                <w:rFonts w:ascii="Times New Roman" w:hAnsi="Times New Roman"/>
              </w:rPr>
              <w:t xml:space="preserve"> от 334,90 м до 347,40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131">
              <w:r w:rsidR="004361B6" w:rsidRPr="004361B6">
                <w:rPr>
                  <w:rFonts w:ascii="Times New Roman" w:hAnsi="Times New Roman"/>
                </w:rPr>
                <w:t>сектор 52.1</w:t>
              </w:r>
            </w:hyperlink>
            <w:r w:rsidR="004361B6" w:rsidRPr="004361B6">
              <w:rPr>
                <w:rFonts w:ascii="Times New Roman" w:hAnsi="Times New Roman"/>
              </w:rPr>
              <w:t xml:space="preserve"> от 347,40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168">
              <w:r w:rsidR="004361B6" w:rsidRPr="004361B6">
                <w:rPr>
                  <w:rFonts w:ascii="Times New Roman" w:hAnsi="Times New Roman"/>
                </w:rPr>
                <w:t>сектор 53.1</w:t>
              </w:r>
            </w:hyperlink>
            <w:r w:rsidR="004361B6" w:rsidRPr="004361B6">
              <w:rPr>
                <w:rFonts w:ascii="Times New Roman" w:hAnsi="Times New Roman"/>
              </w:rPr>
              <w:t xml:space="preserve"> от 297,96 м до 301,48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08">
              <w:r w:rsidR="004361B6" w:rsidRPr="004361B6">
                <w:rPr>
                  <w:rFonts w:ascii="Times New Roman" w:hAnsi="Times New Roman"/>
                </w:rPr>
                <w:t>сектор 54.1</w:t>
              </w:r>
            </w:hyperlink>
            <w:r w:rsidR="004361B6" w:rsidRPr="004361B6">
              <w:rPr>
                <w:rFonts w:ascii="Times New Roman" w:hAnsi="Times New Roman"/>
              </w:rPr>
              <w:t xml:space="preserve"> от 347,40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148">
              <w:r w:rsidR="004361B6" w:rsidRPr="004361B6">
                <w:rPr>
                  <w:rFonts w:ascii="Times New Roman" w:hAnsi="Times New Roman"/>
                </w:rPr>
                <w:t>сектор 52.2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185">
              <w:r w:rsidR="004361B6" w:rsidRPr="004361B6">
                <w:rPr>
                  <w:rFonts w:ascii="Times New Roman" w:hAnsi="Times New Roman"/>
                </w:rPr>
                <w:t>сектор 53.2</w:t>
              </w:r>
            </w:hyperlink>
            <w:r w:rsidR="004361B6" w:rsidRPr="004361B6">
              <w:rPr>
                <w:rFonts w:ascii="Times New Roman" w:hAnsi="Times New Roman"/>
              </w:rPr>
              <w:t xml:space="preserve"> от 301,48 м до 305,96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25">
              <w:r w:rsidR="004361B6" w:rsidRPr="004361B6">
                <w:rPr>
                  <w:rFonts w:ascii="Times New Roman" w:hAnsi="Times New Roman"/>
                </w:rPr>
                <w:t>сектор 54.2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45">
              <w:r w:rsidR="004361B6" w:rsidRPr="004361B6">
                <w:rPr>
                  <w:rFonts w:ascii="Times New Roman" w:hAnsi="Times New Roman"/>
                </w:rPr>
                <w:t>сектор 55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62">
              <w:r w:rsidR="004361B6" w:rsidRPr="004361B6">
                <w:rPr>
                  <w:rFonts w:ascii="Times New Roman" w:hAnsi="Times New Roman"/>
                </w:rPr>
                <w:t>сектор 56</w:t>
              </w:r>
            </w:hyperlink>
            <w:r w:rsidR="004361B6" w:rsidRPr="004361B6">
              <w:rPr>
                <w:rFonts w:ascii="Times New Roman" w:hAnsi="Times New Roman"/>
              </w:rPr>
              <w:t xml:space="preserve"> от 305,96 м до 313,96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79">
              <w:r w:rsidR="004361B6" w:rsidRPr="004361B6">
                <w:rPr>
                  <w:rFonts w:ascii="Times New Roman" w:hAnsi="Times New Roman"/>
                </w:rPr>
                <w:t>сектор 57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296">
              <w:r w:rsidR="004361B6" w:rsidRPr="004361B6">
                <w:rPr>
                  <w:rFonts w:ascii="Times New Roman" w:hAnsi="Times New Roman"/>
                </w:rPr>
                <w:t>сектор 58</w:t>
              </w:r>
            </w:hyperlink>
            <w:r w:rsidR="004361B6" w:rsidRPr="004361B6">
              <w:rPr>
                <w:rFonts w:ascii="Times New Roman" w:hAnsi="Times New Roman"/>
              </w:rPr>
              <w:t xml:space="preserve"> 352,90 м;</w:t>
            </w:r>
          </w:p>
        </w:tc>
        <w:tc>
          <w:tcPr>
            <w:tcW w:w="4252" w:type="dxa"/>
            <w:vMerge w:val="restart"/>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13">
              <w:r w:rsidR="004361B6" w:rsidRPr="004361B6">
                <w:rPr>
                  <w:rFonts w:ascii="Times New Roman" w:hAnsi="Times New Roman"/>
                </w:rPr>
                <w:t>сектор 59</w:t>
              </w:r>
            </w:hyperlink>
            <w:r w:rsidR="004361B6" w:rsidRPr="004361B6">
              <w:rPr>
                <w:rFonts w:ascii="Times New Roman" w:hAnsi="Times New Roman"/>
              </w:rPr>
              <w:t xml:space="preserve"> от 313,96 м до 321,96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30">
              <w:r w:rsidR="004361B6" w:rsidRPr="004361B6">
                <w:rPr>
                  <w:rFonts w:ascii="Times New Roman" w:hAnsi="Times New Roman"/>
                </w:rPr>
                <w:t>сектор 60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47">
              <w:r w:rsidR="004361B6" w:rsidRPr="004361B6">
                <w:rPr>
                  <w:rFonts w:ascii="Times New Roman" w:hAnsi="Times New Roman"/>
                </w:rPr>
                <w:t>сектор 61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64">
              <w:r w:rsidR="004361B6" w:rsidRPr="004361B6">
                <w:rPr>
                  <w:rFonts w:ascii="Times New Roman" w:hAnsi="Times New Roman"/>
                </w:rPr>
                <w:t>сектор 62</w:t>
              </w:r>
            </w:hyperlink>
            <w:r w:rsidR="004361B6" w:rsidRPr="004361B6">
              <w:rPr>
                <w:rFonts w:ascii="Times New Roman" w:hAnsi="Times New Roman"/>
              </w:rPr>
              <w:t xml:space="preserve"> от 321,96 м до 329,96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81">
              <w:r w:rsidR="004361B6" w:rsidRPr="004361B6">
                <w:rPr>
                  <w:rFonts w:ascii="Times New Roman" w:hAnsi="Times New Roman"/>
                </w:rPr>
                <w:t>сектор 63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398">
              <w:r w:rsidR="004361B6" w:rsidRPr="004361B6">
                <w:rPr>
                  <w:rFonts w:ascii="Times New Roman" w:hAnsi="Times New Roman"/>
                </w:rPr>
                <w:t>сектор 64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415">
              <w:r w:rsidR="004361B6" w:rsidRPr="004361B6">
                <w:rPr>
                  <w:rFonts w:ascii="Times New Roman" w:hAnsi="Times New Roman"/>
                </w:rPr>
                <w:t>сектор 65</w:t>
              </w:r>
            </w:hyperlink>
            <w:r w:rsidR="004361B6" w:rsidRPr="004361B6">
              <w:rPr>
                <w:rFonts w:ascii="Times New Roman" w:hAnsi="Times New Roman"/>
              </w:rPr>
              <w:t xml:space="preserve"> от 329,96 м до 337,96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432">
              <w:r w:rsidR="004361B6" w:rsidRPr="004361B6">
                <w:rPr>
                  <w:rFonts w:ascii="Times New Roman" w:hAnsi="Times New Roman"/>
                </w:rPr>
                <w:t>сектор 66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449">
              <w:r w:rsidR="004361B6" w:rsidRPr="004361B6">
                <w:rPr>
                  <w:rFonts w:ascii="Times New Roman" w:hAnsi="Times New Roman"/>
                </w:rPr>
                <w:t>сектор 67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466">
              <w:r w:rsidR="004361B6" w:rsidRPr="004361B6">
                <w:rPr>
                  <w:rFonts w:ascii="Times New Roman" w:hAnsi="Times New Roman"/>
                </w:rPr>
                <w:t>сектор 68</w:t>
              </w:r>
            </w:hyperlink>
            <w:r w:rsidR="004361B6" w:rsidRPr="004361B6">
              <w:rPr>
                <w:rFonts w:ascii="Times New Roman" w:hAnsi="Times New Roman"/>
              </w:rPr>
              <w:t xml:space="preserve"> от 337,96 м до 345,96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483">
              <w:r w:rsidR="004361B6" w:rsidRPr="004361B6">
                <w:rPr>
                  <w:rFonts w:ascii="Times New Roman" w:hAnsi="Times New Roman"/>
                </w:rPr>
                <w:t>сектор 69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00">
              <w:r w:rsidR="004361B6" w:rsidRPr="004361B6">
                <w:rPr>
                  <w:rFonts w:ascii="Times New Roman" w:hAnsi="Times New Roman"/>
                </w:rPr>
                <w:t>сектор 70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17">
              <w:r w:rsidR="004361B6" w:rsidRPr="004361B6">
                <w:rPr>
                  <w:rFonts w:ascii="Times New Roman" w:hAnsi="Times New Roman"/>
                </w:rPr>
                <w:t>сектор 71</w:t>
              </w:r>
            </w:hyperlink>
            <w:r w:rsidR="004361B6" w:rsidRPr="004361B6">
              <w:rPr>
                <w:rFonts w:ascii="Times New Roman" w:hAnsi="Times New Roman"/>
              </w:rPr>
              <w:t xml:space="preserve"> от 345,96 м до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34">
              <w:r w:rsidR="004361B6" w:rsidRPr="004361B6">
                <w:rPr>
                  <w:rFonts w:ascii="Times New Roman" w:hAnsi="Times New Roman"/>
                </w:rPr>
                <w:t>сектор 72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51">
              <w:r w:rsidR="004361B6" w:rsidRPr="004361B6">
                <w:rPr>
                  <w:rFonts w:ascii="Times New Roman" w:hAnsi="Times New Roman"/>
                </w:rPr>
                <w:t>сектор 73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68">
              <w:r w:rsidR="004361B6" w:rsidRPr="004361B6">
                <w:rPr>
                  <w:rFonts w:ascii="Times New Roman" w:hAnsi="Times New Roman"/>
                </w:rPr>
                <w:t>сектор 74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585">
              <w:r w:rsidR="004361B6" w:rsidRPr="004361B6">
                <w:rPr>
                  <w:rFonts w:ascii="Times New Roman" w:hAnsi="Times New Roman"/>
                </w:rPr>
                <w:t>сектор 75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02">
              <w:r w:rsidR="004361B6" w:rsidRPr="004361B6">
                <w:rPr>
                  <w:rFonts w:ascii="Times New Roman" w:hAnsi="Times New Roman"/>
                </w:rPr>
                <w:t>сектор 76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19">
              <w:r w:rsidR="004361B6" w:rsidRPr="004361B6">
                <w:rPr>
                  <w:rFonts w:ascii="Times New Roman" w:hAnsi="Times New Roman"/>
                </w:rPr>
                <w:t>сектор 77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36">
              <w:r w:rsidR="004361B6" w:rsidRPr="004361B6">
                <w:rPr>
                  <w:rFonts w:ascii="Times New Roman" w:hAnsi="Times New Roman"/>
                </w:rPr>
                <w:t>сектор 78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53">
              <w:r w:rsidR="004361B6" w:rsidRPr="004361B6">
                <w:rPr>
                  <w:rFonts w:ascii="Times New Roman" w:hAnsi="Times New Roman"/>
                </w:rPr>
                <w:t>сектор 79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70">
              <w:r w:rsidR="004361B6" w:rsidRPr="004361B6">
                <w:rPr>
                  <w:rFonts w:ascii="Times New Roman" w:hAnsi="Times New Roman"/>
                </w:rPr>
                <w:t>сектор 80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687">
              <w:r w:rsidR="004361B6" w:rsidRPr="004361B6">
                <w:rPr>
                  <w:rFonts w:ascii="Times New Roman" w:hAnsi="Times New Roman"/>
                </w:rPr>
                <w:t>сектор 81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04">
              <w:r w:rsidR="004361B6" w:rsidRPr="004361B6">
                <w:rPr>
                  <w:rFonts w:ascii="Times New Roman" w:hAnsi="Times New Roman"/>
                </w:rPr>
                <w:t>сектор 82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21">
              <w:r w:rsidR="004361B6" w:rsidRPr="004361B6">
                <w:rPr>
                  <w:rFonts w:ascii="Times New Roman" w:hAnsi="Times New Roman"/>
                </w:rPr>
                <w:t>сектор 83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38">
              <w:r w:rsidR="004361B6" w:rsidRPr="004361B6">
                <w:rPr>
                  <w:rFonts w:ascii="Times New Roman" w:hAnsi="Times New Roman"/>
                </w:rPr>
                <w:t>сектор 84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55">
              <w:r w:rsidR="004361B6" w:rsidRPr="004361B6">
                <w:rPr>
                  <w:rFonts w:ascii="Times New Roman" w:hAnsi="Times New Roman"/>
                </w:rPr>
                <w:t>сектор 85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72">
              <w:r w:rsidR="004361B6" w:rsidRPr="004361B6">
                <w:rPr>
                  <w:rFonts w:ascii="Times New Roman" w:hAnsi="Times New Roman"/>
                </w:rPr>
                <w:t>сектор 86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789">
              <w:r w:rsidR="004361B6" w:rsidRPr="004361B6">
                <w:rPr>
                  <w:rFonts w:ascii="Times New Roman" w:hAnsi="Times New Roman"/>
                </w:rPr>
                <w:t>сектор 87</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06">
              <w:r w:rsidR="004361B6" w:rsidRPr="004361B6">
                <w:rPr>
                  <w:rFonts w:ascii="Times New Roman" w:hAnsi="Times New Roman"/>
                </w:rPr>
                <w:t>сектор 88</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23">
              <w:r w:rsidR="004361B6" w:rsidRPr="004361B6">
                <w:rPr>
                  <w:rFonts w:ascii="Times New Roman" w:hAnsi="Times New Roman"/>
                </w:rPr>
                <w:t>сектор 89</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40">
              <w:r w:rsidR="004361B6" w:rsidRPr="004361B6">
                <w:rPr>
                  <w:rFonts w:ascii="Times New Roman" w:hAnsi="Times New Roman"/>
                </w:rPr>
                <w:t>сектор 90</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57">
              <w:r w:rsidR="004361B6" w:rsidRPr="004361B6">
                <w:rPr>
                  <w:rFonts w:ascii="Times New Roman" w:hAnsi="Times New Roman"/>
                </w:rPr>
                <w:t>сектор 91</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74">
              <w:r w:rsidR="004361B6" w:rsidRPr="004361B6">
                <w:rPr>
                  <w:rFonts w:ascii="Times New Roman" w:hAnsi="Times New Roman"/>
                </w:rPr>
                <w:t>сектор 92</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891">
              <w:r w:rsidR="004361B6" w:rsidRPr="004361B6">
                <w:rPr>
                  <w:rFonts w:ascii="Times New Roman" w:hAnsi="Times New Roman"/>
                </w:rPr>
                <w:t>сектор 93</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08">
              <w:r w:rsidR="004361B6" w:rsidRPr="004361B6">
                <w:rPr>
                  <w:rFonts w:ascii="Times New Roman" w:hAnsi="Times New Roman"/>
                </w:rPr>
                <w:t>сектор 94</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25">
              <w:r w:rsidR="004361B6" w:rsidRPr="004361B6">
                <w:rPr>
                  <w:rFonts w:ascii="Times New Roman" w:hAnsi="Times New Roman"/>
                </w:rPr>
                <w:t>сектор 95</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42">
              <w:r w:rsidR="004361B6" w:rsidRPr="004361B6">
                <w:rPr>
                  <w:rFonts w:ascii="Times New Roman" w:hAnsi="Times New Roman"/>
                </w:rPr>
                <w:t>сектор 96</w:t>
              </w:r>
            </w:hyperlink>
            <w:r w:rsidR="004361B6" w:rsidRPr="004361B6">
              <w:rPr>
                <w:rFonts w:ascii="Times New Roman" w:hAnsi="Times New Roman"/>
              </w:rPr>
              <w:t xml:space="preserve"> 352,90 м;</w:t>
            </w:r>
          </w:p>
        </w:tc>
        <w:tc>
          <w:tcPr>
            <w:tcW w:w="4252" w:type="dxa"/>
            <w:vMerge/>
            <w:tcBorders>
              <w:top w:val="nil"/>
              <w:bottom w:val="nil"/>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59">
              <w:r w:rsidR="004361B6" w:rsidRPr="004361B6">
                <w:rPr>
                  <w:rFonts w:ascii="Times New Roman" w:hAnsi="Times New Roman"/>
                </w:rPr>
                <w:t>сектор 97</w:t>
              </w:r>
            </w:hyperlink>
            <w:r w:rsidR="004361B6" w:rsidRPr="004361B6">
              <w:rPr>
                <w:rFonts w:ascii="Times New Roman" w:hAnsi="Times New Roman"/>
              </w:rPr>
              <w:t xml:space="preserve"> 352,90 м;</w:t>
            </w:r>
          </w:p>
        </w:tc>
        <w:tc>
          <w:tcPr>
            <w:tcW w:w="4252" w:type="dxa"/>
            <w:vMerge w:val="restart"/>
            <w:tcBorders>
              <w:top w:val="nil"/>
              <w:bottom w:val="single" w:sz="4" w:space="0" w:color="auto"/>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76">
              <w:r w:rsidR="004361B6" w:rsidRPr="004361B6">
                <w:rPr>
                  <w:rFonts w:ascii="Times New Roman" w:hAnsi="Times New Roman"/>
                </w:rPr>
                <w:t>сектор 98</w:t>
              </w:r>
            </w:hyperlink>
            <w:r w:rsidR="004361B6" w:rsidRPr="004361B6">
              <w:rPr>
                <w:rFonts w:ascii="Times New Roman" w:hAnsi="Times New Roman"/>
              </w:rPr>
              <w:t xml:space="preserve"> 352,90 м;</w:t>
            </w:r>
          </w:p>
        </w:tc>
        <w:tc>
          <w:tcPr>
            <w:tcW w:w="4252" w:type="dxa"/>
            <w:vMerge/>
            <w:tcBorders>
              <w:top w:val="nil"/>
              <w:bottom w:val="single" w:sz="4" w:space="0" w:color="auto"/>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4361B6" w:rsidRDefault="0088650E" w:rsidP="004361B6">
            <w:pPr>
              <w:spacing w:after="0"/>
              <w:rPr>
                <w:rFonts w:ascii="Times New Roman" w:hAnsi="Times New Roman"/>
              </w:rPr>
            </w:pPr>
            <w:hyperlink w:anchor="P27993">
              <w:r w:rsidR="004361B6" w:rsidRPr="004361B6">
                <w:rPr>
                  <w:rFonts w:ascii="Times New Roman" w:hAnsi="Times New Roman"/>
                </w:rPr>
                <w:t>сектор 99</w:t>
              </w:r>
            </w:hyperlink>
            <w:r w:rsidR="004361B6" w:rsidRPr="004361B6">
              <w:rPr>
                <w:rFonts w:ascii="Times New Roman" w:hAnsi="Times New Roman"/>
              </w:rPr>
              <w:t xml:space="preserve"> 352,90 м;</w:t>
            </w:r>
          </w:p>
        </w:tc>
        <w:tc>
          <w:tcPr>
            <w:tcW w:w="4252" w:type="dxa"/>
            <w:vMerge/>
            <w:tcBorders>
              <w:top w:val="nil"/>
              <w:bottom w:val="single" w:sz="4" w:space="0" w:color="auto"/>
            </w:tcBorders>
            <w:shd w:val="clear" w:color="auto" w:fill="auto"/>
          </w:tcPr>
          <w:p w:rsidR="004361B6" w:rsidRPr="004361B6" w:rsidRDefault="004361B6" w:rsidP="004361B6">
            <w:pPr>
              <w:spacing w:after="0"/>
              <w:rPr>
                <w:rFonts w:ascii="Times New Roman" w:hAnsi="Times New Roman"/>
              </w:rPr>
            </w:pPr>
          </w:p>
        </w:tc>
      </w:tr>
      <w:tr w:rsidR="004361B6" w:rsidRPr="004361B6" w:rsidTr="00CB7E51">
        <w:tblPrEx>
          <w:tblBorders>
            <w:insideH w:val="none" w:sz="0" w:space="0" w:color="auto"/>
          </w:tblBorders>
        </w:tblPrEx>
        <w:trPr>
          <w:jc w:val="center"/>
        </w:trPr>
        <w:tc>
          <w:tcPr>
            <w:tcW w:w="4819" w:type="dxa"/>
            <w:tcBorders>
              <w:top w:val="nil"/>
              <w:bottom w:val="single" w:sz="4" w:space="0" w:color="auto"/>
            </w:tcBorders>
            <w:shd w:val="clear" w:color="auto" w:fill="auto"/>
          </w:tcPr>
          <w:p w:rsidR="004361B6" w:rsidRPr="004361B6" w:rsidRDefault="0088650E" w:rsidP="004361B6">
            <w:pPr>
              <w:spacing w:after="0"/>
              <w:rPr>
                <w:rFonts w:ascii="Times New Roman" w:hAnsi="Times New Roman"/>
              </w:rPr>
            </w:pPr>
            <w:hyperlink w:anchor="P28010">
              <w:r w:rsidR="004361B6" w:rsidRPr="004361B6">
                <w:rPr>
                  <w:rFonts w:ascii="Times New Roman" w:hAnsi="Times New Roman"/>
                </w:rPr>
                <w:t>сектор 100</w:t>
              </w:r>
            </w:hyperlink>
            <w:r w:rsidR="004361B6" w:rsidRPr="004361B6">
              <w:rPr>
                <w:rFonts w:ascii="Times New Roman" w:hAnsi="Times New Roman"/>
              </w:rPr>
              <w:t xml:space="preserve"> от 352,90 м до 427,40 м.</w:t>
            </w:r>
          </w:p>
        </w:tc>
        <w:tc>
          <w:tcPr>
            <w:tcW w:w="4252" w:type="dxa"/>
            <w:vMerge/>
            <w:tcBorders>
              <w:top w:val="nil"/>
              <w:bottom w:val="single" w:sz="4" w:space="0" w:color="auto"/>
            </w:tcBorders>
            <w:shd w:val="clear" w:color="auto" w:fill="auto"/>
          </w:tcPr>
          <w:p w:rsidR="004361B6" w:rsidRPr="004361B6" w:rsidRDefault="004361B6" w:rsidP="004361B6">
            <w:pPr>
              <w:spacing w:after="0"/>
              <w:rPr>
                <w:rFonts w:ascii="Times New Roman" w:hAnsi="Times New Roman"/>
              </w:rPr>
            </w:pPr>
          </w:p>
        </w:tc>
      </w:tr>
    </w:tbl>
    <w:p w:rsidR="004361B6" w:rsidRPr="00BF1262" w:rsidRDefault="004361B6" w:rsidP="00863196">
      <w:pPr>
        <w:spacing w:before="120" w:after="0"/>
        <w:ind w:firstLine="709"/>
        <w:jc w:val="both"/>
        <w:rPr>
          <w:rFonts w:ascii="Times New Roman" w:hAnsi="Times New Roman"/>
          <w:sz w:val="24"/>
          <w:szCs w:val="24"/>
        </w:rPr>
      </w:pPr>
      <w:r w:rsidRPr="00BF1262">
        <w:rPr>
          <w:rFonts w:ascii="Times New Roman" w:hAnsi="Times New Roman"/>
          <w:b/>
          <w:sz w:val="24"/>
          <w:szCs w:val="24"/>
        </w:rPr>
        <w:t xml:space="preserve">Четвертая </w:t>
      </w:r>
      <w:proofErr w:type="spellStart"/>
      <w:r w:rsidRPr="00BF1262">
        <w:rPr>
          <w:rFonts w:ascii="Times New Roman" w:hAnsi="Times New Roman"/>
          <w:b/>
          <w:sz w:val="24"/>
          <w:szCs w:val="24"/>
        </w:rPr>
        <w:t>подзона</w:t>
      </w:r>
      <w:proofErr w:type="spellEnd"/>
      <w:r w:rsidRPr="00BF1262">
        <w:rPr>
          <w:rFonts w:ascii="Times New Roman" w:hAnsi="Times New Roman"/>
          <w:sz w:val="24"/>
          <w:szCs w:val="24"/>
        </w:rPr>
        <w:t xml:space="preserve"> </w:t>
      </w:r>
      <w:proofErr w:type="spellStart"/>
      <w:r w:rsidRPr="00BF1262">
        <w:rPr>
          <w:rFonts w:ascii="Times New Roman" w:hAnsi="Times New Roman"/>
          <w:sz w:val="24"/>
          <w:szCs w:val="24"/>
        </w:rPr>
        <w:t>приаэродромной</w:t>
      </w:r>
      <w:proofErr w:type="spellEnd"/>
      <w:r w:rsidRPr="00BF1262">
        <w:rPr>
          <w:rFonts w:ascii="Times New Roman" w:hAnsi="Times New Roman"/>
          <w:sz w:val="24"/>
          <w:szCs w:val="24"/>
        </w:rPr>
        <w:t xml:space="preserve"> территории аэродрома гражданской авиации Калуга (</w:t>
      </w:r>
      <w:proofErr w:type="spellStart"/>
      <w:r w:rsidRPr="00BF1262">
        <w:rPr>
          <w:rFonts w:ascii="Times New Roman" w:hAnsi="Times New Roman"/>
          <w:sz w:val="24"/>
          <w:szCs w:val="24"/>
        </w:rPr>
        <w:t>Грабцево</w:t>
      </w:r>
      <w:proofErr w:type="spellEnd"/>
      <w:r w:rsidRPr="00BF1262">
        <w:rPr>
          <w:rFonts w:ascii="Times New Roman" w:hAnsi="Times New Roman"/>
          <w:sz w:val="24"/>
          <w:szCs w:val="24"/>
        </w:rPr>
        <w:t xml:space="preserve">), в которой в соответствии с </w:t>
      </w:r>
      <w:hyperlink r:id="rId69">
        <w:r w:rsidRPr="00BF1262">
          <w:rPr>
            <w:rFonts w:ascii="Times New Roman" w:hAnsi="Times New Roman"/>
            <w:sz w:val="24"/>
            <w:szCs w:val="24"/>
          </w:rPr>
          <w:t>постановлением</w:t>
        </w:r>
      </w:hyperlink>
      <w:r w:rsidRPr="00BF1262">
        <w:rPr>
          <w:rFonts w:ascii="Times New Roman" w:hAnsi="Times New Roman"/>
          <w:sz w:val="24"/>
          <w:szCs w:val="24"/>
        </w:rPr>
        <w:t xml:space="preserve"> Правительства N 1240 абсолютная высота ограничения объектов устанавливается в Балтийской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361B6" w:rsidRPr="00BF1262" w:rsidTr="00741BF7">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4361B6" w:rsidRPr="00BF1262" w:rsidRDefault="004361B6" w:rsidP="00741BF7">
            <w:pPr>
              <w:spacing w:after="0"/>
              <w:jc w:val="center"/>
              <w:rPr>
                <w:rFonts w:ascii="Times New Roman" w:hAnsi="Times New Roman"/>
              </w:rPr>
            </w:pPr>
            <w:r w:rsidRPr="00BF1262">
              <w:rPr>
                <w:rFonts w:ascii="Times New Roman" w:hAnsi="Times New Roman"/>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361B6" w:rsidRPr="00BF1262" w:rsidRDefault="004361B6" w:rsidP="00741BF7">
            <w:pPr>
              <w:spacing w:after="0"/>
              <w:jc w:val="center"/>
              <w:rPr>
                <w:rFonts w:ascii="Times New Roman" w:hAnsi="Times New Roman"/>
              </w:rPr>
            </w:pPr>
            <w:r w:rsidRPr="00BF1262">
              <w:rPr>
                <w:rFonts w:ascii="Times New Roman" w:hAnsi="Times New Roman"/>
              </w:rPr>
              <w:t>Обоснование ограничений</w:t>
            </w:r>
          </w:p>
        </w:tc>
      </w:tr>
      <w:tr w:rsidR="004361B6" w:rsidRPr="00BF1262" w:rsidTr="00CB7E51">
        <w:trPr>
          <w:jc w:val="center"/>
        </w:trPr>
        <w:tc>
          <w:tcPr>
            <w:tcW w:w="4819" w:type="dxa"/>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r w:rsidRPr="00BF1262">
              <w:rPr>
                <w:rFonts w:ascii="Times New Roman" w:hAnsi="Times New Roman"/>
              </w:rPr>
              <w:t xml:space="preserve">1. В границах четвертой </w:t>
            </w:r>
            <w:proofErr w:type="spellStart"/>
            <w:r w:rsidRPr="00BF1262">
              <w:rPr>
                <w:rFonts w:ascii="Times New Roman" w:hAnsi="Times New Roman"/>
              </w:rPr>
              <w:t>подзоны</w:t>
            </w:r>
            <w:proofErr w:type="spellEnd"/>
            <w:r w:rsidRPr="00BF1262">
              <w:rPr>
                <w:rFonts w:ascii="Times New Roman" w:hAnsi="Times New Roman"/>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BF1262">
              <w:rPr>
                <w:rFonts w:ascii="Times New Roman" w:hAnsi="Times New Roman"/>
              </w:rPr>
              <w:t>подзоны</w:t>
            </w:r>
            <w:proofErr w:type="spellEnd"/>
            <w:r w:rsidRPr="00BF1262">
              <w:rPr>
                <w:rFonts w:ascii="Times New Roman" w:hAnsi="Times New Roman"/>
              </w:rPr>
              <w:t>.</w:t>
            </w:r>
          </w:p>
          <w:p w:rsidR="004361B6" w:rsidRPr="00BF1262" w:rsidRDefault="004361B6" w:rsidP="00BF1262">
            <w:pPr>
              <w:spacing w:after="0"/>
              <w:rPr>
                <w:rFonts w:ascii="Times New Roman" w:hAnsi="Times New Roman"/>
              </w:rPr>
            </w:pPr>
            <w:r w:rsidRPr="00BF1262">
              <w:rPr>
                <w:rFonts w:ascii="Times New Roman" w:hAnsi="Times New Roman"/>
              </w:rPr>
              <w:t xml:space="preserve">2. В границах четвертой </w:t>
            </w:r>
            <w:proofErr w:type="spellStart"/>
            <w:r w:rsidRPr="00BF1262">
              <w:rPr>
                <w:rFonts w:ascii="Times New Roman" w:hAnsi="Times New Roman"/>
              </w:rPr>
              <w:t>подзоны</w:t>
            </w:r>
            <w:proofErr w:type="spellEnd"/>
            <w:r w:rsidRPr="00BF1262">
              <w:rPr>
                <w:rFonts w:ascii="Times New Roman" w:hAnsi="Times New Roman"/>
              </w:rPr>
              <w:t xml:space="preserve">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r w:rsidRPr="00BF1262">
              <w:rPr>
                <w:rFonts w:ascii="Times New Roman" w:hAnsi="Times New Roman"/>
              </w:rPr>
              <w:t xml:space="preserve">1. </w:t>
            </w:r>
            <w:hyperlink r:id="rId70">
              <w:r w:rsidRPr="00BF1262">
                <w:rPr>
                  <w:rFonts w:ascii="Times New Roman" w:hAnsi="Times New Roman"/>
                </w:rPr>
                <w:t>Подпункт 4 пункта 3 статьи 47</w:t>
              </w:r>
            </w:hyperlink>
            <w:r w:rsidRPr="00BF1262">
              <w:rPr>
                <w:rFonts w:ascii="Times New Roman" w:hAnsi="Times New Roman"/>
              </w:rPr>
              <w:t xml:space="preserve"> Воздушного кодекса Российской Федерации.</w:t>
            </w:r>
          </w:p>
          <w:p w:rsidR="004361B6" w:rsidRPr="00BF1262" w:rsidRDefault="004361B6" w:rsidP="00BF1262">
            <w:pPr>
              <w:spacing w:after="0"/>
              <w:rPr>
                <w:rFonts w:ascii="Times New Roman" w:hAnsi="Times New Roman"/>
              </w:rPr>
            </w:pPr>
            <w:r w:rsidRPr="00BF1262">
              <w:rPr>
                <w:rFonts w:ascii="Times New Roman" w:hAnsi="Times New Roman"/>
              </w:rPr>
              <w:t xml:space="preserve">2. </w:t>
            </w:r>
            <w:hyperlink r:id="rId71">
              <w:r w:rsidRPr="00BF1262">
                <w:rPr>
                  <w:rFonts w:ascii="Times New Roman" w:hAnsi="Times New Roman"/>
                </w:rPr>
                <w:t>Подпункт 4 пункта 3 статьи 1</w:t>
              </w:r>
            </w:hyperlink>
            <w:r w:rsidRPr="00BF1262">
              <w:rPr>
                <w:rFonts w:ascii="Times New Roman" w:hAnsi="Times New Roman"/>
              </w:rPr>
              <w:t xml:space="preserve"> Федерального закона N 135-ФЗ.</w:t>
            </w:r>
          </w:p>
          <w:p w:rsidR="004361B6" w:rsidRPr="00BF1262" w:rsidRDefault="004361B6" w:rsidP="00BF1262">
            <w:pPr>
              <w:spacing w:after="0"/>
              <w:rPr>
                <w:rFonts w:ascii="Times New Roman" w:hAnsi="Times New Roman"/>
              </w:rPr>
            </w:pPr>
            <w:r w:rsidRPr="00BF1262">
              <w:rPr>
                <w:rFonts w:ascii="Times New Roman" w:hAnsi="Times New Roman"/>
              </w:rPr>
              <w:t xml:space="preserve">3. </w:t>
            </w:r>
            <w:hyperlink r:id="rId72">
              <w:r w:rsidRPr="00BF1262">
                <w:rPr>
                  <w:rFonts w:ascii="Times New Roman" w:hAnsi="Times New Roman"/>
                </w:rPr>
                <w:t>Подпункт "в" пункта 1(1)</w:t>
              </w:r>
            </w:hyperlink>
            <w:r w:rsidRPr="00BF1262">
              <w:rPr>
                <w:rFonts w:ascii="Times New Roman" w:hAnsi="Times New Roman"/>
              </w:rPr>
              <w:t xml:space="preserve"> Положения.</w:t>
            </w: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29795">
              <w:r w:rsidR="004361B6" w:rsidRPr="00BF1262">
                <w:rPr>
                  <w:rFonts w:ascii="Times New Roman" w:hAnsi="Times New Roman"/>
                </w:rPr>
                <w:t>сектор 1</w:t>
              </w:r>
            </w:hyperlink>
            <w:r w:rsidR="004361B6" w:rsidRPr="00BF1262">
              <w:rPr>
                <w:rFonts w:ascii="Times New Roman" w:hAnsi="Times New Roman"/>
              </w:rPr>
              <w:t xml:space="preserve"> от уровня земли;</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29914">
              <w:r w:rsidR="004361B6" w:rsidRPr="00BF1262">
                <w:rPr>
                  <w:rFonts w:ascii="Times New Roman" w:hAnsi="Times New Roman"/>
                </w:rPr>
                <w:t>сектор 2</w:t>
              </w:r>
            </w:hyperlink>
            <w:r w:rsidR="004361B6" w:rsidRPr="00BF1262">
              <w:rPr>
                <w:rFonts w:ascii="Times New Roman" w:hAnsi="Times New Roman"/>
              </w:rPr>
              <w:t xml:space="preserve"> от 193,4 м до 202,4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29955">
              <w:r w:rsidR="004361B6" w:rsidRPr="00BF1262">
                <w:rPr>
                  <w:rFonts w:ascii="Times New Roman" w:hAnsi="Times New Roman"/>
                </w:rPr>
                <w:t>сектор 3</w:t>
              </w:r>
            </w:hyperlink>
            <w:r w:rsidR="004361B6" w:rsidRPr="00BF1262">
              <w:rPr>
                <w:rFonts w:ascii="Times New Roman" w:hAnsi="Times New Roman"/>
              </w:rPr>
              <w:t xml:space="preserve"> от 202,4 м до 208,2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053">
              <w:r w:rsidR="004361B6" w:rsidRPr="00BF1262">
                <w:rPr>
                  <w:rFonts w:ascii="Times New Roman" w:hAnsi="Times New Roman"/>
                </w:rPr>
                <w:t>сектор 4</w:t>
              </w:r>
            </w:hyperlink>
            <w:r w:rsidR="004361B6" w:rsidRPr="00BF1262">
              <w:rPr>
                <w:rFonts w:ascii="Times New Roman" w:hAnsi="Times New Roman"/>
              </w:rPr>
              <w:t xml:space="preserve"> от 196,0 м до 200,4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082">
              <w:r w:rsidR="004361B6" w:rsidRPr="00BF1262">
                <w:rPr>
                  <w:rFonts w:ascii="Times New Roman" w:hAnsi="Times New Roman"/>
                </w:rPr>
                <w:t>сектор 5</w:t>
              </w:r>
            </w:hyperlink>
            <w:r w:rsidR="004361B6" w:rsidRPr="00BF1262">
              <w:rPr>
                <w:rFonts w:ascii="Times New Roman" w:hAnsi="Times New Roman"/>
              </w:rPr>
              <w:t xml:space="preserve"> от 200,4 м до 205,3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126">
              <w:r w:rsidR="004361B6" w:rsidRPr="00BF1262">
                <w:rPr>
                  <w:rFonts w:ascii="Times New Roman" w:hAnsi="Times New Roman"/>
                </w:rPr>
                <w:t>сектор 6</w:t>
              </w:r>
            </w:hyperlink>
            <w:r w:rsidR="004361B6" w:rsidRPr="00BF1262">
              <w:rPr>
                <w:rFonts w:ascii="Times New Roman" w:hAnsi="Times New Roman"/>
              </w:rPr>
              <w:t xml:space="preserve"> от 207,3 м до 213,4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209">
              <w:r w:rsidR="004361B6" w:rsidRPr="00BF1262">
                <w:rPr>
                  <w:rFonts w:ascii="Times New Roman" w:hAnsi="Times New Roman"/>
                </w:rPr>
                <w:t>сектор 7</w:t>
              </w:r>
            </w:hyperlink>
            <w:r w:rsidR="004361B6" w:rsidRPr="00BF1262">
              <w:rPr>
                <w:rFonts w:ascii="Times New Roman" w:hAnsi="Times New Roman"/>
              </w:rPr>
              <w:t xml:space="preserve"> от 213,4 м до 216,0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286">
              <w:r w:rsidR="004361B6" w:rsidRPr="00BF1262">
                <w:rPr>
                  <w:rFonts w:ascii="Times New Roman" w:hAnsi="Times New Roman"/>
                </w:rPr>
                <w:t>сектор 8</w:t>
              </w:r>
            </w:hyperlink>
            <w:r w:rsidR="004361B6" w:rsidRPr="00BF1262">
              <w:rPr>
                <w:rFonts w:ascii="Times New Roman" w:hAnsi="Times New Roman"/>
              </w:rPr>
              <w:t xml:space="preserve"> от 193,4 м до 202,4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324">
              <w:r w:rsidR="004361B6" w:rsidRPr="00BF1262">
                <w:rPr>
                  <w:rFonts w:ascii="Times New Roman" w:hAnsi="Times New Roman"/>
                </w:rPr>
                <w:t>сектор 9</w:t>
              </w:r>
            </w:hyperlink>
            <w:r w:rsidR="004361B6" w:rsidRPr="00BF1262">
              <w:rPr>
                <w:rFonts w:ascii="Times New Roman" w:hAnsi="Times New Roman"/>
              </w:rPr>
              <w:t xml:space="preserve"> от 202,4 м до 216,0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422">
              <w:r w:rsidR="004361B6" w:rsidRPr="00BF1262">
                <w:rPr>
                  <w:rFonts w:ascii="Times New Roman" w:hAnsi="Times New Roman"/>
                </w:rPr>
                <w:t>сектор 10</w:t>
              </w:r>
            </w:hyperlink>
            <w:r w:rsidR="004361B6" w:rsidRPr="00BF1262">
              <w:rPr>
                <w:rFonts w:ascii="Times New Roman" w:hAnsi="Times New Roman"/>
              </w:rPr>
              <w:t xml:space="preserve"> от 196,0 м до 200,4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448">
              <w:r w:rsidR="004361B6" w:rsidRPr="00BF1262">
                <w:rPr>
                  <w:rFonts w:ascii="Times New Roman" w:hAnsi="Times New Roman"/>
                </w:rPr>
                <w:t>сектор 11</w:t>
              </w:r>
            </w:hyperlink>
            <w:r w:rsidR="004361B6" w:rsidRPr="00BF1262">
              <w:rPr>
                <w:rFonts w:ascii="Times New Roman" w:hAnsi="Times New Roman"/>
              </w:rPr>
              <w:t xml:space="preserve"> от 200,4 м до 205,3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501">
              <w:r w:rsidR="004361B6" w:rsidRPr="00BF1262">
                <w:rPr>
                  <w:rFonts w:ascii="Times New Roman" w:hAnsi="Times New Roman"/>
                </w:rPr>
                <w:t>сектор 12</w:t>
              </w:r>
            </w:hyperlink>
            <w:r w:rsidR="004361B6" w:rsidRPr="00BF1262">
              <w:rPr>
                <w:rFonts w:ascii="Times New Roman" w:hAnsi="Times New Roman"/>
              </w:rPr>
              <w:t xml:space="preserve"> от 205,3 до 206,9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563">
              <w:r w:rsidR="004361B6" w:rsidRPr="00BF1262">
                <w:rPr>
                  <w:rFonts w:ascii="Times New Roman" w:hAnsi="Times New Roman"/>
                </w:rPr>
                <w:t>сектор 13</w:t>
              </w:r>
            </w:hyperlink>
            <w:r w:rsidR="004361B6" w:rsidRPr="00BF1262">
              <w:rPr>
                <w:rFonts w:ascii="Times New Roman" w:hAnsi="Times New Roman"/>
              </w:rPr>
              <w:t xml:space="preserve"> от 207,3 м до 213,4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634">
              <w:r w:rsidR="004361B6" w:rsidRPr="00BF1262">
                <w:rPr>
                  <w:rFonts w:ascii="Times New Roman" w:hAnsi="Times New Roman"/>
                </w:rPr>
                <w:t>сектор 14</w:t>
              </w:r>
            </w:hyperlink>
            <w:r w:rsidR="004361B6" w:rsidRPr="00BF1262">
              <w:rPr>
                <w:rFonts w:ascii="Times New Roman" w:hAnsi="Times New Roman"/>
              </w:rPr>
              <w:t xml:space="preserve"> от 213,4 м до 216,0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699">
              <w:r w:rsidR="004361B6" w:rsidRPr="00BF1262">
                <w:rPr>
                  <w:rFonts w:ascii="Times New Roman" w:hAnsi="Times New Roman"/>
                </w:rPr>
                <w:t>сектор 15</w:t>
              </w:r>
            </w:hyperlink>
            <w:r w:rsidR="004361B6" w:rsidRPr="00BF1262">
              <w:rPr>
                <w:rFonts w:ascii="Times New Roman" w:hAnsi="Times New Roman"/>
              </w:rPr>
              <w:t xml:space="preserve"> 205,3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818">
              <w:r w:rsidR="004361B6" w:rsidRPr="00BF1262">
                <w:rPr>
                  <w:rFonts w:ascii="Times New Roman" w:hAnsi="Times New Roman"/>
                </w:rPr>
                <w:t>сектор 16</w:t>
              </w:r>
            </w:hyperlink>
            <w:r w:rsidR="004361B6" w:rsidRPr="00BF1262">
              <w:rPr>
                <w:rFonts w:ascii="Times New Roman" w:hAnsi="Times New Roman"/>
              </w:rPr>
              <w:t xml:space="preserve"> от 205,3 м до 206,0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0928">
              <w:r w:rsidR="004361B6" w:rsidRPr="00BF1262">
                <w:rPr>
                  <w:rFonts w:ascii="Times New Roman" w:hAnsi="Times New Roman"/>
                </w:rPr>
                <w:t>сектор 17</w:t>
              </w:r>
            </w:hyperlink>
            <w:r w:rsidR="004361B6" w:rsidRPr="00BF1262">
              <w:rPr>
                <w:rFonts w:ascii="Times New Roman" w:hAnsi="Times New Roman"/>
              </w:rPr>
              <w:t xml:space="preserve"> от 205,3 м до 207,3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143">
              <w:r w:rsidR="004361B6" w:rsidRPr="00BF1262">
                <w:rPr>
                  <w:rFonts w:ascii="Times New Roman" w:hAnsi="Times New Roman"/>
                </w:rPr>
                <w:t>сектор 18</w:t>
              </w:r>
            </w:hyperlink>
            <w:r w:rsidR="004361B6" w:rsidRPr="00BF1262">
              <w:rPr>
                <w:rFonts w:ascii="Times New Roman" w:hAnsi="Times New Roman"/>
              </w:rPr>
              <w:t xml:space="preserve"> от 207,3 до 208, 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223">
              <w:r w:rsidR="004361B6" w:rsidRPr="00BF1262">
                <w:rPr>
                  <w:rFonts w:ascii="Times New Roman" w:hAnsi="Times New Roman"/>
                </w:rPr>
                <w:t>сектор 19</w:t>
              </w:r>
            </w:hyperlink>
            <w:r w:rsidR="004361B6" w:rsidRPr="00BF1262">
              <w:rPr>
                <w:rFonts w:ascii="Times New Roman" w:hAnsi="Times New Roman"/>
              </w:rPr>
              <w:t xml:space="preserve"> от 208,0 м до 208,2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390">
              <w:r w:rsidR="004361B6" w:rsidRPr="00BF1262">
                <w:rPr>
                  <w:rFonts w:ascii="Times New Roman" w:hAnsi="Times New Roman"/>
                </w:rPr>
                <w:t>сектор 20</w:t>
              </w:r>
            </w:hyperlink>
            <w:r w:rsidR="004361B6" w:rsidRPr="00BF1262">
              <w:rPr>
                <w:rFonts w:ascii="Times New Roman" w:hAnsi="Times New Roman"/>
              </w:rPr>
              <w:t xml:space="preserve"> от 207,3 м до 216,0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647">
              <w:r w:rsidR="004361B6" w:rsidRPr="00BF1262">
                <w:rPr>
                  <w:rFonts w:ascii="Times New Roman" w:hAnsi="Times New Roman"/>
                </w:rPr>
                <w:t>сектор 21</w:t>
              </w:r>
            </w:hyperlink>
            <w:r w:rsidR="004361B6" w:rsidRPr="00BF1262">
              <w:rPr>
                <w:rFonts w:ascii="Times New Roman" w:hAnsi="Times New Roman"/>
              </w:rPr>
              <w:t xml:space="preserve"> от 216,0 м до 217,9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808">
              <w:r w:rsidR="004361B6" w:rsidRPr="00BF1262">
                <w:rPr>
                  <w:rFonts w:ascii="Times New Roman" w:hAnsi="Times New Roman"/>
                </w:rPr>
                <w:t>сектор 22</w:t>
              </w:r>
            </w:hyperlink>
            <w:r w:rsidR="004361B6" w:rsidRPr="00BF1262">
              <w:rPr>
                <w:rFonts w:ascii="Times New Roman" w:hAnsi="Times New Roman"/>
              </w:rPr>
              <w:t xml:space="preserve"> 205,3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867">
              <w:r w:rsidR="004361B6" w:rsidRPr="00BF1262">
                <w:rPr>
                  <w:rFonts w:ascii="Times New Roman" w:hAnsi="Times New Roman"/>
                </w:rPr>
                <w:t>сектор 23</w:t>
              </w:r>
            </w:hyperlink>
            <w:r w:rsidR="004361B6" w:rsidRPr="00BF1262">
              <w:rPr>
                <w:rFonts w:ascii="Times New Roman" w:hAnsi="Times New Roman"/>
              </w:rPr>
              <w:t xml:space="preserve"> от 205,3 м до 207,3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1974">
              <w:r w:rsidR="004361B6" w:rsidRPr="00BF1262">
                <w:rPr>
                  <w:rFonts w:ascii="Times New Roman" w:hAnsi="Times New Roman"/>
                </w:rPr>
                <w:t>сектор 24</w:t>
              </w:r>
            </w:hyperlink>
            <w:r w:rsidR="004361B6" w:rsidRPr="00BF1262">
              <w:rPr>
                <w:rFonts w:ascii="Times New Roman" w:hAnsi="Times New Roman"/>
              </w:rPr>
              <w:t xml:space="preserve"> от 207,3 м до 208,0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2048">
              <w:r w:rsidR="004361B6" w:rsidRPr="00BF1262">
                <w:rPr>
                  <w:rFonts w:ascii="Times New Roman" w:hAnsi="Times New Roman"/>
                </w:rPr>
                <w:t>сектор 25</w:t>
              </w:r>
            </w:hyperlink>
            <w:r w:rsidR="004361B6" w:rsidRPr="00BF1262">
              <w:rPr>
                <w:rFonts w:ascii="Times New Roman" w:hAnsi="Times New Roman"/>
              </w:rPr>
              <w:t xml:space="preserve"> от 208,0 м до 208,2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2149">
              <w:r w:rsidR="004361B6" w:rsidRPr="00BF1262">
                <w:rPr>
                  <w:rFonts w:ascii="Times New Roman" w:hAnsi="Times New Roman"/>
                </w:rPr>
                <w:t>сектор 26</w:t>
              </w:r>
            </w:hyperlink>
            <w:r w:rsidR="004361B6" w:rsidRPr="00BF1262">
              <w:rPr>
                <w:rFonts w:ascii="Times New Roman" w:hAnsi="Times New Roman"/>
              </w:rPr>
              <w:t xml:space="preserve"> от 207,3 м до 216,0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2322">
              <w:r w:rsidR="004361B6" w:rsidRPr="00BF1262">
                <w:rPr>
                  <w:rFonts w:ascii="Times New Roman" w:hAnsi="Times New Roman"/>
                </w:rPr>
                <w:t>сектор 27</w:t>
              </w:r>
            </w:hyperlink>
            <w:r w:rsidR="004361B6" w:rsidRPr="00BF1262">
              <w:rPr>
                <w:rFonts w:ascii="Times New Roman" w:hAnsi="Times New Roman"/>
              </w:rPr>
              <w:t xml:space="preserve"> от 216,0 м до 217,9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2438">
              <w:r w:rsidR="004361B6" w:rsidRPr="00BF1262">
                <w:rPr>
                  <w:rFonts w:ascii="Times New Roman" w:hAnsi="Times New Roman"/>
                </w:rPr>
                <w:t>сектор 28</w:t>
              </w:r>
            </w:hyperlink>
            <w:r w:rsidR="004361B6" w:rsidRPr="00BF1262">
              <w:rPr>
                <w:rFonts w:ascii="Times New Roman" w:hAnsi="Times New Roman"/>
              </w:rPr>
              <w:t xml:space="preserve"> от 216,0 м до 224,6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2818">
              <w:r w:rsidR="004361B6" w:rsidRPr="00BF1262">
                <w:rPr>
                  <w:rFonts w:ascii="Times New Roman" w:hAnsi="Times New Roman"/>
                </w:rPr>
                <w:t>сектор 29</w:t>
              </w:r>
            </w:hyperlink>
            <w:r w:rsidR="004361B6" w:rsidRPr="00BF1262">
              <w:rPr>
                <w:rFonts w:ascii="Times New Roman" w:hAnsi="Times New Roman"/>
              </w:rPr>
              <w:t xml:space="preserve"> от 216,0 м до 224,6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3183">
              <w:r w:rsidR="004361B6" w:rsidRPr="00BF1262">
                <w:rPr>
                  <w:rFonts w:ascii="Times New Roman" w:hAnsi="Times New Roman"/>
                </w:rPr>
                <w:t>сектор 30</w:t>
              </w:r>
            </w:hyperlink>
            <w:r w:rsidR="004361B6" w:rsidRPr="00BF1262">
              <w:rPr>
                <w:rFonts w:ascii="Times New Roman" w:hAnsi="Times New Roman"/>
              </w:rPr>
              <w:t xml:space="preserve"> от 224,6 м до 226,6 м;</w:t>
            </w:r>
          </w:p>
        </w:tc>
        <w:tc>
          <w:tcPr>
            <w:tcW w:w="4252" w:type="dxa"/>
            <w:vMerge/>
            <w:tcBorders>
              <w:top w:val="single" w:sz="4" w:space="0" w:color="auto"/>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3524">
              <w:r w:rsidR="004361B6" w:rsidRPr="00BF1262">
                <w:rPr>
                  <w:rFonts w:ascii="Times New Roman" w:hAnsi="Times New Roman"/>
                </w:rPr>
                <w:t>сектор 31</w:t>
              </w:r>
            </w:hyperlink>
            <w:r w:rsidR="004361B6" w:rsidRPr="00BF1262">
              <w:rPr>
                <w:rFonts w:ascii="Times New Roman" w:hAnsi="Times New Roman"/>
              </w:rPr>
              <w:t xml:space="preserve"> от 224,6 м до 229,0 м;</w:t>
            </w:r>
          </w:p>
        </w:tc>
        <w:tc>
          <w:tcPr>
            <w:tcW w:w="4252" w:type="dxa"/>
            <w:vMerge w:val="restart"/>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4108">
              <w:r w:rsidR="004361B6" w:rsidRPr="00BF1262">
                <w:rPr>
                  <w:rFonts w:ascii="Times New Roman" w:hAnsi="Times New Roman"/>
                </w:rPr>
                <w:t>сектор 32</w:t>
              </w:r>
            </w:hyperlink>
            <w:r w:rsidR="004361B6" w:rsidRPr="00BF1262">
              <w:rPr>
                <w:rFonts w:ascii="Times New Roman" w:hAnsi="Times New Roman"/>
              </w:rPr>
              <w:t xml:space="preserve"> от 229,0 м до 233,4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4941">
              <w:r w:rsidR="004361B6" w:rsidRPr="00BF1262">
                <w:rPr>
                  <w:rFonts w:ascii="Times New Roman" w:hAnsi="Times New Roman"/>
                </w:rPr>
                <w:t>сектор 33</w:t>
              </w:r>
            </w:hyperlink>
            <w:r w:rsidR="004361B6" w:rsidRPr="00BF1262">
              <w:rPr>
                <w:rFonts w:ascii="Times New Roman" w:hAnsi="Times New Roman"/>
              </w:rPr>
              <w:t xml:space="preserve"> от 233,4 м до 237,7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5579">
              <w:r w:rsidR="004361B6" w:rsidRPr="00BF1262">
                <w:rPr>
                  <w:rFonts w:ascii="Times New Roman" w:hAnsi="Times New Roman"/>
                </w:rPr>
                <w:t>сектор 34</w:t>
              </w:r>
            </w:hyperlink>
            <w:r w:rsidR="004361B6" w:rsidRPr="00BF1262">
              <w:rPr>
                <w:rFonts w:ascii="Times New Roman" w:hAnsi="Times New Roman"/>
              </w:rPr>
              <w:t xml:space="preserve"> от 237,7 м до 242,1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6211">
              <w:r w:rsidR="004361B6" w:rsidRPr="00BF1262">
                <w:rPr>
                  <w:rFonts w:ascii="Times New Roman" w:hAnsi="Times New Roman"/>
                </w:rPr>
                <w:t>сектор 35</w:t>
              </w:r>
            </w:hyperlink>
            <w:r w:rsidR="004361B6" w:rsidRPr="00BF1262">
              <w:rPr>
                <w:rFonts w:ascii="Times New Roman" w:hAnsi="Times New Roman"/>
              </w:rPr>
              <w:t xml:space="preserve"> от 242,1 м до 246,5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6819">
              <w:r w:rsidR="004361B6" w:rsidRPr="00BF1262">
                <w:rPr>
                  <w:rFonts w:ascii="Times New Roman" w:hAnsi="Times New Roman"/>
                </w:rPr>
                <w:t>сектор 36</w:t>
              </w:r>
            </w:hyperlink>
            <w:r w:rsidR="004361B6" w:rsidRPr="00BF1262">
              <w:rPr>
                <w:rFonts w:ascii="Times New Roman" w:hAnsi="Times New Roman"/>
              </w:rPr>
              <w:t xml:space="preserve"> от 246,5 м до 250,8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7337">
              <w:r w:rsidR="004361B6" w:rsidRPr="00BF1262">
                <w:rPr>
                  <w:rFonts w:ascii="Times New Roman" w:hAnsi="Times New Roman"/>
                </w:rPr>
                <w:t>сектор 37</w:t>
              </w:r>
            </w:hyperlink>
            <w:r w:rsidR="004361B6" w:rsidRPr="00BF1262">
              <w:rPr>
                <w:rFonts w:ascii="Times New Roman" w:hAnsi="Times New Roman"/>
              </w:rPr>
              <w:t xml:space="preserve"> от 250,8 м до 255,2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7852">
              <w:r w:rsidR="004361B6" w:rsidRPr="00BF1262">
                <w:rPr>
                  <w:rFonts w:ascii="Times New Roman" w:hAnsi="Times New Roman"/>
                </w:rPr>
                <w:t>сектор 38</w:t>
              </w:r>
            </w:hyperlink>
            <w:r w:rsidR="004361B6" w:rsidRPr="00BF1262">
              <w:rPr>
                <w:rFonts w:ascii="Times New Roman" w:hAnsi="Times New Roman"/>
              </w:rPr>
              <w:t xml:space="preserve"> от 255,2 м до 259,6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8418">
              <w:r w:rsidR="004361B6" w:rsidRPr="00BF1262">
                <w:rPr>
                  <w:rFonts w:ascii="Times New Roman" w:hAnsi="Times New Roman"/>
                </w:rPr>
                <w:t>сектор 39</w:t>
              </w:r>
            </w:hyperlink>
            <w:r w:rsidR="004361B6" w:rsidRPr="00BF1262">
              <w:rPr>
                <w:rFonts w:ascii="Times New Roman" w:hAnsi="Times New Roman"/>
              </w:rPr>
              <w:t xml:space="preserve"> от 259,6 м до 263,9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8996">
              <w:r w:rsidR="004361B6" w:rsidRPr="00BF1262">
                <w:rPr>
                  <w:rFonts w:ascii="Times New Roman" w:hAnsi="Times New Roman"/>
                </w:rPr>
                <w:t>сектор 40</w:t>
              </w:r>
            </w:hyperlink>
            <w:r w:rsidR="004361B6" w:rsidRPr="00BF1262">
              <w:rPr>
                <w:rFonts w:ascii="Times New Roman" w:hAnsi="Times New Roman"/>
              </w:rPr>
              <w:t xml:space="preserve"> от 263,9 м до 268,3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39583">
              <w:r w:rsidR="004361B6" w:rsidRPr="00BF1262">
                <w:rPr>
                  <w:rFonts w:ascii="Times New Roman" w:hAnsi="Times New Roman"/>
                </w:rPr>
                <w:t>сектор 41</w:t>
              </w:r>
            </w:hyperlink>
            <w:r w:rsidR="004361B6" w:rsidRPr="00BF1262">
              <w:rPr>
                <w:rFonts w:ascii="Times New Roman" w:hAnsi="Times New Roman"/>
              </w:rPr>
              <w:t xml:space="preserve"> от 268,3 м до 272,7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0215">
              <w:r w:rsidR="004361B6" w:rsidRPr="00BF1262">
                <w:rPr>
                  <w:rFonts w:ascii="Times New Roman" w:hAnsi="Times New Roman"/>
                </w:rPr>
                <w:t>сектор 42</w:t>
              </w:r>
            </w:hyperlink>
            <w:r w:rsidR="004361B6" w:rsidRPr="00BF1262">
              <w:rPr>
                <w:rFonts w:ascii="Times New Roman" w:hAnsi="Times New Roman"/>
              </w:rPr>
              <w:t xml:space="preserve"> от 272,7 м до 277,0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0853">
              <w:r w:rsidR="004361B6" w:rsidRPr="00BF1262">
                <w:rPr>
                  <w:rFonts w:ascii="Times New Roman" w:hAnsi="Times New Roman"/>
                </w:rPr>
                <w:t>сектор 43</w:t>
              </w:r>
            </w:hyperlink>
            <w:r w:rsidR="004361B6" w:rsidRPr="00BF1262">
              <w:rPr>
                <w:rFonts w:ascii="Times New Roman" w:hAnsi="Times New Roman"/>
              </w:rPr>
              <w:t xml:space="preserve"> от 277,0 м до 281,4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1497">
              <w:r w:rsidR="004361B6" w:rsidRPr="00BF1262">
                <w:rPr>
                  <w:rFonts w:ascii="Times New Roman" w:hAnsi="Times New Roman"/>
                </w:rPr>
                <w:t>сектор 44</w:t>
              </w:r>
            </w:hyperlink>
            <w:r w:rsidR="004361B6" w:rsidRPr="00BF1262">
              <w:rPr>
                <w:rFonts w:ascii="Times New Roman" w:hAnsi="Times New Roman"/>
              </w:rPr>
              <w:t xml:space="preserve"> от 281,4 м до 285,8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2183">
              <w:r w:rsidR="004361B6" w:rsidRPr="00BF1262">
                <w:rPr>
                  <w:rFonts w:ascii="Times New Roman" w:hAnsi="Times New Roman"/>
                </w:rPr>
                <w:t>сектор 45</w:t>
              </w:r>
            </w:hyperlink>
            <w:r w:rsidR="004361B6" w:rsidRPr="00BF1262">
              <w:rPr>
                <w:rFonts w:ascii="Times New Roman" w:hAnsi="Times New Roman"/>
              </w:rPr>
              <w:t xml:space="preserve"> от 285,8 м до 290,1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2872">
              <w:r w:rsidR="004361B6" w:rsidRPr="00BF1262">
                <w:rPr>
                  <w:rFonts w:ascii="Times New Roman" w:hAnsi="Times New Roman"/>
                </w:rPr>
                <w:t>сектор 46</w:t>
              </w:r>
            </w:hyperlink>
            <w:r w:rsidR="004361B6" w:rsidRPr="00BF1262">
              <w:rPr>
                <w:rFonts w:ascii="Times New Roman" w:hAnsi="Times New Roman"/>
              </w:rPr>
              <w:t xml:space="preserve"> от 290,1 м до 294,5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3237">
              <w:r w:rsidR="004361B6" w:rsidRPr="00BF1262">
                <w:rPr>
                  <w:rFonts w:ascii="Times New Roman" w:hAnsi="Times New Roman"/>
                </w:rPr>
                <w:t>сектор 47</w:t>
              </w:r>
            </w:hyperlink>
            <w:r w:rsidR="004361B6" w:rsidRPr="00BF1262">
              <w:rPr>
                <w:rFonts w:ascii="Times New Roman" w:hAnsi="Times New Roman"/>
              </w:rPr>
              <w:t xml:space="preserve"> от 294,5 м до 298,9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3620">
              <w:r w:rsidR="004361B6" w:rsidRPr="00BF1262">
                <w:rPr>
                  <w:rFonts w:ascii="Times New Roman" w:hAnsi="Times New Roman"/>
                </w:rPr>
                <w:t>сектор 48</w:t>
              </w:r>
            </w:hyperlink>
            <w:r w:rsidR="004361B6" w:rsidRPr="00BF1262">
              <w:rPr>
                <w:rFonts w:ascii="Times New Roman" w:hAnsi="Times New Roman"/>
              </w:rPr>
              <w:t xml:space="preserve"> от 298,9 м до 303,2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4021">
              <w:r w:rsidR="004361B6" w:rsidRPr="00BF1262">
                <w:rPr>
                  <w:rFonts w:ascii="Times New Roman" w:hAnsi="Times New Roman"/>
                </w:rPr>
                <w:t>сектор 49</w:t>
              </w:r>
            </w:hyperlink>
            <w:r w:rsidR="004361B6" w:rsidRPr="00BF1262">
              <w:rPr>
                <w:rFonts w:ascii="Times New Roman" w:hAnsi="Times New Roman"/>
              </w:rPr>
              <w:t xml:space="preserve"> от 303,2 м до 307,6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4404">
              <w:r w:rsidR="004361B6" w:rsidRPr="00BF1262">
                <w:rPr>
                  <w:rFonts w:ascii="Times New Roman" w:hAnsi="Times New Roman"/>
                </w:rPr>
                <w:t>сектор 50</w:t>
              </w:r>
            </w:hyperlink>
            <w:r w:rsidR="004361B6" w:rsidRPr="00BF1262">
              <w:rPr>
                <w:rFonts w:ascii="Times New Roman" w:hAnsi="Times New Roman"/>
              </w:rPr>
              <w:t xml:space="preserve"> от 307,6 м до 311,9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4805">
              <w:r w:rsidR="004361B6" w:rsidRPr="00BF1262">
                <w:rPr>
                  <w:rFonts w:ascii="Times New Roman" w:hAnsi="Times New Roman"/>
                </w:rPr>
                <w:t>сектор 51</w:t>
              </w:r>
            </w:hyperlink>
            <w:r w:rsidR="004361B6" w:rsidRPr="00BF1262">
              <w:rPr>
                <w:rFonts w:ascii="Times New Roman" w:hAnsi="Times New Roman"/>
              </w:rPr>
              <w:t xml:space="preserve"> от 311,9 м до 316,3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5224">
              <w:r w:rsidR="004361B6" w:rsidRPr="00BF1262">
                <w:rPr>
                  <w:rFonts w:ascii="Times New Roman" w:hAnsi="Times New Roman"/>
                </w:rPr>
                <w:t>сектор 52</w:t>
              </w:r>
            </w:hyperlink>
            <w:r w:rsidR="004361B6" w:rsidRPr="00BF1262">
              <w:rPr>
                <w:rFonts w:ascii="Times New Roman" w:hAnsi="Times New Roman"/>
              </w:rPr>
              <w:t xml:space="preserve"> от 316,3 м до 320,7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5661">
              <w:r w:rsidR="004361B6" w:rsidRPr="00BF1262">
                <w:rPr>
                  <w:rFonts w:ascii="Times New Roman" w:hAnsi="Times New Roman"/>
                </w:rPr>
                <w:t>сектор 53</w:t>
              </w:r>
            </w:hyperlink>
            <w:r w:rsidR="004361B6" w:rsidRPr="00BF1262">
              <w:rPr>
                <w:rFonts w:ascii="Times New Roman" w:hAnsi="Times New Roman"/>
              </w:rPr>
              <w:t xml:space="preserve"> от 320,7 м до 325,0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6116">
              <w:r w:rsidR="004361B6" w:rsidRPr="00BF1262">
                <w:rPr>
                  <w:rFonts w:ascii="Times New Roman" w:hAnsi="Times New Roman"/>
                </w:rPr>
                <w:t>сектор 54</w:t>
              </w:r>
            </w:hyperlink>
            <w:r w:rsidR="004361B6" w:rsidRPr="00BF1262">
              <w:rPr>
                <w:rFonts w:ascii="Times New Roman" w:hAnsi="Times New Roman"/>
              </w:rPr>
              <w:t xml:space="preserve"> от 325,0 м до 329,4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6589">
              <w:r w:rsidR="004361B6" w:rsidRPr="00BF1262">
                <w:rPr>
                  <w:rFonts w:ascii="Times New Roman" w:hAnsi="Times New Roman"/>
                </w:rPr>
                <w:t>сектор 55</w:t>
              </w:r>
            </w:hyperlink>
            <w:r w:rsidR="004361B6" w:rsidRPr="00BF1262">
              <w:rPr>
                <w:rFonts w:ascii="Times New Roman" w:hAnsi="Times New Roman"/>
              </w:rPr>
              <w:t xml:space="preserve"> от 329,4 м до 333,8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7038">
              <w:r w:rsidR="004361B6" w:rsidRPr="00BF1262">
                <w:rPr>
                  <w:rFonts w:ascii="Times New Roman" w:hAnsi="Times New Roman"/>
                </w:rPr>
                <w:t>сектор 56</w:t>
              </w:r>
            </w:hyperlink>
            <w:r w:rsidR="004361B6" w:rsidRPr="00BF1262">
              <w:rPr>
                <w:rFonts w:ascii="Times New Roman" w:hAnsi="Times New Roman"/>
              </w:rPr>
              <w:t xml:space="preserve"> от 333,8 м до 338,1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7499">
              <w:r w:rsidR="004361B6" w:rsidRPr="00BF1262">
                <w:rPr>
                  <w:rFonts w:ascii="Times New Roman" w:hAnsi="Times New Roman"/>
                </w:rPr>
                <w:t>сектор 57</w:t>
              </w:r>
            </w:hyperlink>
            <w:r w:rsidR="004361B6" w:rsidRPr="00BF1262">
              <w:rPr>
                <w:rFonts w:ascii="Times New Roman" w:hAnsi="Times New Roman"/>
              </w:rPr>
              <w:t xml:space="preserve"> от 338,1 м до 342,5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7987">
              <w:r w:rsidR="004361B6" w:rsidRPr="00BF1262">
                <w:rPr>
                  <w:rFonts w:ascii="Times New Roman" w:hAnsi="Times New Roman"/>
                </w:rPr>
                <w:t>сектор 58</w:t>
              </w:r>
            </w:hyperlink>
            <w:r w:rsidR="004361B6" w:rsidRPr="00BF1262">
              <w:rPr>
                <w:rFonts w:ascii="Times New Roman" w:hAnsi="Times New Roman"/>
              </w:rPr>
              <w:t xml:space="preserve"> 201,6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088">
              <w:r w:rsidR="004361B6" w:rsidRPr="00BF1262">
                <w:rPr>
                  <w:rFonts w:ascii="Times New Roman" w:hAnsi="Times New Roman"/>
                </w:rPr>
                <w:t>сектор 59</w:t>
              </w:r>
            </w:hyperlink>
            <w:r w:rsidR="004361B6" w:rsidRPr="00BF1262">
              <w:rPr>
                <w:rFonts w:ascii="Times New Roman" w:hAnsi="Times New Roman"/>
              </w:rPr>
              <w:t xml:space="preserve"> от 188,6 м до 195,1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138">
              <w:r w:rsidR="004361B6" w:rsidRPr="00BF1262">
                <w:rPr>
                  <w:rFonts w:ascii="Times New Roman" w:hAnsi="Times New Roman"/>
                </w:rPr>
                <w:t>сектор 60</w:t>
              </w:r>
            </w:hyperlink>
            <w:r w:rsidR="004361B6" w:rsidRPr="00BF1262">
              <w:rPr>
                <w:rFonts w:ascii="Times New Roman" w:hAnsi="Times New Roman"/>
              </w:rPr>
              <w:t xml:space="preserve"> от 195,1 м до 203,6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242">
              <w:r w:rsidR="004361B6" w:rsidRPr="00BF1262">
                <w:rPr>
                  <w:rFonts w:ascii="Times New Roman" w:hAnsi="Times New Roman"/>
                </w:rPr>
                <w:t>сектор 61</w:t>
              </w:r>
            </w:hyperlink>
            <w:r w:rsidR="004361B6" w:rsidRPr="00BF1262">
              <w:rPr>
                <w:rFonts w:ascii="Times New Roman" w:hAnsi="Times New Roman"/>
              </w:rPr>
              <w:t xml:space="preserve"> от 203,6 м до 204,6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373">
              <w:r w:rsidR="004361B6" w:rsidRPr="00BF1262">
                <w:rPr>
                  <w:rFonts w:ascii="Times New Roman" w:hAnsi="Times New Roman"/>
                </w:rPr>
                <w:t>сектор 62</w:t>
              </w:r>
            </w:hyperlink>
            <w:r w:rsidR="004361B6" w:rsidRPr="00BF1262">
              <w:rPr>
                <w:rFonts w:ascii="Times New Roman" w:hAnsi="Times New Roman"/>
              </w:rPr>
              <w:t xml:space="preserve"> от 223,3 м до 225,2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537">
              <w:r w:rsidR="004361B6" w:rsidRPr="00BF1262">
                <w:rPr>
                  <w:rFonts w:ascii="Times New Roman" w:hAnsi="Times New Roman"/>
                </w:rPr>
                <w:t>сектор 63</w:t>
              </w:r>
            </w:hyperlink>
            <w:r w:rsidR="004361B6" w:rsidRPr="00BF1262">
              <w:rPr>
                <w:rFonts w:ascii="Times New Roman" w:hAnsi="Times New Roman"/>
              </w:rPr>
              <w:t xml:space="preserve"> от 192,3 м до 195,1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614">
              <w:r w:rsidR="004361B6" w:rsidRPr="00BF1262">
                <w:rPr>
                  <w:rFonts w:ascii="Times New Roman" w:hAnsi="Times New Roman"/>
                </w:rPr>
                <w:t>сектор 64</w:t>
              </w:r>
            </w:hyperlink>
            <w:r w:rsidR="004361B6" w:rsidRPr="00BF1262">
              <w:rPr>
                <w:rFonts w:ascii="Times New Roman" w:hAnsi="Times New Roman"/>
              </w:rPr>
              <w:t xml:space="preserve"> от 195,1 м до 203,6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8787">
              <w:r w:rsidR="004361B6" w:rsidRPr="00BF1262">
                <w:rPr>
                  <w:rFonts w:ascii="Times New Roman" w:hAnsi="Times New Roman"/>
                </w:rPr>
                <w:t>сектор 65</w:t>
              </w:r>
            </w:hyperlink>
            <w:r w:rsidR="004361B6" w:rsidRPr="00BF1262">
              <w:rPr>
                <w:rFonts w:ascii="Times New Roman" w:hAnsi="Times New Roman"/>
              </w:rPr>
              <w:t xml:space="preserve"> от 203,6 м до 204,6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011">
              <w:r w:rsidR="004361B6" w:rsidRPr="00BF1262">
                <w:rPr>
                  <w:rFonts w:ascii="Times New Roman" w:hAnsi="Times New Roman"/>
                </w:rPr>
                <w:t>сектор 66</w:t>
              </w:r>
            </w:hyperlink>
            <w:r w:rsidR="004361B6" w:rsidRPr="00BF1262">
              <w:rPr>
                <w:rFonts w:ascii="Times New Roman" w:hAnsi="Times New Roman"/>
              </w:rPr>
              <w:t xml:space="preserve"> от 223,3 м до 225,2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172">
              <w:r w:rsidR="004361B6" w:rsidRPr="00BF1262">
                <w:rPr>
                  <w:rFonts w:ascii="Times New Roman" w:hAnsi="Times New Roman"/>
                </w:rPr>
                <w:t>сектор 67</w:t>
              </w:r>
            </w:hyperlink>
            <w:r w:rsidR="004361B6" w:rsidRPr="00BF1262">
              <w:rPr>
                <w:rFonts w:ascii="Times New Roman" w:hAnsi="Times New Roman"/>
              </w:rPr>
              <w:t xml:space="preserve"> от 192,1 м до 193,9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210">
              <w:r w:rsidR="004361B6" w:rsidRPr="00BF1262">
                <w:rPr>
                  <w:rFonts w:ascii="Times New Roman" w:hAnsi="Times New Roman"/>
                </w:rPr>
                <w:t>сектор 68</w:t>
              </w:r>
            </w:hyperlink>
            <w:r w:rsidR="004361B6" w:rsidRPr="00BF1262">
              <w:rPr>
                <w:rFonts w:ascii="Times New Roman" w:hAnsi="Times New Roman"/>
              </w:rPr>
              <w:t xml:space="preserve"> от 193,9 м до 200,4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314">
              <w:r w:rsidR="004361B6" w:rsidRPr="00BF1262">
                <w:rPr>
                  <w:rFonts w:ascii="Times New Roman" w:hAnsi="Times New Roman"/>
                </w:rPr>
                <w:t>сектор 69</w:t>
              </w:r>
            </w:hyperlink>
            <w:r w:rsidR="004361B6" w:rsidRPr="00BF1262">
              <w:rPr>
                <w:rFonts w:ascii="Times New Roman" w:hAnsi="Times New Roman"/>
              </w:rPr>
              <w:t xml:space="preserve"> 181,4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526">
              <w:r w:rsidR="004361B6" w:rsidRPr="00BF1262">
                <w:rPr>
                  <w:rFonts w:ascii="Times New Roman" w:hAnsi="Times New Roman"/>
                </w:rPr>
                <w:t>сектор 70</w:t>
              </w:r>
            </w:hyperlink>
            <w:r w:rsidR="004361B6" w:rsidRPr="00BF1262">
              <w:rPr>
                <w:rFonts w:ascii="Times New Roman" w:hAnsi="Times New Roman"/>
              </w:rPr>
              <w:t xml:space="preserve"> от 196,6 м до 206,9 м;</w:t>
            </w:r>
          </w:p>
        </w:tc>
        <w:tc>
          <w:tcPr>
            <w:tcW w:w="4252" w:type="dxa"/>
            <w:vMerge/>
            <w:tcBorders>
              <w:top w:val="nil"/>
              <w:bottom w:val="nil"/>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726">
              <w:r w:rsidR="004361B6" w:rsidRPr="00BF1262">
                <w:rPr>
                  <w:rFonts w:ascii="Times New Roman" w:hAnsi="Times New Roman"/>
                </w:rPr>
                <w:t>сектор 71</w:t>
              </w:r>
            </w:hyperlink>
            <w:r w:rsidR="004361B6" w:rsidRPr="00BF1262">
              <w:rPr>
                <w:rFonts w:ascii="Times New Roman" w:hAnsi="Times New Roman"/>
              </w:rPr>
              <w:t xml:space="preserve"> от 206,9 м до 213,4 м;</w:t>
            </w:r>
          </w:p>
        </w:tc>
        <w:tc>
          <w:tcPr>
            <w:tcW w:w="4252" w:type="dxa"/>
            <w:vMerge w:val="restart"/>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851">
              <w:r w:rsidR="004361B6" w:rsidRPr="00BF1262">
                <w:rPr>
                  <w:rFonts w:ascii="Times New Roman" w:hAnsi="Times New Roman"/>
                </w:rPr>
                <w:t>сектор 72</w:t>
              </w:r>
            </w:hyperlink>
            <w:r w:rsidR="004361B6" w:rsidRPr="00BF1262">
              <w:rPr>
                <w:rFonts w:ascii="Times New Roman" w:hAnsi="Times New Roman"/>
              </w:rPr>
              <w:t xml:space="preserve"> от 213,4 м до 219,9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925">
              <w:r w:rsidR="004361B6" w:rsidRPr="00BF1262">
                <w:rPr>
                  <w:rFonts w:ascii="Times New Roman" w:hAnsi="Times New Roman"/>
                </w:rPr>
                <w:t>сектор 73</w:t>
              </w:r>
            </w:hyperlink>
            <w:r w:rsidR="004361B6" w:rsidRPr="00BF1262">
              <w:rPr>
                <w:rFonts w:ascii="Times New Roman" w:hAnsi="Times New Roman"/>
              </w:rPr>
              <w:t xml:space="preserve"> от 219,9 м до 226,4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49990">
              <w:r w:rsidR="004361B6" w:rsidRPr="00BF1262">
                <w:rPr>
                  <w:rFonts w:ascii="Times New Roman" w:hAnsi="Times New Roman"/>
                </w:rPr>
                <w:t>сектор 74</w:t>
              </w:r>
            </w:hyperlink>
            <w:r w:rsidR="004361B6" w:rsidRPr="00BF1262">
              <w:rPr>
                <w:rFonts w:ascii="Times New Roman" w:hAnsi="Times New Roman"/>
              </w:rPr>
              <w:t xml:space="preserve"> от 226,4 м до 232,9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055">
              <w:r w:rsidR="004361B6" w:rsidRPr="00BF1262">
                <w:rPr>
                  <w:rFonts w:ascii="Times New Roman" w:hAnsi="Times New Roman"/>
                </w:rPr>
                <w:t>сектор 75</w:t>
              </w:r>
            </w:hyperlink>
            <w:r w:rsidR="004361B6" w:rsidRPr="00BF1262">
              <w:rPr>
                <w:rFonts w:ascii="Times New Roman" w:hAnsi="Times New Roman"/>
              </w:rPr>
              <w:t xml:space="preserve"> от 232,9 м до 239,4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105">
              <w:r w:rsidR="004361B6" w:rsidRPr="00BF1262">
                <w:rPr>
                  <w:rFonts w:ascii="Times New Roman" w:hAnsi="Times New Roman"/>
                </w:rPr>
                <w:t>сектор 76</w:t>
              </w:r>
            </w:hyperlink>
            <w:r w:rsidR="004361B6" w:rsidRPr="00BF1262">
              <w:rPr>
                <w:rFonts w:ascii="Times New Roman" w:hAnsi="Times New Roman"/>
              </w:rPr>
              <w:t xml:space="preserve"> от 239,4 м до 245,9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161">
              <w:r w:rsidR="004361B6" w:rsidRPr="00BF1262">
                <w:rPr>
                  <w:rFonts w:ascii="Times New Roman" w:hAnsi="Times New Roman"/>
                </w:rPr>
                <w:t>сектор 77</w:t>
              </w:r>
            </w:hyperlink>
            <w:r w:rsidR="004361B6" w:rsidRPr="00BF1262">
              <w:rPr>
                <w:rFonts w:ascii="Times New Roman" w:hAnsi="Times New Roman"/>
              </w:rPr>
              <w:t xml:space="preserve"> от 245,9 м до 252,4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220">
              <w:r w:rsidR="004361B6" w:rsidRPr="00BF1262">
                <w:rPr>
                  <w:rFonts w:ascii="Times New Roman" w:hAnsi="Times New Roman"/>
                </w:rPr>
                <w:t>сектор 78</w:t>
              </w:r>
            </w:hyperlink>
            <w:r w:rsidR="004361B6" w:rsidRPr="00BF1262">
              <w:rPr>
                <w:rFonts w:ascii="Times New Roman" w:hAnsi="Times New Roman"/>
              </w:rPr>
              <w:t xml:space="preserve"> от 252,4 м до 258,9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279">
              <w:r w:rsidR="004361B6" w:rsidRPr="00BF1262">
                <w:rPr>
                  <w:rFonts w:ascii="Times New Roman" w:hAnsi="Times New Roman"/>
                </w:rPr>
                <w:t>сектор 79</w:t>
              </w:r>
            </w:hyperlink>
            <w:r w:rsidR="004361B6" w:rsidRPr="00BF1262">
              <w:rPr>
                <w:rFonts w:ascii="Times New Roman" w:hAnsi="Times New Roman"/>
              </w:rPr>
              <w:t xml:space="preserve"> от 258,9 м до 265,4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338">
              <w:r w:rsidR="004361B6" w:rsidRPr="00BF1262">
                <w:rPr>
                  <w:rFonts w:ascii="Times New Roman" w:hAnsi="Times New Roman"/>
                </w:rPr>
                <w:t>сектор 80</w:t>
              </w:r>
            </w:hyperlink>
            <w:r w:rsidR="004361B6" w:rsidRPr="00BF1262">
              <w:rPr>
                <w:rFonts w:ascii="Times New Roman" w:hAnsi="Times New Roman"/>
              </w:rPr>
              <w:t xml:space="preserve"> от 265,4 м до 271,9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400">
              <w:r w:rsidR="004361B6" w:rsidRPr="00BF1262">
                <w:rPr>
                  <w:rFonts w:ascii="Times New Roman" w:hAnsi="Times New Roman"/>
                </w:rPr>
                <w:t>сектор 81</w:t>
              </w:r>
            </w:hyperlink>
            <w:r w:rsidR="004361B6" w:rsidRPr="00BF1262">
              <w:rPr>
                <w:rFonts w:ascii="Times New Roman" w:hAnsi="Times New Roman"/>
              </w:rPr>
              <w:t xml:space="preserve"> от 271,9 м до 278,4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462">
              <w:r w:rsidR="004361B6" w:rsidRPr="00BF1262">
                <w:rPr>
                  <w:rFonts w:ascii="Times New Roman" w:hAnsi="Times New Roman"/>
                </w:rPr>
                <w:t>сектор 82</w:t>
              </w:r>
            </w:hyperlink>
            <w:r w:rsidR="004361B6" w:rsidRPr="00BF1262">
              <w:rPr>
                <w:rFonts w:ascii="Times New Roman" w:hAnsi="Times New Roman"/>
              </w:rPr>
              <w:t xml:space="preserve"> от 278,4 м до 284,9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521">
              <w:r w:rsidR="004361B6" w:rsidRPr="00BF1262">
                <w:rPr>
                  <w:rFonts w:ascii="Times New Roman" w:hAnsi="Times New Roman"/>
                </w:rPr>
                <w:t>сектор 83</w:t>
              </w:r>
            </w:hyperlink>
            <w:r w:rsidR="004361B6" w:rsidRPr="00BF1262">
              <w:rPr>
                <w:rFonts w:ascii="Times New Roman" w:hAnsi="Times New Roman"/>
              </w:rPr>
              <w:t xml:space="preserve"> от 284,9 м до 291,4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583">
              <w:r w:rsidR="004361B6" w:rsidRPr="00BF1262">
                <w:rPr>
                  <w:rFonts w:ascii="Times New Roman" w:hAnsi="Times New Roman"/>
                </w:rPr>
                <w:t>сектор 84</w:t>
              </w:r>
            </w:hyperlink>
            <w:r w:rsidR="004361B6" w:rsidRPr="00BF1262">
              <w:rPr>
                <w:rFonts w:ascii="Times New Roman" w:hAnsi="Times New Roman"/>
              </w:rPr>
              <w:t xml:space="preserve"> от 342,5 м до 682,4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741">
              <w:r w:rsidR="004361B6" w:rsidRPr="00BF1262">
                <w:rPr>
                  <w:rFonts w:ascii="Times New Roman" w:hAnsi="Times New Roman"/>
                </w:rPr>
                <w:t>сектор 85</w:t>
              </w:r>
            </w:hyperlink>
            <w:r w:rsidR="004361B6" w:rsidRPr="00BF1262">
              <w:rPr>
                <w:rFonts w:ascii="Times New Roman" w:hAnsi="Times New Roman"/>
              </w:rPr>
              <w:t xml:space="preserve"> от 682,4 м до 697,4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0917">
              <w:r w:rsidR="004361B6" w:rsidRPr="00BF1262">
                <w:rPr>
                  <w:rFonts w:ascii="Times New Roman" w:hAnsi="Times New Roman"/>
                </w:rPr>
                <w:t>сектор 86</w:t>
              </w:r>
            </w:hyperlink>
            <w:r w:rsidR="004361B6" w:rsidRPr="00BF1262">
              <w:rPr>
                <w:rFonts w:ascii="Times New Roman" w:hAnsi="Times New Roman"/>
              </w:rPr>
              <w:t xml:space="preserve"> от 697,4 м до 712,4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042">
              <w:r w:rsidR="004361B6" w:rsidRPr="00BF1262">
                <w:rPr>
                  <w:rFonts w:ascii="Times New Roman" w:hAnsi="Times New Roman"/>
                </w:rPr>
                <w:t>сектор 87</w:t>
              </w:r>
            </w:hyperlink>
            <w:r w:rsidR="004361B6" w:rsidRPr="00BF1262">
              <w:rPr>
                <w:rFonts w:ascii="Times New Roman" w:hAnsi="Times New Roman"/>
              </w:rPr>
              <w:t xml:space="preserve"> от 712,4 м до 723,8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116">
              <w:r w:rsidR="004361B6" w:rsidRPr="00BF1262">
                <w:rPr>
                  <w:rFonts w:ascii="Times New Roman" w:hAnsi="Times New Roman"/>
                </w:rPr>
                <w:t>сектор 88</w:t>
              </w:r>
            </w:hyperlink>
            <w:r w:rsidR="004361B6" w:rsidRPr="00BF1262">
              <w:rPr>
                <w:rFonts w:ascii="Times New Roman" w:hAnsi="Times New Roman"/>
              </w:rPr>
              <w:t xml:space="preserve"> от 342,5 м до 401,9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148">
              <w:r w:rsidR="004361B6" w:rsidRPr="00BF1262">
                <w:rPr>
                  <w:rFonts w:ascii="Times New Roman" w:hAnsi="Times New Roman"/>
                </w:rPr>
                <w:t>сектор 89</w:t>
              </w:r>
            </w:hyperlink>
            <w:r w:rsidR="004361B6" w:rsidRPr="00BF1262">
              <w:rPr>
                <w:rFonts w:ascii="Times New Roman" w:hAnsi="Times New Roman"/>
              </w:rPr>
              <w:t xml:space="preserve"> от 401,9 м до 408,4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192">
              <w:r w:rsidR="004361B6" w:rsidRPr="00BF1262">
                <w:rPr>
                  <w:rFonts w:ascii="Times New Roman" w:hAnsi="Times New Roman"/>
                </w:rPr>
                <w:t>сектор 90</w:t>
              </w:r>
            </w:hyperlink>
            <w:r w:rsidR="004361B6" w:rsidRPr="00BF1262">
              <w:rPr>
                <w:rFonts w:ascii="Times New Roman" w:hAnsi="Times New Roman"/>
              </w:rPr>
              <w:t xml:space="preserve"> от 408,4 м до 414,9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236">
              <w:r w:rsidR="004361B6" w:rsidRPr="00BF1262">
                <w:rPr>
                  <w:rFonts w:ascii="Times New Roman" w:hAnsi="Times New Roman"/>
                </w:rPr>
                <w:t>сектор 91</w:t>
              </w:r>
            </w:hyperlink>
            <w:r w:rsidR="004361B6" w:rsidRPr="00BF1262">
              <w:rPr>
                <w:rFonts w:ascii="Times New Roman" w:hAnsi="Times New Roman"/>
              </w:rPr>
              <w:t xml:space="preserve"> от 414,9 м до 419,8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274">
              <w:r w:rsidR="004361B6" w:rsidRPr="00BF1262">
                <w:rPr>
                  <w:rFonts w:ascii="Times New Roman" w:hAnsi="Times New Roman"/>
                </w:rPr>
                <w:t>сектор 92</w:t>
              </w:r>
            </w:hyperlink>
            <w:r w:rsidR="004361B6" w:rsidRPr="00BF1262">
              <w:rPr>
                <w:rFonts w:ascii="Times New Roman" w:hAnsi="Times New Roman"/>
              </w:rPr>
              <w:t xml:space="preserve"> от 342,5 м до 369,4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333">
              <w:r w:rsidR="004361B6" w:rsidRPr="00BF1262">
                <w:rPr>
                  <w:rFonts w:ascii="Times New Roman" w:hAnsi="Times New Roman"/>
                </w:rPr>
                <w:t>сектор 93</w:t>
              </w:r>
            </w:hyperlink>
            <w:r w:rsidR="004361B6" w:rsidRPr="00BF1262">
              <w:rPr>
                <w:rFonts w:ascii="Times New Roman" w:hAnsi="Times New Roman"/>
              </w:rPr>
              <w:t xml:space="preserve"> от 369,4 м до 375,9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392">
              <w:r w:rsidR="004361B6" w:rsidRPr="00BF1262">
                <w:rPr>
                  <w:rFonts w:ascii="Times New Roman" w:hAnsi="Times New Roman"/>
                </w:rPr>
                <w:t>сектор 94</w:t>
              </w:r>
            </w:hyperlink>
            <w:r w:rsidR="004361B6" w:rsidRPr="00BF1262">
              <w:rPr>
                <w:rFonts w:ascii="Times New Roman" w:hAnsi="Times New Roman"/>
              </w:rPr>
              <w:t xml:space="preserve"> от 375,9 м до 382,4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451">
              <w:r w:rsidR="004361B6" w:rsidRPr="00BF1262">
                <w:rPr>
                  <w:rFonts w:ascii="Times New Roman" w:hAnsi="Times New Roman"/>
                </w:rPr>
                <w:t>сектор 95</w:t>
              </w:r>
            </w:hyperlink>
            <w:r w:rsidR="004361B6" w:rsidRPr="00BF1262">
              <w:rPr>
                <w:rFonts w:ascii="Times New Roman" w:hAnsi="Times New Roman"/>
              </w:rPr>
              <w:t xml:space="preserve"> от 382,4 м до 385,8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510">
              <w:r w:rsidR="004361B6" w:rsidRPr="00BF1262">
                <w:rPr>
                  <w:rFonts w:ascii="Times New Roman" w:hAnsi="Times New Roman"/>
                </w:rPr>
                <w:t>сектор 96</w:t>
              </w:r>
            </w:hyperlink>
            <w:r w:rsidR="004361B6" w:rsidRPr="00BF1262">
              <w:rPr>
                <w:rFonts w:ascii="Times New Roman" w:hAnsi="Times New Roman"/>
              </w:rPr>
              <w:t xml:space="preserve"> от 342,5 м до 401,9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533">
              <w:r w:rsidR="004361B6" w:rsidRPr="00BF1262">
                <w:rPr>
                  <w:rFonts w:ascii="Times New Roman" w:hAnsi="Times New Roman"/>
                </w:rPr>
                <w:t>сектор 97</w:t>
              </w:r>
            </w:hyperlink>
            <w:r w:rsidR="004361B6" w:rsidRPr="00BF1262">
              <w:rPr>
                <w:rFonts w:ascii="Times New Roman" w:hAnsi="Times New Roman"/>
              </w:rPr>
              <w:t xml:space="preserve"> от 401,9 м до 408,4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559">
              <w:r w:rsidR="004361B6" w:rsidRPr="00BF1262">
                <w:rPr>
                  <w:rFonts w:ascii="Times New Roman" w:hAnsi="Times New Roman"/>
                </w:rPr>
                <w:t>сектор 98</w:t>
              </w:r>
            </w:hyperlink>
            <w:r w:rsidR="004361B6" w:rsidRPr="00BF1262">
              <w:rPr>
                <w:rFonts w:ascii="Times New Roman" w:hAnsi="Times New Roman"/>
              </w:rPr>
              <w:t xml:space="preserve"> от 408,4 м до 414,9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585">
              <w:r w:rsidR="004361B6" w:rsidRPr="00BF1262">
                <w:rPr>
                  <w:rFonts w:ascii="Times New Roman" w:hAnsi="Times New Roman"/>
                </w:rPr>
                <w:t>сектор 99</w:t>
              </w:r>
            </w:hyperlink>
            <w:r w:rsidR="004361B6" w:rsidRPr="00BF1262">
              <w:rPr>
                <w:rFonts w:ascii="Times New Roman" w:hAnsi="Times New Roman"/>
              </w:rPr>
              <w:t xml:space="preserve"> от 414,9 м до 419,8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611">
              <w:r w:rsidR="004361B6" w:rsidRPr="00BF1262">
                <w:rPr>
                  <w:rFonts w:ascii="Times New Roman" w:hAnsi="Times New Roman"/>
                </w:rPr>
                <w:t>сектор 100</w:t>
              </w:r>
            </w:hyperlink>
            <w:r w:rsidR="004361B6" w:rsidRPr="00BF1262">
              <w:rPr>
                <w:rFonts w:ascii="Times New Roman" w:hAnsi="Times New Roman"/>
              </w:rPr>
              <w:t xml:space="preserve"> от 342,5 м до 682,4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700">
              <w:r w:rsidR="004361B6" w:rsidRPr="00BF1262">
                <w:rPr>
                  <w:rFonts w:ascii="Times New Roman" w:hAnsi="Times New Roman"/>
                </w:rPr>
                <w:t>сектор 101</w:t>
              </w:r>
            </w:hyperlink>
            <w:r w:rsidR="004361B6" w:rsidRPr="00BF1262">
              <w:rPr>
                <w:rFonts w:ascii="Times New Roman" w:hAnsi="Times New Roman"/>
              </w:rPr>
              <w:t xml:space="preserve"> от 682,4 м до 697,4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nil"/>
            </w:tcBorders>
            <w:shd w:val="clear" w:color="auto" w:fill="auto"/>
          </w:tcPr>
          <w:p w:rsidR="004361B6" w:rsidRPr="00BF1262" w:rsidRDefault="0088650E" w:rsidP="00BF1262">
            <w:pPr>
              <w:spacing w:after="0"/>
              <w:rPr>
                <w:rFonts w:ascii="Times New Roman" w:hAnsi="Times New Roman"/>
              </w:rPr>
            </w:pPr>
            <w:hyperlink w:anchor="P51792">
              <w:r w:rsidR="004361B6" w:rsidRPr="00BF1262">
                <w:rPr>
                  <w:rFonts w:ascii="Times New Roman" w:hAnsi="Times New Roman"/>
                </w:rPr>
                <w:t>сектор 102</w:t>
              </w:r>
            </w:hyperlink>
            <w:r w:rsidR="004361B6" w:rsidRPr="00BF1262">
              <w:rPr>
                <w:rFonts w:ascii="Times New Roman" w:hAnsi="Times New Roman"/>
              </w:rPr>
              <w:t xml:space="preserve"> от 697,4 м до 712,4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r w:rsidR="004361B6" w:rsidRPr="00BF1262" w:rsidTr="00CB7E51">
        <w:tblPrEx>
          <w:tblBorders>
            <w:insideH w:val="none" w:sz="0" w:space="0" w:color="auto"/>
          </w:tblBorders>
        </w:tblPrEx>
        <w:trPr>
          <w:jc w:val="center"/>
        </w:trPr>
        <w:tc>
          <w:tcPr>
            <w:tcW w:w="4819" w:type="dxa"/>
            <w:tcBorders>
              <w:top w:val="nil"/>
              <w:bottom w:val="single" w:sz="4" w:space="0" w:color="auto"/>
            </w:tcBorders>
            <w:shd w:val="clear" w:color="auto" w:fill="auto"/>
          </w:tcPr>
          <w:p w:rsidR="004361B6" w:rsidRPr="00BF1262" w:rsidRDefault="0088650E" w:rsidP="00BF1262">
            <w:pPr>
              <w:spacing w:after="0"/>
              <w:rPr>
                <w:rFonts w:ascii="Times New Roman" w:hAnsi="Times New Roman"/>
              </w:rPr>
            </w:pPr>
            <w:hyperlink w:anchor="P51890">
              <w:r w:rsidR="004361B6" w:rsidRPr="00BF1262">
                <w:rPr>
                  <w:rFonts w:ascii="Times New Roman" w:hAnsi="Times New Roman"/>
                </w:rPr>
                <w:t>сектор 103</w:t>
              </w:r>
            </w:hyperlink>
            <w:r w:rsidR="004361B6" w:rsidRPr="00BF1262">
              <w:rPr>
                <w:rFonts w:ascii="Times New Roman" w:hAnsi="Times New Roman"/>
              </w:rPr>
              <w:t xml:space="preserve"> от 712,4 м до 723,8 м.</w:t>
            </w:r>
          </w:p>
        </w:tc>
        <w:tc>
          <w:tcPr>
            <w:tcW w:w="4252" w:type="dxa"/>
            <w:vMerge/>
            <w:tcBorders>
              <w:top w:val="nil"/>
              <w:bottom w:val="single" w:sz="4" w:space="0" w:color="auto"/>
            </w:tcBorders>
            <w:shd w:val="clear" w:color="auto" w:fill="auto"/>
          </w:tcPr>
          <w:p w:rsidR="004361B6" w:rsidRPr="00BF1262" w:rsidRDefault="004361B6" w:rsidP="00BF1262">
            <w:pPr>
              <w:spacing w:after="0"/>
              <w:rPr>
                <w:rFonts w:ascii="Times New Roman" w:hAnsi="Times New Roman"/>
              </w:rPr>
            </w:pPr>
          </w:p>
        </w:tc>
      </w:tr>
    </w:tbl>
    <w:p w:rsidR="004361B6" w:rsidRPr="00E3386A" w:rsidRDefault="004361B6" w:rsidP="00E3386A">
      <w:pPr>
        <w:spacing w:before="120" w:after="0"/>
        <w:ind w:firstLine="709"/>
        <w:jc w:val="both"/>
        <w:rPr>
          <w:rFonts w:ascii="Times New Roman" w:hAnsi="Times New Roman"/>
          <w:sz w:val="24"/>
          <w:szCs w:val="24"/>
        </w:rPr>
      </w:pPr>
      <w:r w:rsidRPr="00E3386A">
        <w:rPr>
          <w:rFonts w:ascii="Times New Roman" w:hAnsi="Times New Roman"/>
          <w:b/>
          <w:sz w:val="24"/>
          <w:szCs w:val="24"/>
        </w:rPr>
        <w:t xml:space="preserve">Пятая </w:t>
      </w:r>
      <w:proofErr w:type="spellStart"/>
      <w:r w:rsidRPr="00E3386A">
        <w:rPr>
          <w:rFonts w:ascii="Times New Roman" w:hAnsi="Times New Roman"/>
          <w:b/>
          <w:sz w:val="24"/>
          <w:szCs w:val="24"/>
        </w:rPr>
        <w:t>подзона</w:t>
      </w:r>
      <w:proofErr w:type="spellEnd"/>
      <w:r w:rsidRPr="00E3386A">
        <w:rPr>
          <w:rFonts w:ascii="Times New Roman" w:hAnsi="Times New Roman"/>
          <w:sz w:val="24"/>
          <w:szCs w:val="24"/>
        </w:rPr>
        <w:t xml:space="preserve"> </w:t>
      </w:r>
      <w:proofErr w:type="spellStart"/>
      <w:r w:rsidRPr="00E3386A">
        <w:rPr>
          <w:rFonts w:ascii="Times New Roman" w:hAnsi="Times New Roman"/>
          <w:sz w:val="24"/>
          <w:szCs w:val="24"/>
        </w:rPr>
        <w:t>приаэродромной</w:t>
      </w:r>
      <w:proofErr w:type="spellEnd"/>
      <w:r w:rsidRPr="00E3386A">
        <w:rPr>
          <w:rFonts w:ascii="Times New Roman" w:hAnsi="Times New Roman"/>
          <w:sz w:val="24"/>
          <w:szCs w:val="24"/>
        </w:rPr>
        <w:t xml:space="preserve"> территории аэродрома гражданской авиации Калуга (</w:t>
      </w:r>
      <w:proofErr w:type="spellStart"/>
      <w:r w:rsidRPr="00E3386A">
        <w:rPr>
          <w:rFonts w:ascii="Times New Roman" w:hAnsi="Times New Roman"/>
          <w:sz w:val="24"/>
          <w:szCs w:val="24"/>
        </w:rPr>
        <w:t>Грабцево</w:t>
      </w:r>
      <w:proofErr w:type="spellEnd"/>
      <w:r w:rsidRPr="00E3386A">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361B6" w:rsidRPr="00E3386A" w:rsidTr="00CB7E51">
        <w:trPr>
          <w:tblHeader/>
          <w:jc w:val="center"/>
        </w:trPr>
        <w:tc>
          <w:tcPr>
            <w:tcW w:w="4819" w:type="dxa"/>
            <w:shd w:val="clear" w:color="auto" w:fill="F2F2F2" w:themeFill="background1" w:themeFillShade="F2"/>
            <w:vAlign w:val="center"/>
          </w:tcPr>
          <w:p w:rsidR="004361B6" w:rsidRPr="00E3386A" w:rsidRDefault="004361B6" w:rsidP="00243CEF">
            <w:pPr>
              <w:spacing w:after="0"/>
              <w:jc w:val="center"/>
              <w:rPr>
                <w:rFonts w:ascii="Times New Roman" w:hAnsi="Times New Roman"/>
              </w:rPr>
            </w:pPr>
            <w:r w:rsidRPr="00E3386A">
              <w:rPr>
                <w:rFonts w:ascii="Times New Roman" w:hAnsi="Times New Roma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361B6" w:rsidRPr="00E3386A" w:rsidRDefault="004361B6" w:rsidP="00243CEF">
            <w:pPr>
              <w:spacing w:after="0"/>
              <w:jc w:val="center"/>
              <w:rPr>
                <w:rFonts w:ascii="Times New Roman" w:hAnsi="Times New Roman"/>
              </w:rPr>
            </w:pPr>
            <w:r w:rsidRPr="00E3386A">
              <w:rPr>
                <w:rFonts w:ascii="Times New Roman" w:hAnsi="Times New Roman"/>
              </w:rPr>
              <w:t>Обоснование ограничений</w:t>
            </w:r>
          </w:p>
        </w:tc>
      </w:tr>
      <w:tr w:rsidR="004361B6" w:rsidRPr="00E3386A" w:rsidTr="00CB7E51">
        <w:trPr>
          <w:jc w:val="center"/>
        </w:trPr>
        <w:tc>
          <w:tcPr>
            <w:tcW w:w="4819" w:type="dxa"/>
            <w:shd w:val="clear" w:color="auto" w:fill="auto"/>
          </w:tcPr>
          <w:p w:rsidR="004361B6" w:rsidRPr="00E3386A" w:rsidRDefault="004361B6" w:rsidP="00E3386A">
            <w:pPr>
              <w:spacing w:after="0"/>
              <w:rPr>
                <w:rFonts w:ascii="Times New Roman" w:hAnsi="Times New Roman"/>
              </w:rPr>
            </w:pPr>
            <w:r w:rsidRPr="00E3386A">
              <w:rPr>
                <w:rFonts w:ascii="Times New Roman" w:hAnsi="Times New Roman"/>
              </w:rPr>
              <w:t xml:space="preserve">1. В границах пятой </w:t>
            </w:r>
            <w:proofErr w:type="spellStart"/>
            <w:r w:rsidRPr="00E3386A">
              <w:rPr>
                <w:rFonts w:ascii="Times New Roman" w:hAnsi="Times New Roman"/>
              </w:rPr>
              <w:t>подзоны</w:t>
            </w:r>
            <w:proofErr w:type="spellEnd"/>
            <w:r w:rsidRPr="00E3386A">
              <w:rPr>
                <w:rFonts w:ascii="Times New Roman" w:hAnsi="Times New Roman"/>
              </w:rPr>
              <w:t xml:space="preserve"> запрещается размещать опасные производственные объекты </w:t>
            </w:r>
            <w:hyperlink w:anchor="P69391">
              <w:r w:rsidRPr="00E3386A">
                <w:rPr>
                  <w:rFonts w:ascii="Times New Roman" w:hAnsi="Times New Roman"/>
                </w:rPr>
                <w:t>&lt;6&gt;</w:t>
              </w:r>
            </w:hyperlink>
            <w:r w:rsidRPr="00E3386A">
              <w:rPr>
                <w:rFonts w:ascii="Times New Roman" w:hAnsi="Times New Roman"/>
              </w:rPr>
              <w:t>, функционирование которых может повлиять на безопасность полетов воздушных судов.</w:t>
            </w:r>
          </w:p>
          <w:p w:rsidR="004361B6" w:rsidRPr="00E3386A" w:rsidRDefault="004361B6" w:rsidP="00E3386A">
            <w:pPr>
              <w:spacing w:after="0"/>
              <w:rPr>
                <w:rFonts w:ascii="Times New Roman" w:hAnsi="Times New Roman"/>
              </w:rPr>
            </w:pPr>
            <w:r w:rsidRPr="00E3386A">
              <w:rPr>
                <w:rFonts w:ascii="Times New Roman" w:hAnsi="Times New Roman"/>
              </w:rPr>
              <w:t xml:space="preserve">2. В границах пятой </w:t>
            </w:r>
            <w:proofErr w:type="spellStart"/>
            <w:r w:rsidRPr="00E3386A">
              <w:rPr>
                <w:rFonts w:ascii="Times New Roman" w:hAnsi="Times New Roman"/>
              </w:rPr>
              <w:t>подзоны</w:t>
            </w:r>
            <w:proofErr w:type="spellEnd"/>
            <w:r w:rsidRPr="00E3386A">
              <w:rPr>
                <w:rFonts w:ascii="Times New Roman" w:hAnsi="Times New Roman"/>
              </w:rPr>
              <w:t xml:space="preserve">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w:t>
            </w:r>
            <w:r w:rsidRPr="00E3386A">
              <w:rPr>
                <w:rFonts w:ascii="Times New Roman" w:hAnsi="Times New Roman"/>
              </w:rPr>
              <w:lastRenderedPageBreak/>
              <w:t xml:space="preserve">объектов при их соответствии установленным в </w:t>
            </w:r>
            <w:hyperlink w:anchor="P69381">
              <w:r w:rsidRPr="00E3386A">
                <w:rPr>
                  <w:rFonts w:ascii="Times New Roman" w:hAnsi="Times New Roman"/>
                </w:rPr>
                <w:t>пункте 3</w:t>
              </w:r>
            </w:hyperlink>
            <w:r w:rsidRPr="00E3386A">
              <w:rPr>
                <w:rFonts w:ascii="Times New Roman" w:hAnsi="Times New Roman"/>
              </w:rPr>
              <w:t xml:space="preserve"> настоящей таблицы ограничениям.</w:t>
            </w:r>
          </w:p>
          <w:p w:rsidR="004361B6" w:rsidRPr="00E3386A" w:rsidRDefault="004361B6" w:rsidP="00E3386A">
            <w:pPr>
              <w:spacing w:after="0"/>
              <w:rPr>
                <w:rFonts w:ascii="Times New Roman" w:hAnsi="Times New Roman"/>
              </w:rPr>
            </w:pPr>
            <w:bookmarkStart w:id="81" w:name="P69381"/>
            <w:bookmarkEnd w:id="81"/>
            <w:r w:rsidRPr="00E3386A">
              <w:rPr>
                <w:rFonts w:ascii="Times New Roman" w:hAnsi="Times New Roman"/>
              </w:rPr>
              <w:t xml:space="preserve">3. Максимальные радиусы зон поражения при происшествиях техногенного характера на опасных производственных объектах, находящихся в пятой </w:t>
            </w:r>
            <w:proofErr w:type="spellStart"/>
            <w:r w:rsidRPr="00E3386A">
              <w:rPr>
                <w:rFonts w:ascii="Times New Roman" w:hAnsi="Times New Roman"/>
              </w:rPr>
              <w:t>подзоне</w:t>
            </w:r>
            <w:proofErr w:type="spellEnd"/>
            <w:r w:rsidRPr="00E3386A">
              <w:rPr>
                <w:rFonts w:ascii="Times New Roman" w:hAnsi="Times New Roman"/>
              </w:rPr>
              <w:t>, в которых размещение таких объектов возможно, не должны достигать:</w:t>
            </w:r>
          </w:p>
          <w:p w:rsidR="004361B6" w:rsidRPr="00E3386A" w:rsidRDefault="004361B6" w:rsidP="00E3386A">
            <w:pPr>
              <w:spacing w:after="0"/>
              <w:rPr>
                <w:rFonts w:ascii="Times New Roman" w:hAnsi="Times New Roman"/>
              </w:rPr>
            </w:pPr>
            <w:r w:rsidRPr="00E3386A">
              <w:rPr>
                <w:rFonts w:ascii="Times New Roman" w:hAnsi="Times New Roman"/>
              </w:rPr>
              <w:t xml:space="preserve">по вертикали - высоты пролета воздушных судов (высота поверхности ограничения препятствий в третьей </w:t>
            </w:r>
            <w:proofErr w:type="spellStart"/>
            <w:r w:rsidRPr="00E3386A">
              <w:rPr>
                <w:rFonts w:ascii="Times New Roman" w:hAnsi="Times New Roman"/>
              </w:rPr>
              <w:t>подзоне</w:t>
            </w:r>
            <w:proofErr w:type="spellEnd"/>
            <w:r w:rsidRPr="00E3386A">
              <w:rPr>
                <w:rFonts w:ascii="Times New Roman" w:hAnsi="Times New Roman"/>
              </w:rPr>
              <w:t>);</w:t>
            </w:r>
          </w:p>
          <w:p w:rsidR="004361B6" w:rsidRPr="00E3386A" w:rsidRDefault="004361B6" w:rsidP="00E3386A">
            <w:pPr>
              <w:spacing w:after="0"/>
              <w:rPr>
                <w:rFonts w:ascii="Times New Roman" w:hAnsi="Times New Roman"/>
              </w:rPr>
            </w:pPr>
            <w:r w:rsidRPr="00E3386A">
              <w:rPr>
                <w:rFonts w:ascii="Times New Roman" w:hAnsi="Times New Roman"/>
              </w:rPr>
              <w:t xml:space="preserve">по горизонтали - внешних границ первой и второй </w:t>
            </w:r>
            <w:proofErr w:type="spellStart"/>
            <w:r w:rsidRPr="00E3386A">
              <w:rPr>
                <w:rFonts w:ascii="Times New Roman" w:hAnsi="Times New Roman"/>
              </w:rPr>
              <w:t>подзон</w:t>
            </w:r>
            <w:proofErr w:type="spellEnd"/>
            <w:r w:rsidRPr="00E3386A">
              <w:rPr>
                <w:rFonts w:ascii="Times New Roman" w:hAnsi="Times New Roman"/>
              </w:rPr>
              <w:t>.</w:t>
            </w:r>
          </w:p>
          <w:p w:rsidR="004361B6" w:rsidRPr="00E3386A" w:rsidRDefault="004361B6" w:rsidP="00E3386A">
            <w:pPr>
              <w:spacing w:after="0"/>
              <w:rPr>
                <w:rFonts w:ascii="Times New Roman" w:hAnsi="Times New Roman"/>
              </w:rPr>
            </w:pPr>
            <w:r w:rsidRPr="00E3386A">
              <w:rPr>
                <w:rFonts w:ascii="Times New Roman" w:hAnsi="Times New Roman"/>
              </w:rPr>
              <w:t xml:space="preserve">4. При невозможности соблюдения ограничений, предусмотренных </w:t>
            </w:r>
            <w:hyperlink w:anchor="P69381">
              <w:r w:rsidRPr="00E3386A">
                <w:rPr>
                  <w:rFonts w:ascii="Times New Roman" w:hAnsi="Times New Roman"/>
                </w:rPr>
                <w:t>пунктом 3</w:t>
              </w:r>
            </w:hyperlink>
            <w:r w:rsidRPr="00E3386A">
              <w:rPr>
                <w:rFonts w:ascii="Times New Roman" w:hAnsi="Times New Roman"/>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73">
              <w:r w:rsidRPr="00E3386A">
                <w:rPr>
                  <w:rFonts w:ascii="Times New Roman" w:hAnsi="Times New Roman"/>
                </w:rPr>
                <w:t>приказа</w:t>
              </w:r>
            </w:hyperlink>
            <w:r w:rsidRPr="00E3386A">
              <w:rPr>
                <w:rFonts w:ascii="Times New Roman" w:hAnsi="Times New Roman"/>
              </w:rPr>
              <w:t xml:space="preserve"> Минстроя России от 30 ноября 2020 г. N 734/</w:t>
            </w:r>
            <w:proofErr w:type="spellStart"/>
            <w:r w:rsidRPr="00E3386A">
              <w:rPr>
                <w:rFonts w:ascii="Times New Roman" w:hAnsi="Times New Roman"/>
              </w:rPr>
              <w:t>пр</w:t>
            </w:r>
            <w:proofErr w:type="spellEnd"/>
            <w:r w:rsidRPr="00E3386A">
              <w:rPr>
                <w:rFonts w:ascii="Times New Roman" w:hAnsi="Times New Roman"/>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N 61581) с изменениями, внесенными приказом Минстроя России от 22 октября 2021 г. N 774/</w:t>
            </w:r>
            <w:proofErr w:type="spellStart"/>
            <w:r w:rsidRPr="00E3386A">
              <w:rPr>
                <w:rFonts w:ascii="Times New Roman" w:hAnsi="Times New Roman"/>
              </w:rPr>
              <w:t>пр</w:t>
            </w:r>
            <w:proofErr w:type="spellEnd"/>
            <w:r w:rsidRPr="00E3386A">
              <w:rPr>
                <w:rFonts w:ascii="Times New Roman" w:hAnsi="Times New Roman"/>
              </w:rPr>
              <w:t xml:space="preserve"> (зарегистрирован Минюстом России 29 ноября 2021 г., регистрационный N 66058) (далее - Приказ N 734) </w:t>
            </w:r>
            <w:hyperlink w:anchor="P69392">
              <w:r w:rsidRPr="00E3386A">
                <w:rPr>
                  <w:rFonts w:ascii="Times New Roman" w:hAnsi="Times New Roman"/>
                </w:rPr>
                <w:t>&lt;7&gt;</w:t>
              </w:r>
            </w:hyperlink>
            <w:r w:rsidRPr="00E3386A">
              <w:rPr>
                <w:rFonts w:ascii="Times New Roman" w:hAnsi="Times New Roman"/>
              </w:rPr>
              <w:t xml:space="preserve">, и (или) обоснования безопасности опасного производственного объекта, разрабатываемого на основании Федерального </w:t>
            </w:r>
            <w:hyperlink r:id="rId74">
              <w:r w:rsidRPr="00E3386A">
                <w:rPr>
                  <w:rFonts w:ascii="Times New Roman" w:hAnsi="Times New Roman"/>
                </w:rPr>
                <w:t>закона</w:t>
              </w:r>
            </w:hyperlink>
            <w:r w:rsidRPr="00E3386A">
              <w:rPr>
                <w:rFonts w:ascii="Times New Roman" w:hAnsi="Times New Roman"/>
              </w:rPr>
              <w:t xml:space="preserve"> N 116-ФЗ.</w:t>
            </w:r>
          </w:p>
        </w:tc>
        <w:tc>
          <w:tcPr>
            <w:tcW w:w="4252" w:type="dxa"/>
            <w:shd w:val="clear" w:color="auto" w:fill="auto"/>
          </w:tcPr>
          <w:p w:rsidR="004361B6" w:rsidRPr="00E3386A" w:rsidRDefault="004361B6" w:rsidP="00E3386A">
            <w:pPr>
              <w:spacing w:after="0"/>
              <w:rPr>
                <w:rFonts w:ascii="Times New Roman" w:hAnsi="Times New Roman"/>
              </w:rPr>
            </w:pPr>
            <w:r w:rsidRPr="00E3386A">
              <w:rPr>
                <w:rFonts w:ascii="Times New Roman" w:hAnsi="Times New Roman"/>
              </w:rPr>
              <w:lastRenderedPageBreak/>
              <w:t xml:space="preserve">1. </w:t>
            </w:r>
            <w:hyperlink r:id="rId75">
              <w:r w:rsidRPr="00E3386A">
                <w:rPr>
                  <w:rFonts w:ascii="Times New Roman" w:hAnsi="Times New Roman"/>
                </w:rPr>
                <w:t>Подпункт 5 пункта 3 статьи 47</w:t>
              </w:r>
            </w:hyperlink>
            <w:r w:rsidRPr="00E3386A">
              <w:rPr>
                <w:rFonts w:ascii="Times New Roman" w:hAnsi="Times New Roman"/>
              </w:rPr>
              <w:t xml:space="preserve"> Воздушного кодекса Российской Федерации.</w:t>
            </w:r>
          </w:p>
          <w:p w:rsidR="004361B6" w:rsidRPr="00E3386A" w:rsidRDefault="004361B6" w:rsidP="00E3386A">
            <w:pPr>
              <w:spacing w:after="0"/>
              <w:rPr>
                <w:rFonts w:ascii="Times New Roman" w:hAnsi="Times New Roman"/>
              </w:rPr>
            </w:pPr>
            <w:r w:rsidRPr="00E3386A">
              <w:rPr>
                <w:rFonts w:ascii="Times New Roman" w:hAnsi="Times New Roman"/>
              </w:rPr>
              <w:t xml:space="preserve">2. </w:t>
            </w:r>
            <w:hyperlink r:id="rId76">
              <w:r w:rsidRPr="00E3386A">
                <w:rPr>
                  <w:rFonts w:ascii="Times New Roman" w:hAnsi="Times New Roman"/>
                </w:rPr>
                <w:t>Подпункт 5 пункта 3 статьи 1</w:t>
              </w:r>
            </w:hyperlink>
            <w:r w:rsidRPr="00E3386A">
              <w:rPr>
                <w:rFonts w:ascii="Times New Roman" w:hAnsi="Times New Roman"/>
              </w:rPr>
              <w:t xml:space="preserve"> Федерального закона N 135-ФЗ.</w:t>
            </w:r>
          </w:p>
          <w:p w:rsidR="004361B6" w:rsidRPr="00E3386A" w:rsidRDefault="004361B6" w:rsidP="00E3386A">
            <w:pPr>
              <w:spacing w:after="0"/>
              <w:rPr>
                <w:rFonts w:ascii="Times New Roman" w:hAnsi="Times New Roman"/>
              </w:rPr>
            </w:pPr>
            <w:r w:rsidRPr="00E3386A">
              <w:rPr>
                <w:rFonts w:ascii="Times New Roman" w:hAnsi="Times New Roman"/>
              </w:rPr>
              <w:t xml:space="preserve">3. </w:t>
            </w:r>
            <w:hyperlink r:id="rId77">
              <w:r w:rsidRPr="00E3386A">
                <w:rPr>
                  <w:rFonts w:ascii="Times New Roman" w:hAnsi="Times New Roman"/>
                </w:rPr>
                <w:t>Подпункт "г" пункта 1(1)</w:t>
              </w:r>
            </w:hyperlink>
            <w:r w:rsidRPr="00E3386A">
              <w:rPr>
                <w:rFonts w:ascii="Times New Roman" w:hAnsi="Times New Roman"/>
              </w:rPr>
              <w:t xml:space="preserve"> Положения.</w:t>
            </w:r>
          </w:p>
          <w:p w:rsidR="004361B6" w:rsidRPr="00E3386A" w:rsidRDefault="004361B6" w:rsidP="00E3386A">
            <w:pPr>
              <w:spacing w:after="0"/>
              <w:rPr>
                <w:rFonts w:ascii="Times New Roman" w:hAnsi="Times New Roman"/>
              </w:rPr>
            </w:pPr>
            <w:r w:rsidRPr="00E3386A">
              <w:rPr>
                <w:rFonts w:ascii="Times New Roman" w:hAnsi="Times New Roman"/>
              </w:rPr>
              <w:t xml:space="preserve">4. </w:t>
            </w:r>
            <w:hyperlink r:id="rId78">
              <w:r w:rsidRPr="00E3386A">
                <w:rPr>
                  <w:rFonts w:ascii="Times New Roman" w:hAnsi="Times New Roman"/>
                </w:rPr>
                <w:t>Пункт 4 статьи 3</w:t>
              </w:r>
            </w:hyperlink>
            <w:r w:rsidRPr="00E3386A">
              <w:rPr>
                <w:rFonts w:ascii="Times New Roman" w:hAnsi="Times New Roman"/>
              </w:rPr>
              <w:t xml:space="preserve"> Федерального закона N 116-ФЗ.</w:t>
            </w:r>
          </w:p>
        </w:tc>
      </w:tr>
    </w:tbl>
    <w:p w:rsidR="004361B6" w:rsidRPr="00B03664" w:rsidRDefault="004361B6" w:rsidP="00B03664">
      <w:pPr>
        <w:spacing w:before="120" w:after="0"/>
        <w:ind w:firstLine="709"/>
        <w:jc w:val="both"/>
        <w:rPr>
          <w:rFonts w:ascii="Times New Roman" w:hAnsi="Times New Roman"/>
          <w:sz w:val="24"/>
          <w:szCs w:val="24"/>
        </w:rPr>
      </w:pPr>
      <w:r w:rsidRPr="00B03664">
        <w:rPr>
          <w:rFonts w:ascii="Times New Roman" w:hAnsi="Times New Roman"/>
          <w:b/>
          <w:sz w:val="24"/>
          <w:szCs w:val="24"/>
        </w:rPr>
        <w:t xml:space="preserve">Шестая </w:t>
      </w:r>
      <w:proofErr w:type="spellStart"/>
      <w:r w:rsidRPr="00B03664">
        <w:rPr>
          <w:rFonts w:ascii="Times New Roman" w:hAnsi="Times New Roman"/>
          <w:b/>
          <w:sz w:val="24"/>
          <w:szCs w:val="24"/>
        </w:rPr>
        <w:t>подзона</w:t>
      </w:r>
      <w:proofErr w:type="spellEnd"/>
      <w:r w:rsidRPr="00B03664">
        <w:rPr>
          <w:rFonts w:ascii="Times New Roman" w:hAnsi="Times New Roman"/>
          <w:sz w:val="24"/>
          <w:szCs w:val="24"/>
        </w:rPr>
        <w:t xml:space="preserve"> </w:t>
      </w:r>
      <w:proofErr w:type="spellStart"/>
      <w:r w:rsidRPr="00B03664">
        <w:rPr>
          <w:rFonts w:ascii="Times New Roman" w:hAnsi="Times New Roman"/>
          <w:sz w:val="24"/>
          <w:szCs w:val="24"/>
        </w:rPr>
        <w:t>приаэродромной</w:t>
      </w:r>
      <w:proofErr w:type="spellEnd"/>
      <w:r w:rsidRPr="00B03664">
        <w:rPr>
          <w:rFonts w:ascii="Times New Roman" w:hAnsi="Times New Roman"/>
          <w:sz w:val="24"/>
          <w:szCs w:val="24"/>
        </w:rPr>
        <w:t xml:space="preserve"> территории аэродрома гражданской авиации Калуга (</w:t>
      </w:r>
      <w:proofErr w:type="spellStart"/>
      <w:r w:rsidRPr="00B03664">
        <w:rPr>
          <w:rFonts w:ascii="Times New Roman" w:hAnsi="Times New Roman"/>
          <w:sz w:val="24"/>
          <w:szCs w:val="24"/>
        </w:rPr>
        <w:t>Грабцево</w:t>
      </w:r>
      <w:proofErr w:type="spellEnd"/>
      <w:r w:rsidRPr="00B0366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361B6" w:rsidRPr="00B03664" w:rsidTr="00CB7E51">
        <w:trPr>
          <w:jc w:val="center"/>
        </w:trPr>
        <w:tc>
          <w:tcPr>
            <w:tcW w:w="4819" w:type="dxa"/>
            <w:shd w:val="clear" w:color="auto" w:fill="F2F2F2" w:themeFill="background1" w:themeFillShade="F2"/>
            <w:vAlign w:val="center"/>
          </w:tcPr>
          <w:p w:rsidR="004361B6" w:rsidRPr="00B03664" w:rsidRDefault="004361B6" w:rsidP="00B03664">
            <w:pPr>
              <w:spacing w:after="0"/>
              <w:jc w:val="center"/>
              <w:rPr>
                <w:rFonts w:ascii="Times New Roman" w:hAnsi="Times New Roman"/>
              </w:rPr>
            </w:pPr>
            <w:r w:rsidRPr="00B03664">
              <w:rPr>
                <w:rFonts w:ascii="Times New Roman" w:hAnsi="Times New Roma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361B6" w:rsidRPr="00B03664" w:rsidRDefault="004361B6" w:rsidP="00B03664">
            <w:pPr>
              <w:spacing w:after="0"/>
              <w:jc w:val="center"/>
              <w:rPr>
                <w:rFonts w:ascii="Times New Roman" w:hAnsi="Times New Roman"/>
              </w:rPr>
            </w:pPr>
            <w:r w:rsidRPr="00B03664">
              <w:rPr>
                <w:rFonts w:ascii="Times New Roman" w:hAnsi="Times New Roman"/>
              </w:rPr>
              <w:t>Обоснование ограничений</w:t>
            </w:r>
          </w:p>
        </w:tc>
      </w:tr>
      <w:tr w:rsidR="004361B6" w:rsidRPr="00B03664" w:rsidTr="00CB7E51">
        <w:trPr>
          <w:jc w:val="center"/>
        </w:trPr>
        <w:tc>
          <w:tcPr>
            <w:tcW w:w="4819" w:type="dxa"/>
            <w:shd w:val="clear" w:color="auto" w:fill="auto"/>
          </w:tcPr>
          <w:p w:rsidR="004361B6" w:rsidRPr="00B03664" w:rsidRDefault="004361B6" w:rsidP="00B03664">
            <w:pPr>
              <w:spacing w:after="0"/>
              <w:rPr>
                <w:rFonts w:ascii="Times New Roman" w:hAnsi="Times New Roman"/>
              </w:rPr>
            </w:pPr>
            <w:r w:rsidRPr="00B03664">
              <w:rPr>
                <w:rFonts w:ascii="Times New Roman" w:hAnsi="Times New Roman"/>
              </w:rPr>
              <w:t xml:space="preserve">1. В границах шестой </w:t>
            </w:r>
            <w:proofErr w:type="spellStart"/>
            <w:r w:rsidRPr="00B03664">
              <w:rPr>
                <w:rFonts w:ascii="Times New Roman" w:hAnsi="Times New Roman"/>
              </w:rPr>
              <w:t>подзоны</w:t>
            </w:r>
            <w:proofErr w:type="spellEnd"/>
            <w:r w:rsidRPr="00B03664">
              <w:rPr>
                <w:rFonts w:ascii="Times New Roman" w:hAnsi="Times New Roman"/>
              </w:rPr>
              <w:t xml:space="preserve"> запрещается размещать объекты, способствующие привлечению и массовому скоплению птиц.</w:t>
            </w:r>
          </w:p>
          <w:p w:rsidR="004361B6" w:rsidRPr="00B03664" w:rsidRDefault="004361B6" w:rsidP="00B03664">
            <w:pPr>
              <w:spacing w:after="0"/>
              <w:rPr>
                <w:rFonts w:ascii="Times New Roman" w:hAnsi="Times New Roman"/>
              </w:rPr>
            </w:pPr>
            <w:r w:rsidRPr="00B03664">
              <w:rPr>
                <w:rFonts w:ascii="Times New Roman" w:hAnsi="Times New Roman"/>
              </w:rPr>
              <w:t xml:space="preserve">2. Допускается размещать в границах шестой </w:t>
            </w:r>
            <w:proofErr w:type="spellStart"/>
            <w:r w:rsidRPr="00B03664">
              <w:rPr>
                <w:rFonts w:ascii="Times New Roman" w:hAnsi="Times New Roman"/>
              </w:rPr>
              <w:t>подзоны</w:t>
            </w:r>
            <w:proofErr w:type="spellEnd"/>
            <w:r w:rsidRPr="00B03664">
              <w:rPr>
                <w:rFonts w:ascii="Times New Roman" w:hAnsi="Times New Roman"/>
              </w:rPr>
              <w:t xml:space="preserve"> объекты по обращению с твердыми коммунальными отходами, пищевыми и </w:t>
            </w:r>
            <w:r w:rsidRPr="00B03664">
              <w:rPr>
                <w:rFonts w:ascii="Times New Roman" w:hAnsi="Times New Roman"/>
              </w:rPr>
              <w:lastRenderedPageBreak/>
              <w:t xml:space="preserve">биологическими отходами в случае наличия заключения по результатам 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79">
              <w:r w:rsidRPr="00B03664">
                <w:rPr>
                  <w:rFonts w:ascii="Times New Roman" w:hAnsi="Times New Roman"/>
                </w:rPr>
                <w:t>пунктом 1(4)</w:t>
              </w:r>
            </w:hyperlink>
            <w:r w:rsidRPr="00B03664">
              <w:rPr>
                <w:rFonts w:ascii="Times New Roman" w:hAnsi="Times New Roman"/>
              </w:rPr>
              <w:t xml:space="preserve"> Положения.</w:t>
            </w:r>
          </w:p>
        </w:tc>
        <w:tc>
          <w:tcPr>
            <w:tcW w:w="4252" w:type="dxa"/>
            <w:shd w:val="clear" w:color="auto" w:fill="auto"/>
          </w:tcPr>
          <w:p w:rsidR="004361B6" w:rsidRPr="00B03664" w:rsidRDefault="004361B6" w:rsidP="00B03664">
            <w:pPr>
              <w:spacing w:after="0"/>
              <w:rPr>
                <w:rFonts w:ascii="Times New Roman" w:hAnsi="Times New Roman"/>
              </w:rPr>
            </w:pPr>
            <w:r w:rsidRPr="00B03664">
              <w:rPr>
                <w:rFonts w:ascii="Times New Roman" w:hAnsi="Times New Roman"/>
              </w:rPr>
              <w:lastRenderedPageBreak/>
              <w:t xml:space="preserve">1. </w:t>
            </w:r>
            <w:hyperlink r:id="rId80">
              <w:r w:rsidRPr="00B03664">
                <w:rPr>
                  <w:rFonts w:ascii="Times New Roman" w:hAnsi="Times New Roman"/>
                </w:rPr>
                <w:t>Подпункт 6 пункта 3 статьи 47</w:t>
              </w:r>
            </w:hyperlink>
            <w:r w:rsidRPr="00B03664">
              <w:rPr>
                <w:rFonts w:ascii="Times New Roman" w:hAnsi="Times New Roman"/>
              </w:rPr>
              <w:t xml:space="preserve"> Воздушного кодекса Российской Федерации.</w:t>
            </w:r>
          </w:p>
          <w:p w:rsidR="004361B6" w:rsidRPr="00B03664" w:rsidRDefault="004361B6" w:rsidP="00B03664">
            <w:pPr>
              <w:spacing w:after="0"/>
              <w:rPr>
                <w:rFonts w:ascii="Times New Roman" w:hAnsi="Times New Roman"/>
              </w:rPr>
            </w:pPr>
            <w:r w:rsidRPr="00B03664">
              <w:rPr>
                <w:rFonts w:ascii="Times New Roman" w:hAnsi="Times New Roman"/>
              </w:rPr>
              <w:t xml:space="preserve">2. </w:t>
            </w:r>
            <w:hyperlink r:id="rId81">
              <w:r w:rsidRPr="00B03664">
                <w:rPr>
                  <w:rFonts w:ascii="Times New Roman" w:hAnsi="Times New Roman"/>
                </w:rPr>
                <w:t>Подпункт 6 пункта 3 статьи 1</w:t>
              </w:r>
            </w:hyperlink>
            <w:r w:rsidRPr="00B03664">
              <w:rPr>
                <w:rFonts w:ascii="Times New Roman" w:hAnsi="Times New Roman"/>
              </w:rPr>
              <w:t xml:space="preserve"> Федерального закона N 135-ФЗ.</w:t>
            </w:r>
          </w:p>
          <w:p w:rsidR="004361B6" w:rsidRPr="00B03664" w:rsidRDefault="004361B6" w:rsidP="00B03664">
            <w:pPr>
              <w:spacing w:after="0"/>
              <w:rPr>
                <w:rFonts w:ascii="Times New Roman" w:hAnsi="Times New Roman"/>
              </w:rPr>
            </w:pPr>
            <w:r w:rsidRPr="00B03664">
              <w:rPr>
                <w:rFonts w:ascii="Times New Roman" w:hAnsi="Times New Roman"/>
              </w:rPr>
              <w:lastRenderedPageBreak/>
              <w:t xml:space="preserve">3. </w:t>
            </w:r>
            <w:hyperlink r:id="rId82">
              <w:r w:rsidRPr="00B03664">
                <w:rPr>
                  <w:rFonts w:ascii="Times New Roman" w:hAnsi="Times New Roman"/>
                </w:rPr>
                <w:t>Подпункт "д" пункта 1(1)</w:t>
              </w:r>
            </w:hyperlink>
            <w:r w:rsidRPr="00B03664">
              <w:rPr>
                <w:rFonts w:ascii="Times New Roman" w:hAnsi="Times New Roman"/>
              </w:rPr>
              <w:t xml:space="preserve">, </w:t>
            </w:r>
            <w:hyperlink r:id="rId83">
              <w:r w:rsidRPr="00B03664">
                <w:rPr>
                  <w:rFonts w:ascii="Times New Roman" w:hAnsi="Times New Roman"/>
                </w:rPr>
                <w:t>пункт 1(4)</w:t>
              </w:r>
            </w:hyperlink>
            <w:r w:rsidRPr="00B03664">
              <w:rPr>
                <w:rFonts w:ascii="Times New Roman" w:hAnsi="Times New Roman"/>
              </w:rPr>
              <w:t xml:space="preserve"> Положения.</w:t>
            </w:r>
          </w:p>
        </w:tc>
      </w:tr>
    </w:tbl>
    <w:p w:rsidR="004361B6" w:rsidRPr="00B03664" w:rsidRDefault="004361B6" w:rsidP="00B03664">
      <w:pPr>
        <w:spacing w:before="120" w:after="0"/>
        <w:ind w:firstLine="709"/>
        <w:jc w:val="both"/>
        <w:rPr>
          <w:rFonts w:ascii="Times New Roman" w:hAnsi="Times New Roman"/>
          <w:sz w:val="24"/>
          <w:szCs w:val="24"/>
        </w:rPr>
      </w:pPr>
      <w:r w:rsidRPr="00B03664">
        <w:rPr>
          <w:rFonts w:ascii="Times New Roman" w:hAnsi="Times New Roman"/>
          <w:b/>
          <w:sz w:val="24"/>
          <w:szCs w:val="24"/>
        </w:rPr>
        <w:lastRenderedPageBreak/>
        <w:t xml:space="preserve">Седьмая </w:t>
      </w:r>
      <w:proofErr w:type="spellStart"/>
      <w:r w:rsidRPr="00B03664">
        <w:rPr>
          <w:rFonts w:ascii="Times New Roman" w:hAnsi="Times New Roman"/>
          <w:b/>
          <w:sz w:val="24"/>
          <w:szCs w:val="24"/>
        </w:rPr>
        <w:t>подзона</w:t>
      </w:r>
      <w:proofErr w:type="spellEnd"/>
      <w:r w:rsidRPr="00B03664">
        <w:rPr>
          <w:rFonts w:ascii="Times New Roman" w:hAnsi="Times New Roman"/>
          <w:b/>
          <w:sz w:val="24"/>
          <w:szCs w:val="24"/>
        </w:rPr>
        <w:t xml:space="preserve"> </w:t>
      </w:r>
      <w:proofErr w:type="spellStart"/>
      <w:r w:rsidRPr="00B03664">
        <w:rPr>
          <w:rFonts w:ascii="Times New Roman" w:hAnsi="Times New Roman"/>
          <w:sz w:val="24"/>
          <w:szCs w:val="24"/>
        </w:rPr>
        <w:t>приаэродромной</w:t>
      </w:r>
      <w:proofErr w:type="spellEnd"/>
      <w:r w:rsidRPr="00B03664">
        <w:rPr>
          <w:rFonts w:ascii="Times New Roman" w:hAnsi="Times New Roman"/>
          <w:sz w:val="24"/>
          <w:szCs w:val="24"/>
        </w:rPr>
        <w:t xml:space="preserve"> территории аэродрома гражданской авиации Калуга (</w:t>
      </w:r>
      <w:proofErr w:type="spellStart"/>
      <w:r w:rsidRPr="00B03664">
        <w:rPr>
          <w:rFonts w:ascii="Times New Roman" w:hAnsi="Times New Roman"/>
          <w:sz w:val="24"/>
          <w:szCs w:val="24"/>
        </w:rPr>
        <w:t>Грабцево</w:t>
      </w:r>
      <w:proofErr w:type="spellEnd"/>
      <w:r w:rsidRPr="00B03664">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361B6" w:rsidRPr="00B03664" w:rsidTr="00A95B04">
        <w:trPr>
          <w:tblHeader/>
          <w:jc w:val="center"/>
        </w:trPr>
        <w:tc>
          <w:tcPr>
            <w:tcW w:w="4819" w:type="dxa"/>
            <w:shd w:val="clear" w:color="auto" w:fill="F2F2F2" w:themeFill="background1" w:themeFillShade="F2"/>
            <w:vAlign w:val="center"/>
          </w:tcPr>
          <w:p w:rsidR="004361B6" w:rsidRPr="00B03664" w:rsidRDefault="004361B6" w:rsidP="00B03664">
            <w:pPr>
              <w:spacing w:after="0"/>
              <w:jc w:val="center"/>
              <w:rPr>
                <w:rFonts w:ascii="Times New Roman" w:hAnsi="Times New Roman"/>
              </w:rPr>
            </w:pPr>
            <w:r w:rsidRPr="00B03664">
              <w:rPr>
                <w:rFonts w:ascii="Times New Roman" w:hAnsi="Times New Roma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361B6" w:rsidRPr="00B03664" w:rsidRDefault="004361B6" w:rsidP="00B03664">
            <w:pPr>
              <w:spacing w:after="0"/>
              <w:jc w:val="center"/>
              <w:rPr>
                <w:rFonts w:ascii="Times New Roman" w:hAnsi="Times New Roman"/>
              </w:rPr>
            </w:pPr>
            <w:r w:rsidRPr="00B03664">
              <w:rPr>
                <w:rFonts w:ascii="Times New Roman" w:hAnsi="Times New Roman"/>
              </w:rPr>
              <w:t>Обоснование ограничений</w:t>
            </w:r>
          </w:p>
        </w:tc>
      </w:tr>
      <w:tr w:rsidR="004361B6" w:rsidRPr="00B03664" w:rsidTr="00A95B04">
        <w:trPr>
          <w:jc w:val="center"/>
        </w:trPr>
        <w:tc>
          <w:tcPr>
            <w:tcW w:w="4819" w:type="dxa"/>
            <w:shd w:val="clear" w:color="auto" w:fill="auto"/>
          </w:tcPr>
          <w:p w:rsidR="004361B6" w:rsidRPr="00B03664" w:rsidRDefault="004361B6" w:rsidP="00B03664">
            <w:pPr>
              <w:spacing w:after="0"/>
              <w:rPr>
                <w:rFonts w:ascii="Times New Roman" w:hAnsi="Times New Roman"/>
              </w:rPr>
            </w:pPr>
            <w:r w:rsidRPr="00B03664">
              <w:rPr>
                <w:rFonts w:ascii="Times New Roman" w:hAnsi="Times New Roman"/>
              </w:rPr>
              <w:t xml:space="preserve">В границах седьмой </w:t>
            </w:r>
            <w:proofErr w:type="spellStart"/>
            <w:r w:rsidRPr="00B03664">
              <w:rPr>
                <w:rFonts w:ascii="Times New Roman" w:hAnsi="Times New Roman"/>
              </w:rPr>
              <w:t>подзоны</w:t>
            </w:r>
            <w:proofErr w:type="spellEnd"/>
            <w:r w:rsidRPr="00B03664">
              <w:rPr>
                <w:rFonts w:ascii="Times New Roman" w:hAnsi="Times New Roman"/>
              </w:rPr>
              <w:t xml:space="preserve"> ввиду превышения уровня шумового воздействия в зоне запрета строительства нормируемых объектов запрещается размещать:</w:t>
            </w:r>
          </w:p>
          <w:p w:rsidR="004361B6" w:rsidRPr="00B03664" w:rsidRDefault="004361B6" w:rsidP="00B03664">
            <w:pPr>
              <w:spacing w:after="0"/>
              <w:rPr>
                <w:rFonts w:ascii="Times New Roman" w:hAnsi="Times New Roman"/>
              </w:rPr>
            </w:pPr>
            <w:r w:rsidRPr="00B03664">
              <w:rPr>
                <w:rFonts w:ascii="Times New Roman" w:hAnsi="Times New Roman"/>
              </w:rPr>
              <w:t>а) палаты больниц и санаториев, операционные больниц;</w:t>
            </w:r>
          </w:p>
          <w:p w:rsidR="004361B6" w:rsidRPr="00B03664" w:rsidRDefault="004361B6" w:rsidP="00B03664">
            <w:pPr>
              <w:spacing w:after="0"/>
              <w:rPr>
                <w:rFonts w:ascii="Times New Roman" w:hAnsi="Times New Roman"/>
              </w:rPr>
            </w:pPr>
            <w:r w:rsidRPr="00B03664">
              <w:rPr>
                <w:rFonts w:ascii="Times New Roman" w:hAnsi="Times New Roman"/>
              </w:rPr>
              <w:t>б) кабинеты врачей поликлиник, амбулаторий, диспансеров, больниц, санаториев;</w:t>
            </w:r>
          </w:p>
          <w:p w:rsidR="004361B6" w:rsidRPr="00B03664" w:rsidRDefault="004361B6" w:rsidP="00B03664">
            <w:pPr>
              <w:spacing w:after="0"/>
              <w:rPr>
                <w:rFonts w:ascii="Times New Roman" w:hAnsi="Times New Roman"/>
              </w:rPr>
            </w:pPr>
            <w:r w:rsidRPr="00B03664">
              <w:rPr>
                <w:rFonts w:ascii="Times New Roman" w:hAnsi="Times New Roman"/>
              </w:rPr>
              <w:t>в) классные помещения, учебные кабинеты, учительские комнаты, аудитории образовательных организаций, конференц-залы, читальные залы библиотек;</w:t>
            </w:r>
          </w:p>
          <w:p w:rsidR="004361B6" w:rsidRPr="00B03664" w:rsidRDefault="004361B6" w:rsidP="00B03664">
            <w:pPr>
              <w:spacing w:after="0"/>
              <w:rPr>
                <w:rFonts w:ascii="Times New Roman" w:hAnsi="Times New Roman"/>
              </w:rPr>
            </w:pPr>
            <w:r w:rsidRPr="00B03664">
              <w:rPr>
                <w:rFonts w:ascii="Times New Roman" w:hAnsi="Times New Roman"/>
              </w:rPr>
              <w:t>г) музыкальные классы;</w:t>
            </w:r>
          </w:p>
          <w:p w:rsidR="004361B6" w:rsidRPr="00B03664" w:rsidRDefault="004361B6" w:rsidP="00B03664">
            <w:pPr>
              <w:spacing w:after="0"/>
              <w:rPr>
                <w:rFonts w:ascii="Times New Roman" w:hAnsi="Times New Roman"/>
              </w:rPr>
            </w:pPr>
            <w:r w:rsidRPr="00B03664">
              <w:rPr>
                <w:rFonts w:ascii="Times New Roman" w:hAnsi="Times New Roman"/>
              </w:rPr>
              <w:t>д) жилые комнаты квартир, домов стационарных 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отдыха, пансионатов;</w:t>
            </w:r>
          </w:p>
          <w:p w:rsidR="004361B6" w:rsidRPr="00B03664" w:rsidRDefault="004361B6" w:rsidP="00B03664">
            <w:pPr>
              <w:spacing w:after="0"/>
              <w:rPr>
                <w:rFonts w:ascii="Times New Roman" w:hAnsi="Times New Roman"/>
              </w:rPr>
            </w:pPr>
            <w:r w:rsidRPr="00B03664">
              <w:rPr>
                <w:rFonts w:ascii="Times New Roman" w:hAnsi="Times New Roman"/>
              </w:rPr>
              <w:t>е) жилые комнаты общежитий и номера гостиниц;</w:t>
            </w:r>
          </w:p>
          <w:p w:rsidR="004361B6" w:rsidRPr="00B03664" w:rsidRDefault="004361B6" w:rsidP="00B03664">
            <w:pPr>
              <w:spacing w:after="0"/>
              <w:rPr>
                <w:rFonts w:ascii="Times New Roman" w:hAnsi="Times New Roman"/>
              </w:rPr>
            </w:pPr>
            <w:r w:rsidRPr="00B03664">
              <w:rPr>
                <w:rFonts w:ascii="Times New Roman" w:hAnsi="Times New Roman"/>
              </w:rPr>
              <w:t>ж) территории, непосредственно прилегающие к зданиям больниц и санаториев;</w:t>
            </w:r>
          </w:p>
          <w:p w:rsidR="004361B6" w:rsidRPr="00B03664" w:rsidRDefault="004361B6" w:rsidP="00B03664">
            <w:pPr>
              <w:spacing w:after="0"/>
              <w:rPr>
                <w:rFonts w:ascii="Times New Roman" w:hAnsi="Times New Roman"/>
              </w:rPr>
            </w:pPr>
            <w:r w:rsidRPr="00B03664">
              <w:rPr>
                <w:rFonts w:ascii="Times New Roman" w:hAnsi="Times New Roman"/>
              </w:rPr>
              <w:t>з)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p w:rsidR="004361B6" w:rsidRPr="00B03664" w:rsidRDefault="004361B6" w:rsidP="00B03664">
            <w:pPr>
              <w:spacing w:after="0"/>
              <w:rPr>
                <w:rFonts w:ascii="Times New Roman" w:hAnsi="Times New Roman"/>
              </w:rPr>
            </w:pPr>
            <w:r w:rsidRPr="00B03664">
              <w:rPr>
                <w:rFonts w:ascii="Times New Roman" w:hAnsi="Times New Roman"/>
              </w:rPr>
              <w:t>и) территории, непосредственно прилегающие к зданиям гостиниц и общежитий;</w:t>
            </w:r>
          </w:p>
          <w:p w:rsidR="004361B6" w:rsidRPr="00B03664" w:rsidRDefault="004361B6" w:rsidP="00B03664">
            <w:pPr>
              <w:spacing w:after="0"/>
              <w:rPr>
                <w:rFonts w:ascii="Times New Roman" w:hAnsi="Times New Roman"/>
              </w:rPr>
            </w:pPr>
            <w:r w:rsidRPr="00B03664">
              <w:rPr>
                <w:rFonts w:ascii="Times New Roman" w:hAnsi="Times New Roman"/>
              </w:rPr>
              <w:t xml:space="preserve">к) 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w:t>
            </w:r>
            <w:r w:rsidRPr="00B03664">
              <w:rPr>
                <w:rFonts w:ascii="Times New Roman" w:hAnsi="Times New Roman"/>
              </w:rPr>
              <w:lastRenderedPageBreak/>
              <w:t>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4252" w:type="dxa"/>
            <w:shd w:val="clear" w:color="auto" w:fill="auto"/>
          </w:tcPr>
          <w:p w:rsidR="004361B6" w:rsidRPr="00B03664" w:rsidRDefault="004361B6" w:rsidP="00B03664">
            <w:pPr>
              <w:spacing w:after="0"/>
              <w:rPr>
                <w:rFonts w:ascii="Times New Roman" w:hAnsi="Times New Roman"/>
              </w:rPr>
            </w:pPr>
            <w:r w:rsidRPr="00B03664">
              <w:rPr>
                <w:rFonts w:ascii="Times New Roman" w:hAnsi="Times New Roman"/>
              </w:rPr>
              <w:lastRenderedPageBreak/>
              <w:t xml:space="preserve">1. </w:t>
            </w:r>
            <w:hyperlink r:id="rId84">
              <w:r w:rsidRPr="00B03664">
                <w:rPr>
                  <w:rFonts w:ascii="Times New Roman" w:hAnsi="Times New Roman"/>
                </w:rPr>
                <w:t>Подпункт 7 пункта 3 статьи 47</w:t>
              </w:r>
            </w:hyperlink>
            <w:r w:rsidRPr="00B03664">
              <w:rPr>
                <w:rFonts w:ascii="Times New Roman" w:hAnsi="Times New Roman"/>
              </w:rPr>
              <w:t xml:space="preserve"> Воздушного кодекса Российской Федерации.</w:t>
            </w:r>
          </w:p>
          <w:p w:rsidR="004361B6" w:rsidRPr="00B03664" w:rsidRDefault="004361B6" w:rsidP="00B03664">
            <w:pPr>
              <w:spacing w:after="0"/>
              <w:rPr>
                <w:rFonts w:ascii="Times New Roman" w:hAnsi="Times New Roman"/>
              </w:rPr>
            </w:pPr>
            <w:r w:rsidRPr="00B03664">
              <w:rPr>
                <w:rFonts w:ascii="Times New Roman" w:hAnsi="Times New Roman"/>
              </w:rPr>
              <w:t xml:space="preserve">2. </w:t>
            </w:r>
            <w:hyperlink r:id="rId85">
              <w:r w:rsidRPr="00B03664">
                <w:rPr>
                  <w:rFonts w:ascii="Times New Roman" w:hAnsi="Times New Roman"/>
                </w:rPr>
                <w:t>Подпункт 7 пункта 3 статьи 1</w:t>
              </w:r>
            </w:hyperlink>
            <w:r w:rsidRPr="00B03664">
              <w:rPr>
                <w:rFonts w:ascii="Times New Roman" w:hAnsi="Times New Roman"/>
              </w:rPr>
              <w:t xml:space="preserve"> Федерального закона N 135-ФЗ.</w:t>
            </w:r>
          </w:p>
          <w:p w:rsidR="004361B6" w:rsidRPr="00B03664" w:rsidRDefault="004361B6" w:rsidP="00B03664">
            <w:pPr>
              <w:spacing w:after="0"/>
              <w:rPr>
                <w:rFonts w:ascii="Times New Roman" w:hAnsi="Times New Roman"/>
              </w:rPr>
            </w:pPr>
            <w:r w:rsidRPr="00B03664">
              <w:rPr>
                <w:rFonts w:ascii="Times New Roman" w:hAnsi="Times New Roman"/>
              </w:rPr>
              <w:t xml:space="preserve">3. </w:t>
            </w:r>
            <w:hyperlink r:id="rId86">
              <w:r w:rsidRPr="00B03664">
                <w:rPr>
                  <w:rFonts w:ascii="Times New Roman" w:hAnsi="Times New Roman"/>
                </w:rPr>
                <w:t>Подпункт "е" пункта 1(1)</w:t>
              </w:r>
            </w:hyperlink>
            <w:r w:rsidRPr="00B03664">
              <w:rPr>
                <w:rFonts w:ascii="Times New Roman" w:hAnsi="Times New Roman"/>
              </w:rPr>
              <w:t xml:space="preserve"> Положения.</w:t>
            </w:r>
          </w:p>
          <w:p w:rsidR="004361B6" w:rsidRPr="00B03664" w:rsidRDefault="004361B6" w:rsidP="00B03664">
            <w:pPr>
              <w:spacing w:after="0"/>
              <w:rPr>
                <w:rFonts w:ascii="Times New Roman" w:hAnsi="Times New Roman"/>
              </w:rPr>
            </w:pPr>
            <w:r w:rsidRPr="00B03664">
              <w:rPr>
                <w:rFonts w:ascii="Times New Roman" w:hAnsi="Times New Roman"/>
              </w:rPr>
              <w:t xml:space="preserve">4. </w:t>
            </w:r>
            <w:hyperlink r:id="rId87">
              <w:r w:rsidRPr="00B03664">
                <w:rPr>
                  <w:rFonts w:ascii="Times New Roman" w:hAnsi="Times New Roman"/>
                </w:rPr>
                <w:t>Пункт 4 статьи 1</w:t>
              </w:r>
            </w:hyperlink>
            <w:r w:rsidRPr="00B03664">
              <w:rPr>
                <w:rFonts w:ascii="Times New Roman" w:hAnsi="Times New Roman"/>
              </w:rPr>
              <w:t xml:space="preserve">, </w:t>
            </w:r>
            <w:hyperlink r:id="rId88">
              <w:r w:rsidRPr="00B03664">
                <w:rPr>
                  <w:rFonts w:ascii="Times New Roman" w:hAnsi="Times New Roman"/>
                </w:rPr>
                <w:t>пункт 7 статьи 30</w:t>
              </w:r>
            </w:hyperlink>
            <w:r w:rsidRPr="00B03664">
              <w:rPr>
                <w:rFonts w:ascii="Times New Roman" w:hAnsi="Times New Roman"/>
              </w:rPr>
              <w:t xml:space="preserve"> Градостроительного кодекса Российской Федерации.</w:t>
            </w:r>
          </w:p>
          <w:p w:rsidR="004361B6" w:rsidRPr="00B03664" w:rsidRDefault="004361B6" w:rsidP="00B03664">
            <w:pPr>
              <w:spacing w:after="0"/>
              <w:rPr>
                <w:rFonts w:ascii="Times New Roman" w:hAnsi="Times New Roman"/>
              </w:rPr>
            </w:pPr>
            <w:r w:rsidRPr="00B03664">
              <w:rPr>
                <w:rFonts w:ascii="Times New Roman" w:hAnsi="Times New Roman"/>
              </w:rPr>
              <w:t xml:space="preserve">5. </w:t>
            </w:r>
            <w:hyperlink r:id="rId89">
              <w:r w:rsidRPr="00B03664">
                <w:rPr>
                  <w:rFonts w:ascii="Times New Roman" w:hAnsi="Times New Roman"/>
                </w:rPr>
                <w:t>Пункт 1 статьи 23</w:t>
              </w:r>
            </w:hyperlink>
            <w:r w:rsidRPr="00B03664">
              <w:rPr>
                <w:rFonts w:ascii="Times New Roman" w:hAnsi="Times New Roman"/>
              </w:rPr>
              <w:t xml:space="preserve"> Федерального закона от 30 марта 1999 г. N 52-ФЗ "О санитарно-эпидемиологическом благополучии населения".</w:t>
            </w:r>
          </w:p>
          <w:p w:rsidR="004361B6" w:rsidRPr="00B03664" w:rsidRDefault="004361B6" w:rsidP="00B03664">
            <w:pPr>
              <w:spacing w:after="0"/>
              <w:rPr>
                <w:rFonts w:ascii="Times New Roman" w:hAnsi="Times New Roman"/>
              </w:rPr>
            </w:pPr>
            <w:r w:rsidRPr="00B03664">
              <w:rPr>
                <w:rFonts w:ascii="Times New Roman" w:hAnsi="Times New Roman"/>
              </w:rPr>
              <w:t xml:space="preserve">6. Санитарные правила и нормы </w:t>
            </w:r>
            <w:hyperlink r:id="rId90">
              <w:r w:rsidRPr="00B03664">
                <w:rPr>
                  <w:rFonts w:ascii="Times New Roman" w:hAnsi="Times New Roman"/>
                </w:rPr>
                <w:t>СанПиН 1.2.3685-21</w:t>
              </w:r>
            </w:hyperlink>
            <w:r w:rsidRPr="00B03664">
              <w:rPr>
                <w:rFonts w:ascii="Times New Roman" w:hAnsi="Times New Roman"/>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N 2.</w:t>
            </w:r>
          </w:p>
        </w:tc>
      </w:tr>
    </w:tbl>
    <w:p w:rsidR="00483FC4" w:rsidRPr="000D5CF8" w:rsidRDefault="00483FC4" w:rsidP="00B03664">
      <w:pPr>
        <w:pStyle w:val="4"/>
        <w:spacing w:before="12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.9.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.10.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.11.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.12.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w:t>
      </w:r>
      <w:proofErr w:type="spellStart"/>
      <w:r w:rsidRPr="00266E9A">
        <w:rPr>
          <w:rFonts w:ascii="Times New Roman" w:eastAsia="Times New Roman" w:hAnsi="Times New Roman"/>
          <w:sz w:val="24"/>
          <w:szCs w:val="24"/>
          <w:lang w:eastAsia="ru-RU"/>
        </w:rPr>
        <w:t>разгазирования</w:t>
      </w:r>
      <w:proofErr w:type="spellEnd"/>
      <w:r w:rsidRPr="00266E9A">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.13.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.14.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B17DC0" w:rsidRDefault="00B17DC0">
      <w:pPr>
        <w:spacing w:after="0" w:line="240" w:lineRule="auto"/>
        <w:rPr>
          <w:rFonts w:ascii="Times New Roman" w:eastAsia="Times New Roman" w:hAnsi="Times New Roman"/>
          <w:b/>
          <w:bCs/>
          <w:iCs/>
          <w:sz w:val="24"/>
          <w:szCs w:val="24"/>
          <w:lang w:val="x-none" w:eastAsia="x-none"/>
        </w:rPr>
      </w:pPr>
      <w:r>
        <w:rPr>
          <w:rFonts w:ascii="Times New Roman" w:hAnsi="Times New Roman"/>
          <w:i/>
          <w:sz w:val="24"/>
          <w:szCs w:val="24"/>
        </w:rPr>
        <w:br w:type="page"/>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lastRenderedPageBreak/>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 xml:space="preserve">.15. Зона санитарной охраны объектов </w:t>
      </w:r>
      <w:proofErr w:type="spellStart"/>
      <w:r w:rsidRPr="000D5CF8">
        <w:rPr>
          <w:rFonts w:ascii="Times New Roman" w:hAnsi="Times New Roman"/>
          <w:i w:val="0"/>
          <w:color w:val="auto"/>
          <w:sz w:val="24"/>
          <w:szCs w:val="24"/>
        </w:rPr>
        <w:t>водообеспечивающей</w:t>
      </w:r>
      <w:proofErr w:type="spellEnd"/>
      <w:r w:rsidRPr="000D5CF8">
        <w:rPr>
          <w:rFonts w:ascii="Times New Roman" w:hAnsi="Times New Roman"/>
          <w:i w:val="0"/>
          <w:color w:val="auto"/>
          <w:sz w:val="24"/>
          <w:szCs w:val="24"/>
        </w:rPr>
        <w:t xml:space="preserve">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w:t>
      </w:r>
      <w:proofErr w:type="spellStart"/>
      <w:r w:rsidRPr="00266E9A">
        <w:rPr>
          <w:rFonts w:ascii="Times New Roman" w:eastAsia="Times New Roman" w:hAnsi="Times New Roman"/>
          <w:sz w:val="24"/>
          <w:szCs w:val="24"/>
          <w:lang w:eastAsia="ru-RU"/>
        </w:rPr>
        <w:t>реагентное</w:t>
      </w:r>
      <w:proofErr w:type="spellEnd"/>
      <w:r w:rsidRPr="00266E9A">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.16.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.17. I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B17DC0" w:rsidRDefault="00B17DC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lastRenderedPageBreak/>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.18. II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610C17" w:rsidRPr="000D5CF8">
        <w:rPr>
          <w:rFonts w:ascii="Times New Roman" w:hAnsi="Times New Roman"/>
          <w:i w:val="0"/>
          <w:color w:val="auto"/>
          <w:sz w:val="24"/>
          <w:szCs w:val="24"/>
        </w:rPr>
        <w:t>2</w:t>
      </w:r>
      <w:r w:rsidRPr="000D5CF8">
        <w:rPr>
          <w:rFonts w:ascii="Times New Roman" w:hAnsi="Times New Roman"/>
          <w:i w:val="0"/>
          <w:color w:val="auto"/>
          <w:sz w:val="24"/>
          <w:szCs w:val="24"/>
        </w:rPr>
        <w:t>.19. III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.20.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91"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2"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3"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 xml:space="preserve">.21. </w:t>
      </w:r>
      <w:proofErr w:type="spellStart"/>
      <w:r w:rsidRPr="000D5CF8">
        <w:rPr>
          <w:rFonts w:ascii="Times New Roman" w:hAnsi="Times New Roman"/>
          <w:i w:val="0"/>
          <w:color w:val="auto"/>
          <w:sz w:val="24"/>
          <w:szCs w:val="24"/>
        </w:rPr>
        <w:t>Водоохранные</w:t>
      </w:r>
      <w:proofErr w:type="spellEnd"/>
      <w:r w:rsidRPr="000D5CF8">
        <w:rPr>
          <w:rFonts w:ascii="Times New Roman" w:hAnsi="Times New Roman"/>
          <w:i w:val="0"/>
          <w:color w:val="auto"/>
          <w:sz w:val="24"/>
          <w:szCs w:val="24"/>
        </w:rPr>
        <w:t xml:space="preserve">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proofErr w:type="spellStart"/>
      <w:r w:rsidRPr="00266E9A">
        <w:rPr>
          <w:rFonts w:ascii="Times New Roman" w:eastAsia="Times New Roman" w:hAnsi="Times New Roman"/>
          <w:sz w:val="24"/>
          <w:szCs w:val="24"/>
          <w:lang w:eastAsia="ru-RU"/>
        </w:rPr>
        <w:t>Водоохранные</w:t>
      </w:r>
      <w:proofErr w:type="spellEnd"/>
      <w:r w:rsidRPr="00266E9A">
        <w:rPr>
          <w:rFonts w:ascii="Times New Roman" w:eastAsia="Times New Roman" w:hAnsi="Times New Roman"/>
          <w:sz w:val="24"/>
          <w:szCs w:val="24"/>
          <w:lang w:eastAsia="ru-RU"/>
        </w:rPr>
        <w:t xml:space="preserve">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Границы и режимы использования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w:t>
      </w:r>
      <w:proofErr w:type="spellStart"/>
      <w:r w:rsidRPr="00266E9A">
        <w:rPr>
          <w:rFonts w:ascii="Times New Roman" w:eastAsia="Times New Roman" w:hAnsi="Times New Roman"/>
          <w:sz w:val="24"/>
          <w:szCs w:val="24"/>
          <w:lang w:eastAsia="ru-RU"/>
        </w:rPr>
        <w:t>водоохранная</w:t>
      </w:r>
      <w:proofErr w:type="spellEnd"/>
      <w:r w:rsidRPr="00266E9A">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266E9A">
        <w:rPr>
          <w:rFonts w:ascii="Times New Roman" w:eastAsia="Times New Roman" w:hAnsi="Times New Roman"/>
          <w:sz w:val="24"/>
          <w:szCs w:val="24"/>
          <w:lang w:eastAsia="ru-RU"/>
        </w:rPr>
        <w:t>водоохранной</w:t>
      </w:r>
      <w:proofErr w:type="spellEnd"/>
      <w:r w:rsidRPr="00266E9A">
        <w:rPr>
          <w:rFonts w:ascii="Times New Roman" w:eastAsia="Times New Roman" w:hAnsi="Times New Roman"/>
          <w:sz w:val="24"/>
          <w:szCs w:val="24"/>
          <w:lang w:eastAsia="ru-RU"/>
        </w:rPr>
        <w:t xml:space="preserve"> зоны этого водотока.</w:t>
      </w:r>
    </w:p>
    <w:p w:rsidR="004C11A0" w:rsidRPr="000D5CF8" w:rsidRDefault="00483FC4" w:rsidP="000D5CF8">
      <w:pPr>
        <w:rPr>
          <w:rFonts w:ascii="Times New Roman" w:hAnsi="Times New Roman"/>
          <w:b/>
          <w:sz w:val="24"/>
          <w:szCs w:val="24"/>
        </w:rPr>
      </w:pPr>
      <w:r w:rsidRPr="000D5CF8">
        <w:rPr>
          <w:rFonts w:ascii="Times New Roman" w:hAnsi="Times New Roman"/>
          <w:b/>
          <w:sz w:val="24"/>
          <w:szCs w:val="24"/>
        </w:rPr>
        <w:t xml:space="preserve">Таблица </w:t>
      </w:r>
      <w:r w:rsidR="00DA7C43" w:rsidRPr="000D5CF8">
        <w:rPr>
          <w:rFonts w:ascii="Times New Roman" w:hAnsi="Times New Roman"/>
          <w:b/>
          <w:sz w:val="24"/>
          <w:szCs w:val="24"/>
        </w:rPr>
        <w:t>9.</w:t>
      </w:r>
      <w:r w:rsidRPr="000D5CF8">
        <w:rPr>
          <w:rFonts w:ascii="Times New Roman" w:hAnsi="Times New Roman"/>
          <w:b/>
          <w:sz w:val="24"/>
          <w:szCs w:val="24"/>
        </w:rPr>
        <w:t xml:space="preserve"> Перечень водных объектов, располо</w:t>
      </w:r>
      <w:r w:rsidR="00DB4AFA" w:rsidRPr="000D5CF8">
        <w:rPr>
          <w:rFonts w:ascii="Times New Roman" w:hAnsi="Times New Roman"/>
          <w:b/>
          <w:sz w:val="24"/>
          <w:szCs w:val="24"/>
        </w:rPr>
        <w:t xml:space="preserve">женных на территории поселения , на которые </w:t>
      </w:r>
      <w:r w:rsidRPr="000D5CF8">
        <w:rPr>
          <w:rFonts w:ascii="Times New Roman" w:hAnsi="Times New Roman"/>
          <w:b/>
          <w:sz w:val="24"/>
          <w:szCs w:val="24"/>
        </w:rPr>
        <w:t xml:space="preserve">установленные размеры </w:t>
      </w:r>
      <w:proofErr w:type="spellStart"/>
      <w:r w:rsidRPr="000D5CF8">
        <w:rPr>
          <w:rFonts w:ascii="Times New Roman" w:hAnsi="Times New Roman"/>
          <w:b/>
          <w:sz w:val="24"/>
          <w:szCs w:val="24"/>
        </w:rPr>
        <w:t>водоохранных</w:t>
      </w:r>
      <w:proofErr w:type="spellEnd"/>
      <w:r w:rsidRPr="000D5CF8">
        <w:rPr>
          <w:rFonts w:ascii="Times New Roman" w:hAnsi="Times New Roman"/>
          <w:b/>
          <w:sz w:val="24"/>
          <w:szCs w:val="24"/>
        </w:rPr>
        <w:t xml:space="preserve"> зон, берег</w:t>
      </w:r>
      <w:r w:rsidR="004C11A0" w:rsidRPr="000D5CF8">
        <w:rPr>
          <w:rFonts w:ascii="Times New Roman" w:hAnsi="Times New Roman"/>
          <w:b/>
          <w:sz w:val="24"/>
          <w:szCs w:val="24"/>
        </w:rPr>
        <w:t xml:space="preserve">овых полос, </w:t>
      </w:r>
      <w:r w:rsidRPr="000D5CF8">
        <w:rPr>
          <w:rFonts w:ascii="Times New Roman" w:hAnsi="Times New Roman"/>
          <w:b/>
          <w:sz w:val="24"/>
          <w:szCs w:val="24"/>
        </w:rPr>
        <w:t>прибрежных защитных полос</w:t>
      </w:r>
      <w:r w:rsidR="004C11A0" w:rsidRPr="000D5CF8">
        <w:rPr>
          <w:rFonts w:ascii="Times New Roman" w:hAnsi="Times New Roman"/>
          <w:b/>
          <w:sz w:val="24"/>
          <w:szCs w:val="24"/>
        </w:rPr>
        <w:t>, зон подтопления: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2"/>
        <w:gridCol w:w="1559"/>
        <w:gridCol w:w="1701"/>
        <w:gridCol w:w="1559"/>
        <w:gridCol w:w="1418"/>
        <w:gridCol w:w="1389"/>
      </w:tblGrid>
      <w:tr w:rsidR="00DB4AFA" w:rsidRPr="004C11A0" w:rsidTr="000D5CF8">
        <w:trPr>
          <w:cantSplit/>
        </w:trPr>
        <w:tc>
          <w:tcPr>
            <w:tcW w:w="567" w:type="dxa"/>
            <w:vAlign w:val="center"/>
          </w:tcPr>
          <w:p w:rsidR="000D5CF8"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w:t>
            </w:r>
          </w:p>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п/п</w:t>
            </w:r>
          </w:p>
        </w:tc>
        <w:tc>
          <w:tcPr>
            <w:tcW w:w="1872"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Наименование водоема</w:t>
            </w:r>
          </w:p>
        </w:tc>
        <w:tc>
          <w:tcPr>
            <w:tcW w:w="1559"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Длина реки, км</w:t>
            </w:r>
          </w:p>
        </w:tc>
        <w:tc>
          <w:tcPr>
            <w:tcW w:w="1701"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Ширина водоохраной зоны, м</w:t>
            </w:r>
          </w:p>
        </w:tc>
        <w:tc>
          <w:tcPr>
            <w:tcW w:w="1559"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Ширина прибрежной полосы, м</w:t>
            </w:r>
          </w:p>
        </w:tc>
        <w:tc>
          <w:tcPr>
            <w:tcW w:w="1418"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Ширина береговой полосы, м</w:t>
            </w:r>
          </w:p>
        </w:tc>
        <w:tc>
          <w:tcPr>
            <w:tcW w:w="1389" w:type="dxa"/>
            <w:vAlign w:val="center"/>
          </w:tcPr>
          <w:p w:rsidR="00DB4AFA" w:rsidRPr="000D5CF8" w:rsidRDefault="00DB4AFA" w:rsidP="000D5CF8">
            <w:pPr>
              <w:keepNext/>
              <w:spacing w:after="0" w:line="240" w:lineRule="auto"/>
              <w:jc w:val="center"/>
              <w:outlineLvl w:val="3"/>
              <w:rPr>
                <w:rFonts w:ascii="Times New Roman" w:eastAsia="Times New Roman" w:hAnsi="Times New Roman"/>
                <w:b/>
                <w:bCs/>
                <w:sz w:val="24"/>
                <w:szCs w:val="24"/>
                <w:lang w:eastAsia="ru-RU"/>
              </w:rPr>
            </w:pPr>
            <w:r w:rsidRPr="000D5CF8">
              <w:rPr>
                <w:rFonts w:ascii="Times New Roman" w:eastAsia="Times New Roman" w:hAnsi="Times New Roman"/>
                <w:b/>
                <w:bCs/>
                <w:sz w:val="24"/>
                <w:szCs w:val="24"/>
                <w:lang w:eastAsia="ru-RU"/>
              </w:rPr>
              <w:t>Зона подтопления</w:t>
            </w:r>
          </w:p>
        </w:tc>
      </w:tr>
      <w:tr w:rsidR="00124384" w:rsidRPr="004C11A0" w:rsidTr="000D5CF8">
        <w:trPr>
          <w:trHeight w:val="798"/>
        </w:trPr>
        <w:tc>
          <w:tcPr>
            <w:tcW w:w="567" w:type="dxa"/>
            <w:vAlign w:val="center"/>
          </w:tcPr>
          <w:p w:rsidR="00124384" w:rsidRPr="004C11A0" w:rsidRDefault="00124384" w:rsidP="000D5CF8">
            <w:pPr>
              <w:keepNext/>
              <w:spacing w:after="0" w:line="240" w:lineRule="auto"/>
              <w:jc w:val="center"/>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872"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река Ока</w:t>
            </w:r>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1500</w:t>
            </w:r>
          </w:p>
        </w:tc>
        <w:tc>
          <w:tcPr>
            <w:tcW w:w="1701"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200</w:t>
            </w:r>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w:t>
            </w:r>
          </w:p>
        </w:tc>
        <w:tc>
          <w:tcPr>
            <w:tcW w:w="1389" w:type="dxa"/>
            <w:vAlign w:val="center"/>
          </w:tcPr>
          <w:p w:rsidR="00124384" w:rsidRPr="004C11A0" w:rsidRDefault="00124384" w:rsidP="000D5CF8">
            <w:pPr>
              <w:keepNext/>
              <w:spacing w:after="0" w:line="240" w:lineRule="auto"/>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roofErr w:type="spellStart"/>
            <w:r>
              <w:rPr>
                <w:rFonts w:ascii="Times New Roman" w:eastAsia="Times New Roman" w:hAnsi="Times New Roman"/>
                <w:bCs/>
                <w:sz w:val="24"/>
                <w:szCs w:val="24"/>
                <w:lang w:eastAsia="ru-RU"/>
              </w:rPr>
              <w:t>Росреестра</w:t>
            </w:r>
            <w:proofErr w:type="spellEnd"/>
          </w:p>
        </w:tc>
      </w:tr>
      <w:tr w:rsidR="00124384" w:rsidRPr="004C11A0" w:rsidTr="000D5CF8">
        <w:tc>
          <w:tcPr>
            <w:tcW w:w="567" w:type="dxa"/>
            <w:vAlign w:val="center"/>
          </w:tcPr>
          <w:p w:rsidR="00124384" w:rsidRPr="004C11A0" w:rsidRDefault="00124384" w:rsidP="000D5CF8">
            <w:pPr>
              <w:keepNext/>
              <w:spacing w:after="0" w:line="240" w:lineRule="auto"/>
              <w:jc w:val="center"/>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872"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 xml:space="preserve">река </w:t>
            </w:r>
            <w:proofErr w:type="spellStart"/>
            <w:r w:rsidRPr="007D4C5D">
              <w:rPr>
                <w:rFonts w:ascii="Times New Roman" w:eastAsia="Times New Roman" w:hAnsi="Times New Roman"/>
                <w:color w:val="000000"/>
                <w:sz w:val="26"/>
                <w:szCs w:val="26"/>
                <w:lang w:eastAsia="ru-RU"/>
              </w:rPr>
              <w:t>Калужка</w:t>
            </w:r>
            <w:proofErr w:type="spellEnd"/>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31</w:t>
            </w:r>
          </w:p>
        </w:tc>
        <w:tc>
          <w:tcPr>
            <w:tcW w:w="1701"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100</w:t>
            </w:r>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20</w:t>
            </w:r>
          </w:p>
        </w:tc>
        <w:tc>
          <w:tcPr>
            <w:tcW w:w="1389" w:type="dxa"/>
            <w:vAlign w:val="center"/>
          </w:tcPr>
          <w:p w:rsidR="00124384" w:rsidRPr="004C11A0" w:rsidRDefault="00124384" w:rsidP="000D5CF8">
            <w:pPr>
              <w:keepNext/>
              <w:spacing w:after="0" w:line="240" w:lineRule="auto"/>
              <w:ind w:firstLine="175"/>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124384" w:rsidRPr="004C11A0" w:rsidTr="000D5CF8">
        <w:tc>
          <w:tcPr>
            <w:tcW w:w="567" w:type="dxa"/>
            <w:vAlign w:val="center"/>
          </w:tcPr>
          <w:p w:rsidR="00124384" w:rsidRPr="004C11A0" w:rsidRDefault="00124384" w:rsidP="000D5CF8">
            <w:pPr>
              <w:keepNext/>
              <w:spacing w:after="0" w:line="240" w:lineRule="auto"/>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872" w:type="dxa"/>
            <w:vAlign w:val="center"/>
          </w:tcPr>
          <w:p w:rsidR="00124384"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река</w:t>
            </w:r>
          </w:p>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proofErr w:type="spellStart"/>
            <w:r w:rsidRPr="007D4C5D">
              <w:rPr>
                <w:rFonts w:ascii="Times New Roman" w:eastAsia="Times New Roman" w:hAnsi="Times New Roman"/>
                <w:color w:val="000000"/>
                <w:sz w:val="26"/>
                <w:szCs w:val="26"/>
                <w:lang w:eastAsia="ru-RU"/>
              </w:rPr>
              <w:t>Пониква</w:t>
            </w:r>
            <w:proofErr w:type="spellEnd"/>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менее 10 км</w:t>
            </w:r>
          </w:p>
        </w:tc>
        <w:tc>
          <w:tcPr>
            <w:tcW w:w="1701"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w:t>
            </w:r>
          </w:p>
        </w:tc>
        <w:tc>
          <w:tcPr>
            <w:tcW w:w="1389" w:type="dxa"/>
            <w:vAlign w:val="center"/>
          </w:tcPr>
          <w:p w:rsidR="00124384" w:rsidRDefault="00124384" w:rsidP="000D5CF8">
            <w:pPr>
              <w:keepNext/>
              <w:spacing w:after="0" w:line="240" w:lineRule="auto"/>
              <w:ind w:firstLine="175"/>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124384" w:rsidRPr="004C11A0" w:rsidTr="000D5CF8">
        <w:tc>
          <w:tcPr>
            <w:tcW w:w="567" w:type="dxa"/>
            <w:vAlign w:val="center"/>
          </w:tcPr>
          <w:p w:rsidR="00124384" w:rsidRPr="004C11A0" w:rsidRDefault="00124384" w:rsidP="000D5CF8">
            <w:pPr>
              <w:keepNext/>
              <w:spacing w:after="0" w:line="240" w:lineRule="auto"/>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1872" w:type="dxa"/>
            <w:vAlign w:val="center"/>
          </w:tcPr>
          <w:p w:rsidR="00124384" w:rsidRPr="007D4C5D" w:rsidRDefault="00124384" w:rsidP="000D5CF8">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ручьи б/н</w:t>
            </w:r>
          </w:p>
        </w:tc>
        <w:tc>
          <w:tcPr>
            <w:tcW w:w="1559" w:type="dxa"/>
            <w:vAlign w:val="center"/>
          </w:tcPr>
          <w:p w:rsidR="00124384" w:rsidRPr="007D4C5D" w:rsidRDefault="00124384" w:rsidP="000D5CF8">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менее 10 км</w:t>
            </w:r>
          </w:p>
        </w:tc>
        <w:tc>
          <w:tcPr>
            <w:tcW w:w="1701"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559"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50</w:t>
            </w:r>
          </w:p>
        </w:tc>
        <w:tc>
          <w:tcPr>
            <w:tcW w:w="1418" w:type="dxa"/>
            <w:vAlign w:val="center"/>
          </w:tcPr>
          <w:p w:rsidR="00124384" w:rsidRPr="007D4C5D" w:rsidRDefault="00124384" w:rsidP="000D5CF8">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5</w:t>
            </w:r>
          </w:p>
        </w:tc>
        <w:tc>
          <w:tcPr>
            <w:tcW w:w="1389" w:type="dxa"/>
            <w:vAlign w:val="center"/>
          </w:tcPr>
          <w:p w:rsidR="00124384" w:rsidRDefault="00124384" w:rsidP="000D5CF8">
            <w:pPr>
              <w:keepNext/>
              <w:spacing w:after="0" w:line="240" w:lineRule="auto"/>
              <w:ind w:firstLine="175"/>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w:t>
      </w:r>
      <w:r w:rsidRPr="00266E9A">
        <w:rPr>
          <w:rFonts w:ascii="Times New Roman" w:eastAsia="Times New Roman" w:hAnsi="Times New Roman"/>
          <w:sz w:val="24"/>
          <w:szCs w:val="24"/>
          <w:lang w:eastAsia="ru-RU"/>
        </w:rPr>
        <w:lastRenderedPageBreak/>
        <w:t>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.22.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sidRPr="00266E9A">
        <w:rPr>
          <w:rFonts w:ascii="Times New Roman" w:eastAsia="MS Mincho" w:hAnsi="Times New Roman"/>
          <w:sz w:val="24"/>
          <w:szCs w:val="24"/>
          <w:lang w:eastAsia="ru-RU"/>
        </w:rPr>
        <w:t>рыбохозяйственное</w:t>
      </w:r>
      <w:proofErr w:type="spellEnd"/>
      <w:r w:rsidRPr="00266E9A">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 xml:space="preserve">, применение пестицидов и </w:t>
      </w:r>
      <w:proofErr w:type="spellStart"/>
      <w:r w:rsidRPr="00266E9A">
        <w:rPr>
          <w:rFonts w:ascii="Times New Roman" w:eastAsia="Times New Roman" w:hAnsi="Times New Roman"/>
          <w:sz w:val="24"/>
          <w:szCs w:val="24"/>
          <w:lang w:eastAsia="ru-RU"/>
        </w:rPr>
        <w:t>агрохимикатов</w:t>
      </w:r>
      <w:proofErr w:type="spellEnd"/>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266E9A">
        <w:rPr>
          <w:rFonts w:ascii="Times New Roman" w:eastAsia="Times New Roman" w:hAnsi="Times New Roman"/>
          <w:sz w:val="24"/>
          <w:szCs w:val="24"/>
          <w:lang w:eastAsia="ru-RU"/>
        </w:rPr>
        <w:lastRenderedPageBreak/>
        <w:t>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DB4AFA" w:rsidRPr="00124384" w:rsidRDefault="00483FC4" w:rsidP="0012438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.23.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0D5CF8" w:rsidRDefault="00483FC4" w:rsidP="000D5CF8">
      <w:pPr>
        <w:pStyle w:val="4"/>
        <w:spacing w:before="0" w:line="240" w:lineRule="auto"/>
        <w:jc w:val="both"/>
        <w:rPr>
          <w:rFonts w:ascii="Times New Roman" w:hAnsi="Times New Roman"/>
          <w:i w:val="0"/>
          <w:color w:val="auto"/>
          <w:sz w:val="24"/>
          <w:szCs w:val="24"/>
        </w:rPr>
      </w:pPr>
      <w:r w:rsidRPr="000D5CF8">
        <w:rPr>
          <w:rFonts w:ascii="Times New Roman" w:hAnsi="Times New Roman"/>
          <w:i w:val="0"/>
          <w:color w:val="auto"/>
          <w:sz w:val="24"/>
          <w:szCs w:val="24"/>
        </w:rPr>
        <w:t>Статья 3</w:t>
      </w:r>
      <w:r w:rsidR="003C0D6D" w:rsidRPr="000D5CF8">
        <w:rPr>
          <w:rFonts w:ascii="Times New Roman" w:hAnsi="Times New Roman"/>
          <w:i w:val="0"/>
          <w:color w:val="auto"/>
          <w:sz w:val="24"/>
          <w:szCs w:val="24"/>
        </w:rPr>
        <w:t>2</w:t>
      </w:r>
      <w:r w:rsidRPr="000D5CF8">
        <w:rPr>
          <w:rFonts w:ascii="Times New Roman" w:hAnsi="Times New Roman"/>
          <w:i w:val="0"/>
          <w:color w:val="auto"/>
          <w:sz w:val="24"/>
          <w:szCs w:val="24"/>
        </w:rPr>
        <w:t>.24.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.25.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территорий, которые прилегают к </w:t>
      </w:r>
      <w:proofErr w:type="spellStart"/>
      <w:r w:rsidRPr="00266E9A">
        <w:rPr>
          <w:rFonts w:ascii="Times New Roman" w:eastAsia="Times New Roman" w:hAnsi="Times New Roman"/>
          <w:sz w:val="24"/>
          <w:szCs w:val="24"/>
          <w:lang w:eastAsia="ru-RU"/>
        </w:rPr>
        <w:t>незарегулированным</w:t>
      </w:r>
      <w:proofErr w:type="spellEnd"/>
      <w:r w:rsidRPr="00266E9A">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w:t>
      </w:r>
      <w:r w:rsidRPr="00266E9A">
        <w:rPr>
          <w:rFonts w:ascii="Times New Roman" w:eastAsia="Times New Roman" w:hAnsi="Times New Roman"/>
          <w:sz w:val="24"/>
          <w:szCs w:val="24"/>
          <w:lang w:eastAsia="ru-RU"/>
        </w:rPr>
        <w:lastRenderedPageBreak/>
        <w:t>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.26.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lastRenderedPageBreak/>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.27.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lastRenderedPageBreak/>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.28.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.29.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sidRPr="00266E9A">
        <w:rPr>
          <w:rFonts w:ascii="Times New Roman" w:eastAsia="Times New Roman" w:hAnsi="Times New Roman"/>
          <w:sz w:val="24"/>
          <w:szCs w:val="24"/>
          <w:lang w:eastAsia="ru-RU"/>
        </w:rPr>
        <w:t>водоохранных</w:t>
      </w:r>
      <w:proofErr w:type="spellEnd"/>
      <w:r w:rsidRPr="00266E9A">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C55C7" w:rsidRDefault="00385534" w:rsidP="00DC55C7">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DC55C7" w:rsidRPr="00DC55C7">
        <w:rPr>
          <w:rFonts w:ascii="Times New Roman" w:eastAsia="Times New Roman" w:hAnsi="Times New Roman"/>
          <w:sz w:val="24"/>
          <w:szCs w:val="24"/>
          <w:lang w:eastAsia="ru-RU"/>
        </w:rPr>
        <w:t xml:space="preserve">а территории </w:t>
      </w:r>
      <w:r>
        <w:rPr>
          <w:rFonts w:ascii="Times New Roman" w:eastAsia="Times New Roman" w:hAnsi="Times New Roman"/>
          <w:sz w:val="24"/>
          <w:szCs w:val="24"/>
          <w:lang w:eastAsia="ru-RU"/>
        </w:rPr>
        <w:t>сельского поселения расположен памятник природы регионального значения</w:t>
      </w:r>
      <w:r w:rsidR="00DC55C7" w:rsidRPr="00DC55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имеет </w:t>
      </w:r>
      <w:r w:rsidR="00DC55C7" w:rsidRPr="00DC55C7">
        <w:rPr>
          <w:rFonts w:ascii="Times New Roman" w:eastAsia="Times New Roman" w:hAnsi="Times New Roman"/>
          <w:sz w:val="24"/>
          <w:szCs w:val="24"/>
          <w:lang w:eastAsia="ru-RU"/>
        </w:rPr>
        <w:t>правовой статус особо охраняемой природной территории «</w:t>
      </w:r>
      <w:proofErr w:type="spellStart"/>
      <w:r w:rsidR="00DC55C7" w:rsidRPr="00DC55C7">
        <w:rPr>
          <w:rFonts w:ascii="Times New Roman" w:eastAsia="Times New Roman" w:hAnsi="Times New Roman"/>
          <w:sz w:val="24"/>
          <w:szCs w:val="24"/>
          <w:lang w:eastAsia="ru-RU"/>
        </w:rPr>
        <w:t>Калужско</w:t>
      </w:r>
      <w:proofErr w:type="spellEnd"/>
      <w:r w:rsidR="00DC55C7" w:rsidRPr="00DC55C7">
        <w:rPr>
          <w:rFonts w:ascii="Times New Roman" w:eastAsia="Times New Roman" w:hAnsi="Times New Roman"/>
          <w:sz w:val="24"/>
          <w:szCs w:val="24"/>
          <w:lang w:eastAsia="ru-RU"/>
        </w:rPr>
        <w:t xml:space="preserve">-Алексинский каньон», имеющий особое природоохранное, научное, культурное, эстетическое, рекреационное и оздоровительное значение. </w:t>
      </w:r>
    </w:p>
    <w:p w:rsidR="00385534" w:rsidRPr="00DC55C7" w:rsidRDefault="00385534" w:rsidP="00DC55C7">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особо охраняемых природных территорий градостроительный регламент не устанавливается в соответствии со ст. 36 Градостроительного кодекса Российской Федерации.</w:t>
      </w:r>
    </w:p>
    <w:p w:rsidR="00DC55C7" w:rsidRPr="00266E9A"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266E9A">
        <w:rPr>
          <w:rFonts w:ascii="Times New Roman" w:eastAsia="Times New Roman" w:hAnsi="Times New Roman"/>
          <w:sz w:val="24"/>
          <w:szCs w:val="24"/>
          <w:lang w:eastAsia="ru-RU"/>
        </w:rPr>
        <w:t>Минспорттуризма</w:t>
      </w:r>
      <w:proofErr w:type="spellEnd"/>
      <w:r w:rsidRPr="00266E9A">
        <w:rPr>
          <w:rFonts w:ascii="Times New Roman" w:eastAsia="Times New Roman" w:hAnsi="Times New Roman"/>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3F29" w:rsidRDefault="00483FC4" w:rsidP="00483FC4">
      <w:pPr>
        <w:spacing w:line="240" w:lineRule="auto"/>
        <w:ind w:firstLine="720"/>
        <w:jc w:val="both"/>
        <w:rPr>
          <w:rFonts w:ascii="Times New Roman" w:hAnsi="Times New Roman"/>
          <w:sz w:val="26"/>
          <w:szCs w:val="26"/>
        </w:rPr>
      </w:pPr>
      <w:r w:rsidRPr="00193F29">
        <w:rPr>
          <w:rFonts w:ascii="Times New Roman" w:hAnsi="Times New Roman"/>
          <w:sz w:val="26"/>
          <w:szCs w:val="26"/>
        </w:rPr>
        <w:t xml:space="preserve">На территории сельского поселения «Деревня </w:t>
      </w:r>
      <w:proofErr w:type="spellStart"/>
      <w:r w:rsidRPr="00193F29">
        <w:rPr>
          <w:rFonts w:ascii="Times New Roman" w:hAnsi="Times New Roman"/>
          <w:sz w:val="26"/>
          <w:szCs w:val="26"/>
        </w:rPr>
        <w:t>Кривское</w:t>
      </w:r>
      <w:proofErr w:type="spellEnd"/>
      <w:r w:rsidRPr="00193F29">
        <w:rPr>
          <w:rFonts w:ascii="Times New Roman" w:hAnsi="Times New Roman"/>
          <w:sz w:val="26"/>
          <w:szCs w:val="26"/>
        </w:rPr>
        <w:t>»  особо охраняемые природные территории отсутствуют.</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.30.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FB2878" w:rsidRDefault="00EC492F" w:rsidP="00EC492F">
      <w:pPr>
        <w:tabs>
          <w:tab w:val="left" w:pos="851"/>
        </w:tabs>
        <w:spacing w:after="0" w:line="240" w:lineRule="auto"/>
        <w:ind w:firstLine="567"/>
        <w:jc w:val="both"/>
        <w:rPr>
          <w:rFonts w:ascii="Times New Roman" w:eastAsia="Times New Roman" w:hAnsi="Times New Roman"/>
          <w:sz w:val="24"/>
          <w:szCs w:val="24"/>
          <w:lang w:eastAsia="ru-RU"/>
        </w:rPr>
      </w:pPr>
      <w:r w:rsidRPr="00EC492F">
        <w:rPr>
          <w:rFonts w:ascii="Times New Roman" w:eastAsia="Times New Roman" w:hAnsi="Times New Roman"/>
          <w:sz w:val="24"/>
          <w:szCs w:val="24"/>
          <w:lang w:eastAsia="ru-RU"/>
        </w:rPr>
        <w:t>На территории сельского поселения «</w:t>
      </w:r>
      <w:r>
        <w:rPr>
          <w:rFonts w:ascii="Times New Roman" w:eastAsia="Times New Roman" w:hAnsi="Times New Roman"/>
          <w:sz w:val="24"/>
          <w:szCs w:val="24"/>
          <w:lang w:eastAsia="ru-RU"/>
        </w:rPr>
        <w:t>Село Авчурино</w:t>
      </w:r>
      <w:r w:rsidRPr="00EC492F">
        <w:rPr>
          <w:rFonts w:ascii="Times New Roman" w:eastAsia="Times New Roman" w:hAnsi="Times New Roman"/>
          <w:sz w:val="24"/>
          <w:szCs w:val="24"/>
          <w:lang w:eastAsia="ru-RU"/>
        </w:rPr>
        <w:t>» имеются следующие объекты культурного наследия:</w:t>
      </w:r>
    </w:p>
    <w:p w:rsidR="00FB2878" w:rsidRDefault="00FB28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C492F" w:rsidRPr="00EC492F" w:rsidRDefault="00EC492F" w:rsidP="00EC492F">
      <w:pPr>
        <w:tabs>
          <w:tab w:val="left" w:pos="851"/>
        </w:tabs>
        <w:spacing w:after="0" w:line="240" w:lineRule="auto"/>
        <w:ind w:firstLine="567"/>
        <w:jc w:val="both"/>
        <w:rPr>
          <w:rFonts w:ascii="Times New Roman" w:eastAsia="Times New Roman" w:hAnsi="Times New Roman"/>
          <w:sz w:val="24"/>
          <w:szCs w:val="24"/>
          <w:lang w:eastAsia="ru-RU"/>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FB2878">
        <w:trPr>
          <w:jc w:val="center"/>
        </w:trPr>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FB2878">
        <w:trPr>
          <w:jc w:val="center"/>
        </w:trPr>
        <w:tc>
          <w:tcPr>
            <w:tcW w:w="9079" w:type="dxa"/>
            <w:gridSpan w:val="3"/>
            <w:shd w:val="clear" w:color="auto" w:fill="auto"/>
          </w:tcPr>
          <w:p w:rsidR="00DC55C7" w:rsidRPr="00DC55C7" w:rsidRDefault="00DC55C7" w:rsidP="00385534">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 xml:space="preserve">Объекты культурного наследия </w:t>
            </w:r>
            <w:r w:rsidR="00385534">
              <w:rPr>
                <w:rFonts w:ascii="Times New Roman" w:eastAsia="Times New Roman" w:hAnsi="Times New Roman"/>
                <w:b/>
                <w:i/>
                <w:sz w:val="24"/>
                <w:szCs w:val="24"/>
                <w:lang w:eastAsia="ru-RU"/>
              </w:rPr>
              <w:t>федерального</w:t>
            </w:r>
            <w:r w:rsidRPr="00DC55C7">
              <w:rPr>
                <w:rFonts w:ascii="Times New Roman" w:eastAsia="Times New Roman" w:hAnsi="Times New Roman"/>
                <w:b/>
                <w:i/>
                <w:sz w:val="24"/>
                <w:szCs w:val="24"/>
                <w:lang w:eastAsia="ru-RU"/>
              </w:rPr>
              <w:t xml:space="preserve"> значения</w:t>
            </w:r>
          </w:p>
        </w:tc>
      </w:tr>
      <w:tr w:rsidR="00385534" w:rsidRPr="00DC55C7" w:rsidTr="00FB2878">
        <w:trPr>
          <w:trHeight w:val="345"/>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Усадьба Авчурино: дом, мавзолей, церковь и парк</w:t>
            </w:r>
          </w:p>
        </w:tc>
        <w:tc>
          <w:tcPr>
            <w:tcW w:w="2332"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XIX</w:t>
            </w:r>
            <w:r w:rsidRPr="007D4C5D">
              <w:rPr>
                <w:rFonts w:ascii="Times New Roman" w:eastAsia="Times New Roman" w:hAnsi="Times New Roman"/>
                <w:color w:val="000000"/>
                <w:sz w:val="26"/>
                <w:szCs w:val="26"/>
                <w:lang w:eastAsia="ru-RU"/>
              </w:rPr>
              <w:t>в.</w:t>
            </w:r>
          </w:p>
        </w:tc>
        <w:tc>
          <w:tcPr>
            <w:tcW w:w="3279"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w:t>
            </w:r>
          </w:p>
        </w:tc>
      </w:tr>
      <w:tr w:rsidR="00DC55C7" w:rsidRPr="00DC55C7" w:rsidTr="00FB2878">
        <w:trPr>
          <w:trHeight w:val="193"/>
          <w:jc w:val="center"/>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385534" w:rsidRPr="00DC55C7" w:rsidTr="00FB2878">
        <w:trPr>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 xml:space="preserve">Стоянка </w:t>
            </w:r>
          </w:p>
        </w:tc>
        <w:tc>
          <w:tcPr>
            <w:tcW w:w="2332" w:type="dxa"/>
            <w:shd w:val="clear" w:color="auto" w:fill="auto"/>
          </w:tcPr>
          <w:p w:rsidR="00385534" w:rsidRPr="007D4C5D" w:rsidRDefault="00385534" w:rsidP="00385534">
            <w:pPr>
              <w:shd w:val="clear" w:color="auto" w:fill="FFFFFF"/>
              <w:spacing w:after="0" w:line="360" w:lineRule="auto"/>
              <w:ind w:firstLine="10"/>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мезолит</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w:t>
            </w:r>
          </w:p>
        </w:tc>
      </w:tr>
      <w:tr w:rsidR="00385534" w:rsidRPr="00DC55C7" w:rsidTr="00FB2878">
        <w:trPr>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Поселение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III</w:t>
            </w:r>
            <w:r w:rsidRPr="007D4C5D">
              <w:rPr>
                <w:rFonts w:ascii="Times New Roman" w:eastAsia="Times New Roman" w:hAnsi="Times New Roman"/>
                <w:color w:val="000000"/>
                <w:sz w:val="26"/>
                <w:szCs w:val="26"/>
                <w:lang w:eastAsia="ru-RU"/>
              </w:rPr>
              <w:t>-</w:t>
            </w:r>
            <w:r w:rsidRPr="007D4C5D">
              <w:rPr>
                <w:rFonts w:ascii="Times New Roman" w:eastAsia="Times New Roman" w:hAnsi="Times New Roman"/>
                <w:color w:val="000000"/>
                <w:sz w:val="26"/>
                <w:szCs w:val="26"/>
                <w:lang w:val="en-US" w:eastAsia="ru-RU"/>
              </w:rPr>
              <w:t>V</w:t>
            </w:r>
            <w:r w:rsidRPr="007D4C5D">
              <w:rPr>
                <w:rFonts w:ascii="Times New Roman" w:eastAsia="Times New Roman" w:hAnsi="Times New Roman"/>
                <w:color w:val="000000"/>
                <w:sz w:val="26"/>
                <w:szCs w:val="26"/>
                <w:lang w:eastAsia="ru-RU"/>
              </w:rPr>
              <w:t xml:space="preserve">вв., </w:t>
            </w:r>
          </w:p>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XIV</w:t>
            </w:r>
            <w:r w:rsidRPr="007D4C5D">
              <w:rPr>
                <w:rFonts w:ascii="Times New Roman" w:eastAsia="Times New Roman" w:hAnsi="Times New Roman"/>
                <w:color w:val="000000"/>
                <w:sz w:val="26"/>
                <w:szCs w:val="26"/>
                <w:lang w:eastAsia="ru-RU"/>
              </w:rPr>
              <w:t>-</w:t>
            </w:r>
            <w:r w:rsidRPr="007D4C5D">
              <w:rPr>
                <w:rFonts w:ascii="Times New Roman" w:eastAsia="Times New Roman" w:hAnsi="Times New Roman"/>
                <w:color w:val="000000"/>
                <w:sz w:val="26"/>
                <w:szCs w:val="26"/>
                <w:lang w:val="en-US" w:eastAsia="ru-RU"/>
              </w:rPr>
              <w:t>XVII</w:t>
            </w:r>
            <w:r w:rsidRPr="007D4C5D">
              <w:rPr>
                <w:rFonts w:ascii="Times New Roman" w:eastAsia="Times New Roman" w:hAnsi="Times New Roman"/>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 Авчурино, 1,3 км к юго-востоку от села</w:t>
            </w:r>
          </w:p>
        </w:tc>
      </w:tr>
      <w:tr w:rsidR="00385534" w:rsidRPr="00DC55C7" w:rsidTr="00FB2878">
        <w:trPr>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Селище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smallCaps/>
                <w:color w:val="000000"/>
                <w:sz w:val="26"/>
                <w:szCs w:val="26"/>
                <w:lang w:val="en-US" w:eastAsia="ru-RU"/>
              </w:rPr>
              <w:t>XV-XVII</w:t>
            </w:r>
            <w:r w:rsidRPr="007D4C5D">
              <w:rPr>
                <w:rFonts w:ascii="Times New Roman" w:eastAsia="Times New Roman" w:hAnsi="Times New Roman"/>
                <w:smallCaps/>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pacing w:val="-5"/>
                <w:sz w:val="26"/>
                <w:szCs w:val="26"/>
                <w:lang w:eastAsia="ru-RU"/>
              </w:rPr>
              <w:t>дер. Криуша</w:t>
            </w:r>
          </w:p>
        </w:tc>
      </w:tr>
      <w:tr w:rsidR="00385534" w:rsidRPr="00DC55C7" w:rsidTr="00FB2878">
        <w:trPr>
          <w:trHeight w:val="251"/>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Урочище «</w:t>
            </w:r>
            <w:proofErr w:type="spellStart"/>
            <w:r w:rsidRPr="007D4C5D">
              <w:rPr>
                <w:rFonts w:ascii="Times New Roman" w:eastAsia="Times New Roman" w:hAnsi="Times New Roman"/>
                <w:color w:val="000000"/>
                <w:sz w:val="26"/>
                <w:szCs w:val="26"/>
                <w:lang w:eastAsia="ru-RU"/>
              </w:rPr>
              <w:t>Парпшенки</w:t>
            </w:r>
            <w:proofErr w:type="spellEnd"/>
            <w:r w:rsidRPr="007D4C5D">
              <w:rPr>
                <w:rFonts w:ascii="Times New Roman" w:eastAsia="Times New Roman" w:hAnsi="Times New Roman"/>
                <w:color w:val="000000"/>
                <w:sz w:val="26"/>
                <w:szCs w:val="26"/>
                <w:lang w:eastAsia="ru-RU"/>
              </w:rPr>
              <w:t>»</w:t>
            </w:r>
          </w:p>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поселение</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val="en-US" w:eastAsia="ru-RU"/>
              </w:rPr>
              <w:t>III-V</w:t>
            </w:r>
            <w:r w:rsidRPr="007D4C5D">
              <w:rPr>
                <w:rFonts w:ascii="Times New Roman" w:eastAsia="Times New Roman" w:hAnsi="Times New Roman"/>
                <w:color w:val="000000"/>
                <w:sz w:val="26"/>
                <w:szCs w:val="26"/>
                <w:lang w:eastAsia="ru-RU"/>
              </w:rPr>
              <w:t>вв.</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 xml:space="preserve">дер. </w:t>
            </w:r>
            <w:proofErr w:type="spellStart"/>
            <w:r w:rsidRPr="007D4C5D">
              <w:rPr>
                <w:rFonts w:ascii="Times New Roman" w:eastAsia="Times New Roman" w:hAnsi="Times New Roman"/>
                <w:color w:val="000000"/>
                <w:sz w:val="26"/>
                <w:szCs w:val="26"/>
                <w:lang w:eastAsia="ru-RU"/>
              </w:rPr>
              <w:t>Анненки</w:t>
            </w:r>
            <w:proofErr w:type="spellEnd"/>
            <w:r w:rsidRPr="007D4C5D">
              <w:rPr>
                <w:rFonts w:ascii="Times New Roman" w:eastAsia="Times New Roman" w:hAnsi="Times New Roman"/>
                <w:color w:val="000000"/>
                <w:sz w:val="26"/>
                <w:szCs w:val="26"/>
                <w:lang w:eastAsia="ru-RU"/>
              </w:rPr>
              <w:t>, в 2 м. к юго-востоку от деревни</w:t>
            </w:r>
          </w:p>
        </w:tc>
      </w:tr>
      <w:tr w:rsidR="00385534" w:rsidRPr="00DC55C7" w:rsidTr="00FB2878">
        <w:trPr>
          <w:jc w:val="center"/>
        </w:trPr>
        <w:tc>
          <w:tcPr>
            <w:tcW w:w="3468" w:type="dxa"/>
            <w:shd w:val="clear" w:color="auto" w:fill="auto"/>
          </w:tcPr>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Урочище «</w:t>
            </w:r>
            <w:proofErr w:type="spellStart"/>
            <w:r w:rsidRPr="007D4C5D">
              <w:rPr>
                <w:rFonts w:ascii="Times New Roman" w:eastAsia="Times New Roman" w:hAnsi="Times New Roman"/>
                <w:color w:val="000000"/>
                <w:sz w:val="26"/>
                <w:szCs w:val="26"/>
                <w:lang w:eastAsia="ru-RU"/>
              </w:rPr>
              <w:t>Парпшенки</w:t>
            </w:r>
            <w:proofErr w:type="spellEnd"/>
            <w:r w:rsidRPr="007D4C5D">
              <w:rPr>
                <w:rFonts w:ascii="Times New Roman" w:eastAsia="Times New Roman" w:hAnsi="Times New Roman"/>
                <w:color w:val="000000"/>
                <w:sz w:val="26"/>
                <w:szCs w:val="26"/>
                <w:lang w:eastAsia="ru-RU"/>
              </w:rPr>
              <w:t>»</w:t>
            </w:r>
          </w:p>
          <w:p w:rsidR="00385534" w:rsidRPr="007D4C5D" w:rsidRDefault="00385534" w:rsidP="00385534">
            <w:pPr>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стоянка</w:t>
            </w:r>
          </w:p>
        </w:tc>
        <w:tc>
          <w:tcPr>
            <w:tcW w:w="2332"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неолит</w:t>
            </w:r>
          </w:p>
        </w:tc>
        <w:tc>
          <w:tcPr>
            <w:tcW w:w="3279" w:type="dxa"/>
            <w:shd w:val="clear" w:color="auto" w:fill="auto"/>
          </w:tcPr>
          <w:p w:rsidR="00385534" w:rsidRPr="007D4C5D" w:rsidRDefault="00385534" w:rsidP="00385534">
            <w:pPr>
              <w:shd w:val="clear" w:color="auto" w:fill="FFFFFF"/>
              <w:spacing w:after="0" w:line="360" w:lineRule="auto"/>
              <w:jc w:val="center"/>
              <w:rPr>
                <w:rFonts w:ascii="Times New Roman" w:eastAsia="Times New Roman" w:hAnsi="Times New Roman"/>
                <w:color w:val="000000"/>
                <w:sz w:val="26"/>
                <w:szCs w:val="26"/>
                <w:lang w:eastAsia="ru-RU"/>
              </w:rPr>
            </w:pPr>
            <w:r w:rsidRPr="007D4C5D">
              <w:rPr>
                <w:rFonts w:ascii="Times New Roman" w:eastAsia="Times New Roman" w:hAnsi="Times New Roman"/>
                <w:color w:val="000000"/>
                <w:sz w:val="26"/>
                <w:szCs w:val="26"/>
                <w:lang w:eastAsia="ru-RU"/>
              </w:rPr>
              <w:t xml:space="preserve">дер. </w:t>
            </w:r>
            <w:proofErr w:type="spellStart"/>
            <w:r w:rsidRPr="007D4C5D">
              <w:rPr>
                <w:rFonts w:ascii="Times New Roman" w:eastAsia="Times New Roman" w:hAnsi="Times New Roman"/>
                <w:color w:val="000000"/>
                <w:sz w:val="26"/>
                <w:szCs w:val="26"/>
                <w:lang w:eastAsia="ru-RU"/>
              </w:rPr>
              <w:t>Анненки</w:t>
            </w:r>
            <w:proofErr w:type="spellEnd"/>
            <w:r w:rsidRPr="007D4C5D">
              <w:rPr>
                <w:rFonts w:ascii="Times New Roman" w:eastAsia="Times New Roman" w:hAnsi="Times New Roman"/>
                <w:color w:val="000000"/>
                <w:sz w:val="26"/>
                <w:szCs w:val="26"/>
                <w:lang w:eastAsia="ru-RU"/>
              </w:rPr>
              <w:t>, в 2,1 м. к юго-востоку от деревни</w:t>
            </w:r>
          </w:p>
        </w:tc>
      </w:tr>
    </w:tbl>
    <w:p w:rsidR="00385534" w:rsidRDefault="00385534" w:rsidP="00483FC4">
      <w:pPr>
        <w:tabs>
          <w:tab w:val="left" w:pos="851"/>
        </w:tabs>
        <w:spacing w:after="0" w:line="240" w:lineRule="auto"/>
        <w:ind w:firstLine="567"/>
        <w:jc w:val="both"/>
        <w:rPr>
          <w:rFonts w:ascii="Times New Roman" w:eastAsia="Times New Roman" w:hAnsi="Times New Roman"/>
          <w:sz w:val="24"/>
          <w:szCs w:val="24"/>
          <w:lang w:eastAsia="ru-RU"/>
        </w:rPr>
      </w:pPr>
    </w:p>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w:t>
      </w:r>
      <w:r w:rsidRPr="00266E9A">
        <w:rPr>
          <w:rFonts w:ascii="Times New Roman" w:eastAsia="Times New Roman" w:hAnsi="Times New Roman"/>
          <w:iCs/>
          <w:sz w:val="24"/>
          <w:szCs w:val="24"/>
          <w:lang w:eastAsia="ru-RU"/>
        </w:rPr>
        <w:lastRenderedPageBreak/>
        <w:t>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w:t>
      </w:r>
      <w:r w:rsidRPr="00266E9A">
        <w:rPr>
          <w:rFonts w:ascii="Times New Roman" w:eastAsia="Times New Roman" w:hAnsi="Times New Roman"/>
          <w:sz w:val="24"/>
          <w:szCs w:val="24"/>
          <w:lang w:eastAsia="ru-RU"/>
        </w:rPr>
        <w:lastRenderedPageBreak/>
        <w:t>№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w:t>
      </w:r>
      <w:r w:rsidRPr="00266E9A">
        <w:rPr>
          <w:rFonts w:ascii="Times New Roman" w:eastAsia="Times New Roman" w:hAnsi="Times New Roman"/>
          <w:sz w:val="24"/>
          <w:szCs w:val="24"/>
          <w:lang w:eastAsia="ru-RU"/>
        </w:rPr>
        <w:lastRenderedPageBreak/>
        <w:t>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w:t>
      </w:r>
      <w:r w:rsidRPr="00266E9A">
        <w:rPr>
          <w:rFonts w:ascii="Times New Roman" w:eastAsia="Times New Roman" w:hAnsi="Times New Roman"/>
          <w:sz w:val="24"/>
          <w:szCs w:val="24"/>
          <w:lang w:eastAsia="ru-RU"/>
        </w:rPr>
        <w:lastRenderedPageBreak/>
        <w:t>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t>Статья 3</w:t>
      </w:r>
      <w:r w:rsidR="003C0D6D" w:rsidRPr="00FB2878">
        <w:rPr>
          <w:rFonts w:ascii="Times New Roman" w:hAnsi="Times New Roman"/>
          <w:i w:val="0"/>
          <w:color w:val="auto"/>
          <w:sz w:val="24"/>
          <w:szCs w:val="24"/>
        </w:rPr>
        <w:t>2</w:t>
      </w:r>
      <w:r w:rsidRPr="00FB2878">
        <w:rPr>
          <w:rFonts w:ascii="Times New Roman" w:hAnsi="Times New Roman"/>
          <w:i w:val="0"/>
          <w:color w:val="auto"/>
          <w:sz w:val="24"/>
          <w:szCs w:val="24"/>
        </w:rPr>
        <w:t>.31.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w:t>
      </w:r>
      <w:r w:rsidRPr="00266E9A">
        <w:rPr>
          <w:rFonts w:ascii="Times New Roman" w:eastAsia="Times New Roman" w:hAnsi="Times New Roman"/>
          <w:iCs/>
          <w:sz w:val="24"/>
          <w:szCs w:val="24"/>
          <w:lang w:eastAsia="ru-RU"/>
        </w:rPr>
        <w:lastRenderedPageBreak/>
        <w:t>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83FC4" w:rsidRPr="00FB2878" w:rsidRDefault="00483FC4" w:rsidP="00FB2878">
      <w:pPr>
        <w:pStyle w:val="4"/>
        <w:spacing w:before="0" w:line="240" w:lineRule="auto"/>
        <w:jc w:val="both"/>
        <w:rPr>
          <w:rFonts w:ascii="Times New Roman" w:hAnsi="Times New Roman"/>
          <w:i w:val="0"/>
          <w:color w:val="auto"/>
          <w:sz w:val="24"/>
          <w:szCs w:val="24"/>
        </w:rPr>
      </w:pPr>
      <w:r w:rsidRPr="00FB2878">
        <w:rPr>
          <w:rFonts w:ascii="Times New Roman" w:hAnsi="Times New Roman"/>
          <w:i w:val="0"/>
          <w:color w:val="auto"/>
          <w:sz w:val="24"/>
          <w:szCs w:val="24"/>
        </w:rPr>
        <w:lastRenderedPageBreak/>
        <w:t xml:space="preserve">Статья </w:t>
      </w:r>
      <w:r w:rsidR="003C0D6D" w:rsidRPr="00FB2878">
        <w:rPr>
          <w:rFonts w:ascii="Times New Roman" w:hAnsi="Times New Roman"/>
          <w:i w:val="0"/>
          <w:color w:val="auto"/>
          <w:sz w:val="24"/>
          <w:szCs w:val="24"/>
        </w:rPr>
        <w:t>32</w:t>
      </w:r>
      <w:r w:rsidRPr="00FB2878">
        <w:rPr>
          <w:rFonts w:ascii="Times New Roman" w:hAnsi="Times New Roman"/>
          <w:i w:val="0"/>
          <w:color w:val="auto"/>
          <w:sz w:val="24"/>
          <w:szCs w:val="24"/>
        </w:rPr>
        <w:t>.32.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266E9A">
        <w:rPr>
          <w:rFonts w:ascii="Times New Roman" w:eastAsia="Times New Roman" w:hAnsi="Times New Roman"/>
          <w:iCs/>
          <w:sz w:val="24"/>
          <w:szCs w:val="24"/>
          <w:lang w:eastAsia="ru-RU"/>
        </w:rPr>
        <w:t>водонесущих</w:t>
      </w:r>
      <w:proofErr w:type="spellEnd"/>
      <w:r w:rsidRPr="00266E9A">
        <w:rPr>
          <w:rFonts w:ascii="Times New Roman" w:eastAsia="Times New Roman" w:hAnsi="Times New Roman"/>
          <w:iCs/>
          <w:sz w:val="24"/>
          <w:szCs w:val="24"/>
          <w:lang w:eastAsia="ru-RU"/>
        </w:rPr>
        <w:t xml:space="preserve"> сетей – 5; </w:t>
      </w:r>
      <w:proofErr w:type="spellStart"/>
      <w:r w:rsidRPr="00266E9A">
        <w:rPr>
          <w:rFonts w:ascii="Times New Roman" w:eastAsia="Times New Roman" w:hAnsi="Times New Roman"/>
          <w:iCs/>
          <w:sz w:val="24"/>
          <w:szCs w:val="24"/>
          <w:lang w:eastAsia="ru-RU"/>
        </w:rPr>
        <w:t>неводонесущих</w:t>
      </w:r>
      <w:proofErr w:type="spellEnd"/>
      <w:r w:rsidRPr="00266E9A">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4"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8"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99"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0"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w:t>
      </w:r>
      <w:r w:rsidRPr="00EA0DF0">
        <w:rPr>
          <w:rFonts w:ascii="Times New Roman" w:hAnsi="Times New Roman" w:cs="Times New Roman"/>
          <w:sz w:val="24"/>
          <w:szCs w:val="24"/>
        </w:rPr>
        <w:lastRenderedPageBreak/>
        <w:t>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4"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EC492F" w:rsidRPr="00EC492F" w:rsidRDefault="00EC492F" w:rsidP="00EC492F">
      <w:pPr>
        <w:pStyle w:val="ConsPlusNormal"/>
        <w:ind w:firstLine="540"/>
        <w:rPr>
          <w:rFonts w:ascii="Times New Roman" w:hAnsi="Times New Roman"/>
          <w:iCs/>
          <w:sz w:val="24"/>
          <w:szCs w:val="24"/>
        </w:rPr>
      </w:pPr>
      <w:r w:rsidRPr="00EC492F">
        <w:rPr>
          <w:rFonts w:ascii="Times New Roman" w:hAnsi="Times New Roman"/>
          <w:iCs/>
          <w:sz w:val="24"/>
          <w:szCs w:val="24"/>
        </w:rPr>
        <w:t xml:space="preserve">На территории сельского поселения расположено 2 кладбища: </w:t>
      </w:r>
    </w:p>
    <w:p w:rsidR="00EC492F" w:rsidRPr="00EC492F" w:rsidRDefault="00EC492F" w:rsidP="00EC492F">
      <w:pPr>
        <w:pStyle w:val="ConsPlusNormal"/>
        <w:numPr>
          <w:ilvl w:val="0"/>
          <w:numId w:val="24"/>
        </w:numPr>
        <w:rPr>
          <w:rFonts w:ascii="Times New Roman" w:hAnsi="Times New Roman"/>
          <w:iCs/>
          <w:sz w:val="24"/>
          <w:szCs w:val="24"/>
        </w:rPr>
      </w:pPr>
      <w:r w:rsidRPr="00EC492F">
        <w:rPr>
          <w:rFonts w:ascii="Times New Roman" w:hAnsi="Times New Roman"/>
          <w:iCs/>
          <w:sz w:val="24"/>
          <w:szCs w:val="24"/>
        </w:rPr>
        <w:t xml:space="preserve">с. Авчурино, размер санитарно-защитной зоны - 100 м; </w:t>
      </w:r>
    </w:p>
    <w:p w:rsidR="00EC492F" w:rsidRPr="00EC492F" w:rsidRDefault="00EC492F" w:rsidP="00EC492F">
      <w:pPr>
        <w:pStyle w:val="ConsPlusNormal"/>
        <w:numPr>
          <w:ilvl w:val="0"/>
          <w:numId w:val="24"/>
        </w:numPr>
        <w:rPr>
          <w:rFonts w:ascii="Times New Roman" w:hAnsi="Times New Roman"/>
          <w:iCs/>
          <w:sz w:val="24"/>
          <w:szCs w:val="24"/>
        </w:rPr>
      </w:pPr>
      <w:r w:rsidRPr="00EC492F">
        <w:rPr>
          <w:rFonts w:ascii="Times New Roman" w:hAnsi="Times New Roman"/>
          <w:iCs/>
          <w:sz w:val="24"/>
          <w:szCs w:val="24"/>
        </w:rPr>
        <w:t>д. Криуша, размер санитарно-защитной зоны - 100 м.</w:t>
      </w:r>
    </w:p>
    <w:p w:rsidR="00DC55C7" w:rsidRPr="00DC55C7" w:rsidRDefault="00DC55C7" w:rsidP="00EC492F">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В санитарно-защитных зонах устанавливаются ограничения на осуществление градостроительной деятельности.</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344019" w:rsidRDefault="0034401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Основой зонирования является генеральный план поселения.</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Карты градостроительного зонирования в составе настоящих Правил:</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Карта градостроительного зонирования муниципального образования «Сельское поселение «Село </w:t>
      </w:r>
      <w:r>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xml:space="preserve">» Ферзиковского района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96125E">
        <w:rPr>
          <w:rFonts w:ascii="Times New Roman" w:eastAsia="Times New Roman" w:hAnsi="Times New Roman"/>
          <w:color w:val="000000" w:themeColor="text1"/>
          <w:sz w:val="24"/>
          <w:szCs w:val="24"/>
          <w:lang w:val="en-US" w:eastAsia="ru-RU"/>
        </w:rPr>
        <w:t>II</w:t>
      </w:r>
      <w:r w:rsidRPr="0096125E">
        <w:rPr>
          <w:rFonts w:ascii="Times New Roman" w:eastAsia="Times New Roman" w:hAnsi="Times New Roman"/>
          <w:color w:val="000000" w:themeColor="text1"/>
          <w:sz w:val="24"/>
          <w:szCs w:val="24"/>
          <w:lang w:eastAsia="ru-RU"/>
        </w:rPr>
        <w:t xml:space="preserve"> настоящих Правил. (Приложение № 1</w:t>
      </w:r>
      <w:r>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w:t>
      </w:r>
    </w:p>
    <w:p w:rsidR="00CD2FAB"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На карте зон с особыми условиями использования территории муниципального образования  «Сельское поселение «Село </w:t>
      </w:r>
      <w:r>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w:t>
      </w:r>
      <w:r>
        <w:rPr>
          <w:rFonts w:ascii="Times New Roman" w:eastAsia="Times New Roman" w:hAnsi="Times New Roman"/>
          <w:color w:val="000000" w:themeColor="text1"/>
          <w:sz w:val="24"/>
          <w:szCs w:val="24"/>
          <w:lang w:eastAsia="ru-RU"/>
        </w:rPr>
        <w:t>ение №</w:t>
      </w:r>
      <w:r w:rsidRPr="0096125E">
        <w:rPr>
          <w:rFonts w:ascii="Times New Roman" w:eastAsia="Times New Roman" w:hAnsi="Times New Roman"/>
          <w:color w:val="000000" w:themeColor="text1"/>
          <w:sz w:val="24"/>
          <w:szCs w:val="24"/>
          <w:lang w:eastAsia="ru-RU"/>
        </w:rPr>
        <w:t xml:space="preserve">2). </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Фрагмент карты градостроительного зонирования и карты границ зон с особыми условиями использования территории с. </w:t>
      </w:r>
      <w:r>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«Село </w:t>
      </w:r>
      <w:r>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w:t>
      </w:r>
      <w:r>
        <w:rPr>
          <w:rFonts w:ascii="Times New Roman" w:eastAsia="Times New Roman" w:hAnsi="Times New Roman"/>
          <w:color w:val="000000" w:themeColor="text1"/>
          <w:sz w:val="24"/>
          <w:szCs w:val="24"/>
          <w:lang w:eastAsia="ru-RU"/>
        </w:rPr>
        <w:t>ение № 1./</w:t>
      </w:r>
      <w:r w:rsidRPr="0096125E">
        <w:rPr>
          <w:rFonts w:ascii="Times New Roman" w:eastAsia="Times New Roman" w:hAnsi="Times New Roman"/>
          <w:color w:val="000000" w:themeColor="text1"/>
          <w:sz w:val="24"/>
          <w:szCs w:val="24"/>
          <w:lang w:eastAsia="ru-RU"/>
        </w:rPr>
        <w:t>2 – 1).</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Фрагмент карты градостроительного зонирования и карты границ зон с особыми условиями использования территории д. </w:t>
      </w:r>
      <w:proofErr w:type="spellStart"/>
      <w:r w:rsidR="00881997">
        <w:rPr>
          <w:rFonts w:ascii="Times New Roman" w:eastAsia="Times New Roman" w:hAnsi="Times New Roman"/>
          <w:color w:val="000000" w:themeColor="text1"/>
          <w:sz w:val="24"/>
          <w:szCs w:val="24"/>
          <w:lang w:eastAsia="ru-RU"/>
        </w:rPr>
        <w:t>Красотынка</w:t>
      </w:r>
      <w:proofErr w:type="spellEnd"/>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«Село </w:t>
      </w:r>
      <w:r>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881997" w:rsidRPr="0096125E">
        <w:rPr>
          <w:rFonts w:ascii="Times New Roman" w:eastAsia="Times New Roman" w:hAnsi="Times New Roman"/>
          <w:color w:val="000000" w:themeColor="text1"/>
          <w:sz w:val="24"/>
          <w:szCs w:val="24"/>
          <w:lang w:eastAsia="ru-RU"/>
        </w:rPr>
        <w:t>Прилож</w:t>
      </w:r>
      <w:r w:rsidR="00881997">
        <w:rPr>
          <w:rFonts w:ascii="Times New Roman" w:eastAsia="Times New Roman" w:hAnsi="Times New Roman"/>
          <w:color w:val="000000" w:themeColor="text1"/>
          <w:sz w:val="24"/>
          <w:szCs w:val="24"/>
          <w:lang w:eastAsia="ru-RU"/>
        </w:rPr>
        <w:t>ение № 1./</w:t>
      </w:r>
      <w:r w:rsidR="00881997" w:rsidRPr="0096125E">
        <w:rPr>
          <w:rFonts w:ascii="Times New Roman" w:eastAsia="Times New Roman" w:hAnsi="Times New Roman"/>
          <w:color w:val="000000" w:themeColor="text1"/>
          <w:sz w:val="24"/>
          <w:szCs w:val="24"/>
          <w:lang w:eastAsia="ru-RU"/>
        </w:rPr>
        <w:t>2 – </w:t>
      </w:r>
      <w:r w:rsidR="00881997">
        <w:rPr>
          <w:rFonts w:ascii="Times New Roman" w:eastAsia="Times New Roman" w:hAnsi="Times New Roman"/>
          <w:color w:val="000000" w:themeColor="text1"/>
          <w:sz w:val="24"/>
          <w:szCs w:val="24"/>
          <w:lang w:eastAsia="ru-RU"/>
        </w:rPr>
        <w:t>2</w:t>
      </w:r>
      <w:r w:rsidRPr="0096125E">
        <w:rPr>
          <w:rFonts w:ascii="Times New Roman" w:eastAsia="Times New Roman" w:hAnsi="Times New Roman"/>
          <w:color w:val="000000" w:themeColor="text1"/>
          <w:sz w:val="24"/>
          <w:szCs w:val="24"/>
          <w:lang w:eastAsia="ru-RU"/>
        </w:rPr>
        <w:t>).</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Фрагмент карты градостроительного зонирования и карты границ зон с особыми условиями использования территории д. </w:t>
      </w:r>
      <w:r w:rsidR="00AE548E">
        <w:rPr>
          <w:rFonts w:ascii="Times New Roman" w:eastAsia="Times New Roman" w:hAnsi="Times New Roman"/>
          <w:color w:val="000000" w:themeColor="text1"/>
          <w:sz w:val="24"/>
          <w:szCs w:val="24"/>
          <w:lang w:eastAsia="ru-RU"/>
        </w:rPr>
        <w:t>Малая Слободка</w:t>
      </w:r>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w:t>
      </w:r>
      <w:r w:rsidR="00AE548E" w:rsidRPr="0096125E">
        <w:rPr>
          <w:rFonts w:ascii="Times New Roman" w:eastAsia="Times New Roman" w:hAnsi="Times New Roman"/>
          <w:color w:val="000000" w:themeColor="text1"/>
          <w:sz w:val="24"/>
          <w:szCs w:val="24"/>
          <w:lang w:eastAsia="ru-RU"/>
        </w:rPr>
        <w:t xml:space="preserve">Село </w:t>
      </w:r>
      <w:r w:rsidR="00AE548E">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AE548E" w:rsidRPr="0096125E">
        <w:rPr>
          <w:rFonts w:ascii="Times New Roman" w:eastAsia="Times New Roman" w:hAnsi="Times New Roman"/>
          <w:color w:val="000000" w:themeColor="text1"/>
          <w:sz w:val="24"/>
          <w:szCs w:val="24"/>
          <w:lang w:eastAsia="ru-RU"/>
        </w:rPr>
        <w:t>Прилож</w:t>
      </w:r>
      <w:r w:rsidR="00AE548E">
        <w:rPr>
          <w:rFonts w:ascii="Times New Roman" w:eastAsia="Times New Roman" w:hAnsi="Times New Roman"/>
          <w:color w:val="000000" w:themeColor="text1"/>
          <w:sz w:val="24"/>
          <w:szCs w:val="24"/>
          <w:lang w:eastAsia="ru-RU"/>
        </w:rPr>
        <w:t>ение № 1./</w:t>
      </w:r>
      <w:r w:rsidR="00AE548E" w:rsidRPr="0096125E">
        <w:rPr>
          <w:rFonts w:ascii="Times New Roman" w:eastAsia="Times New Roman" w:hAnsi="Times New Roman"/>
          <w:color w:val="000000" w:themeColor="text1"/>
          <w:sz w:val="24"/>
          <w:szCs w:val="24"/>
          <w:lang w:eastAsia="ru-RU"/>
        </w:rPr>
        <w:t>2 – </w:t>
      </w:r>
      <w:r w:rsidR="00E06F8F">
        <w:rPr>
          <w:rFonts w:ascii="Times New Roman" w:eastAsia="Times New Roman" w:hAnsi="Times New Roman"/>
          <w:color w:val="000000" w:themeColor="text1"/>
          <w:sz w:val="24"/>
          <w:szCs w:val="24"/>
          <w:lang w:eastAsia="ru-RU"/>
        </w:rPr>
        <w:t>3</w:t>
      </w:r>
      <w:r w:rsidRPr="0096125E">
        <w:rPr>
          <w:rFonts w:ascii="Times New Roman" w:eastAsia="Times New Roman" w:hAnsi="Times New Roman"/>
          <w:color w:val="000000" w:themeColor="text1"/>
          <w:sz w:val="24"/>
          <w:szCs w:val="24"/>
          <w:lang w:eastAsia="ru-RU"/>
        </w:rPr>
        <w:t>).</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6) Фрагмент карты градостроительного зонирования и карты границ зон с особыми условиями использования территории д. </w:t>
      </w:r>
      <w:proofErr w:type="spellStart"/>
      <w:r w:rsidR="00AE548E" w:rsidRPr="00AE548E">
        <w:rPr>
          <w:rFonts w:ascii="Times New Roman" w:eastAsia="Times New Roman" w:hAnsi="Times New Roman"/>
          <w:color w:val="000000" w:themeColor="text1"/>
          <w:sz w:val="24"/>
          <w:szCs w:val="24"/>
          <w:lang w:eastAsia="ru-RU"/>
        </w:rPr>
        <w:t>Сухининки</w:t>
      </w:r>
      <w:proofErr w:type="spellEnd"/>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w:t>
      </w:r>
      <w:r w:rsidR="00AE548E" w:rsidRPr="0096125E">
        <w:rPr>
          <w:rFonts w:ascii="Times New Roman" w:eastAsia="Times New Roman" w:hAnsi="Times New Roman"/>
          <w:color w:val="000000" w:themeColor="text1"/>
          <w:sz w:val="24"/>
          <w:szCs w:val="24"/>
          <w:lang w:eastAsia="ru-RU"/>
        </w:rPr>
        <w:t xml:space="preserve">Село </w:t>
      </w:r>
      <w:r w:rsidR="00AE548E">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w:t>
      </w:r>
      <w:r w:rsidR="00AE548E">
        <w:rPr>
          <w:rFonts w:ascii="Times New Roman" w:eastAsia="Times New Roman" w:hAnsi="Times New Roman"/>
          <w:color w:val="000000" w:themeColor="text1"/>
          <w:sz w:val="24"/>
          <w:szCs w:val="24"/>
          <w:lang w:eastAsia="ru-RU"/>
        </w:rPr>
        <w:t>тоящих Правил. (Приложение № 1/</w:t>
      </w:r>
      <w:r w:rsidRPr="0096125E">
        <w:rPr>
          <w:rFonts w:ascii="Times New Roman" w:eastAsia="Times New Roman" w:hAnsi="Times New Roman"/>
          <w:color w:val="000000" w:themeColor="text1"/>
          <w:sz w:val="24"/>
          <w:szCs w:val="24"/>
          <w:lang w:eastAsia="ru-RU"/>
        </w:rPr>
        <w:t>2 – 4).</w:t>
      </w:r>
    </w:p>
    <w:p w:rsidR="00CD2FAB" w:rsidRPr="0096125E"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7) Фрагмент карты градостроительного зонирования и карты границ зон с особыми условиями использования территории </w:t>
      </w:r>
      <w:r w:rsidR="00BB00AC">
        <w:rPr>
          <w:rFonts w:ascii="Times New Roman" w:eastAsia="Times New Roman" w:hAnsi="Times New Roman"/>
          <w:color w:val="000000" w:themeColor="text1"/>
          <w:sz w:val="24"/>
          <w:szCs w:val="24"/>
          <w:lang w:eastAsia="ru-RU"/>
        </w:rPr>
        <w:t xml:space="preserve">д. Криуша </w:t>
      </w:r>
      <w:r w:rsidRPr="0096125E">
        <w:rPr>
          <w:rFonts w:ascii="Times New Roman" w:eastAsia="Times New Roman" w:hAnsi="Times New Roman"/>
          <w:color w:val="000000" w:themeColor="text1"/>
          <w:sz w:val="24"/>
          <w:szCs w:val="24"/>
          <w:lang w:eastAsia="ru-RU"/>
        </w:rPr>
        <w:t>муниципального образования «Сельское поселение «</w:t>
      </w:r>
      <w:r w:rsidR="00BB00AC" w:rsidRPr="0096125E">
        <w:rPr>
          <w:rFonts w:ascii="Times New Roman" w:eastAsia="Times New Roman" w:hAnsi="Times New Roman"/>
          <w:color w:val="000000" w:themeColor="text1"/>
          <w:sz w:val="24"/>
          <w:szCs w:val="24"/>
          <w:lang w:eastAsia="ru-RU"/>
        </w:rPr>
        <w:t xml:space="preserve">Село </w:t>
      </w:r>
      <w:r w:rsidR="00BB00AC">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w:t>
      </w:r>
      <w:r w:rsidR="00BB00AC">
        <w:rPr>
          <w:rFonts w:ascii="Times New Roman" w:eastAsia="Times New Roman" w:hAnsi="Times New Roman"/>
          <w:color w:val="000000" w:themeColor="text1"/>
          <w:sz w:val="24"/>
          <w:szCs w:val="24"/>
          <w:lang w:eastAsia="ru-RU"/>
        </w:rPr>
        <w:t>тоящих Правил. (Приложение № 1/</w:t>
      </w:r>
      <w:r w:rsidRPr="0096125E">
        <w:rPr>
          <w:rFonts w:ascii="Times New Roman" w:eastAsia="Times New Roman" w:hAnsi="Times New Roman"/>
          <w:color w:val="000000" w:themeColor="text1"/>
          <w:sz w:val="24"/>
          <w:szCs w:val="24"/>
          <w:lang w:eastAsia="ru-RU"/>
        </w:rPr>
        <w:t>2 – 5).</w:t>
      </w:r>
    </w:p>
    <w:p w:rsidR="00CD2FAB" w:rsidRDefault="00CD2FAB" w:rsidP="00CD2FAB">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Фрагмент карты градостроительного зонирования и карты границ зон с особыми услови</w:t>
      </w:r>
      <w:r w:rsidR="000D4A50">
        <w:rPr>
          <w:rFonts w:ascii="Times New Roman" w:eastAsia="Times New Roman" w:hAnsi="Times New Roman"/>
          <w:color w:val="000000" w:themeColor="text1"/>
          <w:sz w:val="24"/>
          <w:szCs w:val="24"/>
          <w:lang w:eastAsia="ru-RU"/>
        </w:rPr>
        <w:t xml:space="preserve">ями использования территории д. </w:t>
      </w:r>
      <w:proofErr w:type="spellStart"/>
      <w:r w:rsidR="000D4A50">
        <w:rPr>
          <w:rFonts w:ascii="Times New Roman" w:eastAsia="Times New Roman" w:hAnsi="Times New Roman"/>
          <w:color w:val="000000" w:themeColor="text1"/>
          <w:sz w:val="24"/>
          <w:szCs w:val="24"/>
          <w:lang w:eastAsia="ru-RU"/>
        </w:rPr>
        <w:t>Анненки</w:t>
      </w:r>
      <w:proofErr w:type="spellEnd"/>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w:t>
      </w:r>
      <w:r w:rsidR="000D4A50" w:rsidRPr="0096125E">
        <w:rPr>
          <w:rFonts w:ascii="Times New Roman" w:eastAsia="Times New Roman" w:hAnsi="Times New Roman"/>
          <w:color w:val="000000" w:themeColor="text1"/>
          <w:sz w:val="24"/>
          <w:szCs w:val="24"/>
          <w:lang w:eastAsia="ru-RU"/>
        </w:rPr>
        <w:t xml:space="preserve">Село </w:t>
      </w:r>
      <w:r w:rsidR="000D4A50">
        <w:rPr>
          <w:rFonts w:ascii="Times New Roman" w:eastAsia="Times New Roman" w:hAnsi="Times New Roman"/>
          <w:color w:val="000000" w:themeColor="text1"/>
          <w:sz w:val="24"/>
          <w:szCs w:val="24"/>
          <w:lang w:eastAsia="ru-RU"/>
        </w:rPr>
        <w:t>Авчурино</w:t>
      </w:r>
      <w:r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нас</w:t>
      </w:r>
      <w:r w:rsidR="000D4A50">
        <w:rPr>
          <w:rFonts w:ascii="Times New Roman" w:eastAsia="Times New Roman" w:hAnsi="Times New Roman"/>
          <w:color w:val="000000" w:themeColor="text1"/>
          <w:sz w:val="24"/>
          <w:szCs w:val="24"/>
          <w:lang w:eastAsia="ru-RU"/>
        </w:rPr>
        <w:t>тоящих Правил. (Приложение № 1/</w:t>
      </w:r>
      <w:r w:rsidRPr="0096125E">
        <w:rPr>
          <w:rFonts w:ascii="Times New Roman" w:eastAsia="Times New Roman" w:hAnsi="Times New Roman"/>
          <w:color w:val="000000" w:themeColor="text1"/>
          <w:sz w:val="24"/>
          <w:szCs w:val="24"/>
          <w:lang w:eastAsia="ru-RU"/>
        </w:rPr>
        <w:t>2 – 6).</w:t>
      </w:r>
    </w:p>
    <w:p w:rsidR="00CD2FAB" w:rsidRPr="0096125E" w:rsidRDefault="000D4A50" w:rsidP="00CD2FAB">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w:t>
      </w:r>
      <w:r w:rsidR="00CD2FAB" w:rsidRPr="0096125E">
        <w:rPr>
          <w:rFonts w:ascii="Times New Roman" w:eastAsia="Times New Roman" w:hAnsi="Times New Roman"/>
          <w:color w:val="000000" w:themeColor="text1"/>
          <w:sz w:val="24"/>
          <w:szCs w:val="24"/>
          <w:lang w:eastAsia="ru-RU"/>
        </w:rPr>
        <w:t xml:space="preserve">)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«Село </w:t>
      </w:r>
      <w:r>
        <w:rPr>
          <w:rFonts w:ascii="Times New Roman" w:eastAsia="Times New Roman" w:hAnsi="Times New Roman"/>
          <w:color w:val="000000" w:themeColor="text1"/>
          <w:sz w:val="24"/>
          <w:szCs w:val="24"/>
          <w:lang w:eastAsia="ru-RU"/>
        </w:rPr>
        <w:t>Авчурино</w:t>
      </w:r>
      <w:r w:rsidR="00CD2FAB" w:rsidRPr="0096125E">
        <w:rPr>
          <w:rFonts w:ascii="Times New Roman" w:eastAsia="Times New Roman" w:hAnsi="Times New Roman"/>
          <w:color w:val="000000" w:themeColor="text1"/>
          <w:sz w:val="24"/>
          <w:szCs w:val="24"/>
          <w:lang w:eastAsia="ru-RU"/>
        </w:rPr>
        <w:t>» Ферзиковского района Калужской области представлена в виде картографического документа, прилагаемого к части III, являющегося неотъемлемой частью на</w:t>
      </w:r>
      <w:r>
        <w:rPr>
          <w:rFonts w:ascii="Times New Roman" w:eastAsia="Times New Roman" w:hAnsi="Times New Roman"/>
          <w:color w:val="000000" w:themeColor="text1"/>
          <w:sz w:val="24"/>
          <w:szCs w:val="24"/>
          <w:lang w:eastAsia="ru-RU"/>
        </w:rPr>
        <w:t>стоящих Правил. (Приложение № </w:t>
      </w:r>
      <w:r w:rsidR="00CD2FAB" w:rsidRPr="0096125E">
        <w:rPr>
          <w:rFonts w:ascii="Times New Roman" w:eastAsia="Times New Roman" w:hAnsi="Times New Roman"/>
          <w:color w:val="000000" w:themeColor="text1"/>
          <w:sz w:val="24"/>
          <w:szCs w:val="24"/>
          <w:lang w:eastAsia="ru-RU"/>
        </w:rPr>
        <w:t>3).</w:t>
      </w:r>
    </w:p>
    <w:p w:rsidR="00344019" w:rsidRDefault="003440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br w:type="page"/>
      </w:r>
    </w:p>
    <w:p w:rsidR="00C7630E" w:rsidRPr="00344019" w:rsidRDefault="00C7630E" w:rsidP="00344019">
      <w:pPr>
        <w:pStyle w:val="3"/>
        <w:spacing w:before="0" w:beforeAutospacing="0" w:after="0" w:afterAutospacing="0"/>
        <w:jc w:val="right"/>
        <w:rPr>
          <w:sz w:val="24"/>
          <w:szCs w:val="24"/>
          <w:lang w:val="ru-RU"/>
        </w:rPr>
      </w:pPr>
      <w:r w:rsidRPr="00344019">
        <w:rPr>
          <w:sz w:val="24"/>
          <w:szCs w:val="24"/>
          <w:lang w:val="ru-RU"/>
        </w:rPr>
        <w:lastRenderedPageBreak/>
        <w:t>П</w:t>
      </w:r>
      <w:r w:rsidR="00D15F48" w:rsidRPr="00344019">
        <w:rPr>
          <w:sz w:val="24"/>
          <w:szCs w:val="24"/>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5"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8E3CB4">
        <w:rPr>
          <w:rFonts w:ascii="Times New Roman" w:hAnsi="Times New Roman"/>
          <w:sz w:val="24"/>
          <w:szCs w:val="24"/>
        </w:rPr>
        <w:t>поименования</w:t>
      </w:r>
      <w:proofErr w:type="spellEnd"/>
      <w:r w:rsidRPr="008E3CB4">
        <w:rPr>
          <w:rFonts w:ascii="Times New Roman" w:hAnsi="Times New Roman"/>
          <w:sz w:val="24"/>
          <w:szCs w:val="24"/>
        </w:rPr>
        <w:t xml:space="preserve">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950083">
        <w:rPr>
          <w:rFonts w:ascii="Times New Roman" w:hAnsi="Times New Roman"/>
          <w:b/>
          <w:sz w:val="24"/>
          <w:szCs w:val="24"/>
        </w:rPr>
        <w:t>Водоохранная</w:t>
      </w:r>
      <w:proofErr w:type="spellEnd"/>
      <w:r w:rsidRPr="00950083">
        <w:rPr>
          <w:rFonts w:ascii="Times New Roman" w:hAnsi="Times New Roman"/>
          <w:b/>
          <w:sz w:val="24"/>
          <w:szCs w:val="24"/>
        </w:rPr>
        <w:t xml:space="preserve">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6"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07"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w:t>
      </w:r>
      <w:r w:rsidRPr="00266E9A">
        <w:rPr>
          <w:rFonts w:ascii="Times New Roman" w:hAnsi="Times New Roman"/>
          <w:sz w:val="24"/>
          <w:szCs w:val="24"/>
        </w:rPr>
        <w:lastRenderedPageBreak/>
        <w:t xml:space="preserve">регламентов (Градостроительный </w:t>
      </w:r>
      <w:hyperlink r:id="rId108"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0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10"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A35F9">
        <w:rPr>
          <w:rFonts w:ascii="Times New Roman" w:eastAsia="Times New Roman" w:hAnsi="Times New Roman"/>
        </w:rPr>
        <w:t>Росатом</w:t>
      </w:r>
      <w:proofErr w:type="spellEnd"/>
      <w:r w:rsidRPr="001A35F9">
        <w:rPr>
          <w:rFonts w:ascii="Times New Roman" w:eastAsia="Times New Roman" w:hAnsi="Times New Roman"/>
        </w:rPr>
        <w:t>", Государственная корпорация по космической деятельности "</w:t>
      </w:r>
      <w:proofErr w:type="spellStart"/>
      <w:r w:rsidRPr="001A35F9">
        <w:rPr>
          <w:rFonts w:ascii="Times New Roman" w:eastAsia="Times New Roman" w:hAnsi="Times New Roman"/>
        </w:rPr>
        <w:t>Роскосмос</w:t>
      </w:r>
      <w:proofErr w:type="spellEnd"/>
      <w:r w:rsidRPr="001A35F9">
        <w:rPr>
          <w:rFonts w:ascii="Times New Roman" w:eastAsia="Times New Roman" w:hAnsi="Times New Roman"/>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r w:rsidRPr="001A35F9">
        <w:rPr>
          <w:rFonts w:ascii="Times New Roman" w:eastAsia="Times New Roman" w:hAnsi="Times New Roman"/>
        </w:rPr>
        <w:lastRenderedPageBreak/>
        <w:t>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1"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2"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3"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A35F9">
        <w:rPr>
          <w:rFonts w:ascii="Times New Roman" w:eastAsia="Times New Roman" w:hAnsi="Times New Roman"/>
        </w:rPr>
        <w:t>водоохранные</w:t>
      </w:r>
      <w:proofErr w:type="spellEnd"/>
      <w:r w:rsidRPr="001A35F9">
        <w:rPr>
          <w:rFonts w:ascii="Times New Roman" w:eastAsia="Times New Roman" w:hAnsi="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35F9">
        <w:rPr>
          <w:rFonts w:ascii="Times New Roman" w:eastAsia="Times New Roman" w:hAnsi="Times New Roman"/>
        </w:rPr>
        <w:t>приаэродромная</w:t>
      </w:r>
      <w:proofErr w:type="spellEnd"/>
      <w:r w:rsidRPr="001A35F9">
        <w:rPr>
          <w:rFonts w:ascii="Times New Roman" w:eastAsia="Times New Roman" w:hAnsi="Times New Roman"/>
        </w:rPr>
        <w:t xml:space="preserve">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4"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5"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w:t>
      </w:r>
      <w:r w:rsidRPr="001461BE">
        <w:rPr>
          <w:rFonts w:ascii="Times New Roman" w:hAnsi="Times New Roman"/>
          <w:sz w:val="24"/>
          <w:szCs w:val="24"/>
        </w:rPr>
        <w:lastRenderedPageBreak/>
        <w:t>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6"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7"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18"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w:t>
      </w:r>
      <w:r w:rsidRPr="00266E9A">
        <w:rPr>
          <w:rFonts w:ascii="Times New Roman" w:hAnsi="Times New Roman"/>
          <w:sz w:val="24"/>
          <w:szCs w:val="24"/>
        </w:rPr>
        <w:lastRenderedPageBreak/>
        <w:t>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1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w:t>
      </w:r>
      <w:proofErr w:type="spellStart"/>
      <w:r w:rsidRPr="00131369">
        <w:rPr>
          <w:rFonts w:ascii="Times New Roman" w:hAnsi="Times New Roman"/>
          <w:b/>
          <w:sz w:val="24"/>
          <w:szCs w:val="24"/>
        </w:rPr>
        <w:t>Ндп</w:t>
      </w:r>
      <w:proofErr w:type="spellEnd"/>
      <w:r w:rsidRPr="00131369">
        <w:rPr>
          <w:rFonts w:ascii="Times New Roman" w:hAnsi="Times New Roman"/>
          <w:b/>
          <w:sz w:val="24"/>
          <w:szCs w:val="24"/>
        </w:rPr>
        <w:t>: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20"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131369">
        <w:rPr>
          <w:rFonts w:ascii="Times New Roman" w:hAnsi="Times New Roman"/>
          <w:b/>
          <w:sz w:val="24"/>
          <w:szCs w:val="24"/>
        </w:rPr>
        <w:t>Приквартирный</w:t>
      </w:r>
      <w:proofErr w:type="spellEnd"/>
      <w:r w:rsidRPr="00131369">
        <w:rPr>
          <w:rFonts w:ascii="Times New Roman" w:hAnsi="Times New Roman"/>
          <w:b/>
          <w:sz w:val="24"/>
          <w:szCs w:val="24"/>
        </w:rPr>
        <w:t xml:space="preserve"> участок</w:t>
      </w:r>
      <w:r w:rsidRPr="00266E9A">
        <w:rPr>
          <w:rFonts w:ascii="Times New Roman" w:hAnsi="Times New Roman"/>
          <w:sz w:val="24"/>
          <w:szCs w:val="24"/>
        </w:rPr>
        <w:t xml:space="preserve"> - земельный участок, примыкающий к дому (квартире) с 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2"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w:t>
      </w:r>
      <w:r w:rsidRPr="00266E9A">
        <w:rPr>
          <w:rFonts w:ascii="Times New Roman" w:hAnsi="Times New Roman"/>
          <w:sz w:val="24"/>
          <w:szCs w:val="24"/>
        </w:rPr>
        <w:lastRenderedPageBreak/>
        <w:t>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3"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w:t>
      </w:r>
      <w:proofErr w:type="spellStart"/>
      <w:r w:rsidRPr="00266E9A">
        <w:rPr>
          <w:rFonts w:ascii="Times New Roman" w:hAnsi="Times New Roman"/>
          <w:sz w:val="24"/>
          <w:szCs w:val="24"/>
        </w:rPr>
        <w:t>приквартирным</w:t>
      </w:r>
      <w:proofErr w:type="spellEnd"/>
      <w:r w:rsidRPr="00266E9A">
        <w:rPr>
          <w:rFonts w:ascii="Times New Roman" w:hAnsi="Times New Roman"/>
          <w:sz w:val="24"/>
          <w:szCs w:val="24"/>
        </w:rPr>
        <w:t xml:space="preserve">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00483FC4" w:rsidRPr="00266E9A">
        <w:rPr>
          <w:rFonts w:ascii="Times New Roman" w:eastAsia="Times New Roman" w:hAnsi="Times New Roman"/>
          <w:sz w:val="24"/>
          <w:szCs w:val="24"/>
          <w:lang w:eastAsia="ru-RU"/>
        </w:rPr>
        <w:t>отмостки</w:t>
      </w:r>
      <w:proofErr w:type="spellEnd"/>
      <w:r w:rsidR="00483FC4" w:rsidRPr="00266E9A">
        <w:rPr>
          <w:rFonts w:ascii="Times New Roman" w:eastAsia="Times New Roman" w:hAnsi="Times New Roman"/>
          <w:sz w:val="24"/>
          <w:szCs w:val="24"/>
          <w:lang w:eastAsia="ru-RU"/>
        </w:rPr>
        <w:t xml:space="preserve">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1"/>
    <w:bookmarkEnd w:id="2"/>
    <w:bookmarkEnd w:id="3"/>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0E" w:rsidRDefault="0088650E">
      <w:pPr>
        <w:spacing w:after="0" w:line="240" w:lineRule="auto"/>
      </w:pPr>
      <w:r>
        <w:separator/>
      </w:r>
    </w:p>
    <w:p w:rsidR="0088650E" w:rsidRDefault="0088650E"/>
  </w:endnote>
  <w:endnote w:type="continuationSeparator" w:id="0">
    <w:p w:rsidR="0088650E" w:rsidRDefault="0088650E">
      <w:pPr>
        <w:spacing w:after="0" w:line="240" w:lineRule="auto"/>
      </w:pPr>
      <w:r>
        <w:continuationSeparator/>
      </w:r>
    </w:p>
    <w:p w:rsidR="0088650E" w:rsidRDefault="00886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AB" w:rsidRDefault="00CD2FAB">
    <w:pPr>
      <w:pStyle w:val="a7"/>
      <w:jc w:val="right"/>
    </w:pPr>
    <w:r>
      <w:fldChar w:fldCharType="begin"/>
    </w:r>
    <w:r>
      <w:instrText xml:space="preserve"> PAGE   \* MERGEFORMAT </w:instrText>
    </w:r>
    <w:r>
      <w:fldChar w:fldCharType="separate"/>
    </w:r>
    <w:r w:rsidR="00687529">
      <w:rPr>
        <w:noProof/>
      </w:rPr>
      <w:t>- 14 -</w:t>
    </w:r>
    <w:r>
      <w:fldChar w:fldCharType="end"/>
    </w:r>
  </w:p>
  <w:p w:rsidR="00CD2FAB" w:rsidRDefault="00CD2FAB">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AB" w:rsidRDefault="00CD2FAB">
    <w:pPr>
      <w:pStyle w:val="a7"/>
      <w:jc w:val="right"/>
    </w:pPr>
    <w:r>
      <w:fldChar w:fldCharType="begin"/>
    </w:r>
    <w:r>
      <w:instrText xml:space="preserve"> PAGE   \* MERGEFORMAT </w:instrText>
    </w:r>
    <w:r>
      <w:fldChar w:fldCharType="separate"/>
    </w:r>
    <w:r w:rsidR="00687529">
      <w:rPr>
        <w:noProof/>
      </w:rPr>
      <w:t>4</w:t>
    </w:r>
    <w:r>
      <w:fldChar w:fldCharType="end"/>
    </w:r>
  </w:p>
  <w:p w:rsidR="00CD2FAB" w:rsidRDefault="00CD2FAB">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0E" w:rsidRDefault="0088650E">
      <w:pPr>
        <w:spacing w:after="0" w:line="240" w:lineRule="auto"/>
      </w:pPr>
      <w:r>
        <w:separator/>
      </w:r>
    </w:p>
    <w:p w:rsidR="0088650E" w:rsidRDefault="0088650E"/>
  </w:footnote>
  <w:footnote w:type="continuationSeparator" w:id="0">
    <w:p w:rsidR="0088650E" w:rsidRDefault="0088650E">
      <w:pPr>
        <w:spacing w:after="0" w:line="240" w:lineRule="auto"/>
      </w:pPr>
      <w:r>
        <w:continuationSeparator/>
      </w:r>
    </w:p>
    <w:p w:rsidR="0088650E" w:rsidRDefault="00886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AB" w:rsidRDefault="00CD2FAB">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AB" w:rsidRDefault="00CD2FAB">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6"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9"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9"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21"/>
  </w:num>
  <w:num w:numId="4">
    <w:abstractNumId w:val="1"/>
  </w:num>
  <w:num w:numId="5">
    <w:abstractNumId w:val="15"/>
  </w:num>
  <w:num w:numId="6">
    <w:abstractNumId w:val="17"/>
  </w:num>
  <w:num w:numId="7">
    <w:abstractNumId w:val="23"/>
  </w:num>
  <w:num w:numId="8">
    <w:abstractNumId w:val="8"/>
  </w:num>
  <w:num w:numId="9">
    <w:abstractNumId w:val="11"/>
  </w:num>
  <w:num w:numId="10">
    <w:abstractNumId w:val="14"/>
  </w:num>
  <w:num w:numId="11">
    <w:abstractNumId w:val="13"/>
  </w:num>
  <w:num w:numId="12">
    <w:abstractNumId w:val="10"/>
  </w:num>
  <w:num w:numId="13">
    <w:abstractNumId w:val="22"/>
  </w:num>
  <w:num w:numId="14">
    <w:abstractNumId w:val="2"/>
  </w:num>
  <w:num w:numId="15">
    <w:abstractNumId w:val="19"/>
  </w:num>
  <w:num w:numId="16">
    <w:abstractNumId w:val="20"/>
  </w:num>
  <w:num w:numId="17">
    <w:abstractNumId w:val="9"/>
  </w:num>
  <w:num w:numId="18">
    <w:abstractNumId w:val="16"/>
  </w:num>
  <w:num w:numId="19">
    <w:abstractNumId w:val="18"/>
  </w:num>
  <w:num w:numId="20">
    <w:abstractNumId w:val="4"/>
  </w:num>
  <w:num w:numId="21">
    <w:abstractNumId w:val="7"/>
  </w:num>
  <w:num w:numId="22">
    <w:abstractNumId w:val="5"/>
  </w:num>
  <w:num w:numId="23">
    <w:abstractNumId w:val="12"/>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03E6C"/>
    <w:rsid w:val="0001422D"/>
    <w:rsid w:val="000159AF"/>
    <w:rsid w:val="00017B10"/>
    <w:rsid w:val="00020427"/>
    <w:rsid w:val="000254ED"/>
    <w:rsid w:val="000273E6"/>
    <w:rsid w:val="00031E6C"/>
    <w:rsid w:val="000345BE"/>
    <w:rsid w:val="0003638D"/>
    <w:rsid w:val="00040564"/>
    <w:rsid w:val="0004229D"/>
    <w:rsid w:val="00045F5F"/>
    <w:rsid w:val="00060D0A"/>
    <w:rsid w:val="00061F22"/>
    <w:rsid w:val="000634B6"/>
    <w:rsid w:val="0006774A"/>
    <w:rsid w:val="00067E4F"/>
    <w:rsid w:val="00073BCA"/>
    <w:rsid w:val="0007570D"/>
    <w:rsid w:val="00094C06"/>
    <w:rsid w:val="000B0131"/>
    <w:rsid w:val="000B08C5"/>
    <w:rsid w:val="000B277C"/>
    <w:rsid w:val="000B4F2D"/>
    <w:rsid w:val="000C5091"/>
    <w:rsid w:val="000D002A"/>
    <w:rsid w:val="000D11AD"/>
    <w:rsid w:val="000D3B29"/>
    <w:rsid w:val="000D4A50"/>
    <w:rsid w:val="000D50FB"/>
    <w:rsid w:val="000D5CF8"/>
    <w:rsid w:val="000E0982"/>
    <w:rsid w:val="000F4B09"/>
    <w:rsid w:val="00101F29"/>
    <w:rsid w:val="001164F6"/>
    <w:rsid w:val="00124384"/>
    <w:rsid w:val="001261F6"/>
    <w:rsid w:val="00135675"/>
    <w:rsid w:val="00144534"/>
    <w:rsid w:val="00145754"/>
    <w:rsid w:val="001461BE"/>
    <w:rsid w:val="00147F14"/>
    <w:rsid w:val="00162B2A"/>
    <w:rsid w:val="0016477B"/>
    <w:rsid w:val="00170239"/>
    <w:rsid w:val="00171BAC"/>
    <w:rsid w:val="00197429"/>
    <w:rsid w:val="001A2072"/>
    <w:rsid w:val="001A35F9"/>
    <w:rsid w:val="001A3802"/>
    <w:rsid w:val="001A6D14"/>
    <w:rsid w:val="001B2AF7"/>
    <w:rsid w:val="001B3421"/>
    <w:rsid w:val="001C0269"/>
    <w:rsid w:val="001C4F2E"/>
    <w:rsid w:val="001D7E91"/>
    <w:rsid w:val="001E7F02"/>
    <w:rsid w:val="001F25DC"/>
    <w:rsid w:val="001F5CC8"/>
    <w:rsid w:val="001F767B"/>
    <w:rsid w:val="00206746"/>
    <w:rsid w:val="0020745F"/>
    <w:rsid w:val="00211242"/>
    <w:rsid w:val="00214783"/>
    <w:rsid w:val="00214BA7"/>
    <w:rsid w:val="00215BF2"/>
    <w:rsid w:val="00217CD8"/>
    <w:rsid w:val="00221208"/>
    <w:rsid w:val="00235195"/>
    <w:rsid w:val="00236688"/>
    <w:rsid w:val="002416F2"/>
    <w:rsid w:val="00243CEF"/>
    <w:rsid w:val="002464D4"/>
    <w:rsid w:val="00246E12"/>
    <w:rsid w:val="00247769"/>
    <w:rsid w:val="00251694"/>
    <w:rsid w:val="00263D66"/>
    <w:rsid w:val="00265F96"/>
    <w:rsid w:val="00270B6C"/>
    <w:rsid w:val="002755D8"/>
    <w:rsid w:val="00275C0A"/>
    <w:rsid w:val="00276A54"/>
    <w:rsid w:val="002814F4"/>
    <w:rsid w:val="00281799"/>
    <w:rsid w:val="00285BBC"/>
    <w:rsid w:val="00285BBF"/>
    <w:rsid w:val="002932B3"/>
    <w:rsid w:val="00294EFF"/>
    <w:rsid w:val="002A028A"/>
    <w:rsid w:val="002B6B7D"/>
    <w:rsid w:val="002C7A6D"/>
    <w:rsid w:val="002D0853"/>
    <w:rsid w:val="002D2D05"/>
    <w:rsid w:val="002D5DED"/>
    <w:rsid w:val="002D7B65"/>
    <w:rsid w:val="002F5D35"/>
    <w:rsid w:val="00301D12"/>
    <w:rsid w:val="00315D02"/>
    <w:rsid w:val="00317F8E"/>
    <w:rsid w:val="0033785B"/>
    <w:rsid w:val="0034146C"/>
    <w:rsid w:val="003416EA"/>
    <w:rsid w:val="00343AAC"/>
    <w:rsid w:val="00344019"/>
    <w:rsid w:val="003521D7"/>
    <w:rsid w:val="0035230B"/>
    <w:rsid w:val="003551BA"/>
    <w:rsid w:val="00361E2E"/>
    <w:rsid w:val="00362487"/>
    <w:rsid w:val="00362E7B"/>
    <w:rsid w:val="003645FB"/>
    <w:rsid w:val="00367A4E"/>
    <w:rsid w:val="003731A0"/>
    <w:rsid w:val="00376BE2"/>
    <w:rsid w:val="00385534"/>
    <w:rsid w:val="00385CEC"/>
    <w:rsid w:val="00393701"/>
    <w:rsid w:val="00395ABF"/>
    <w:rsid w:val="00395E79"/>
    <w:rsid w:val="003968A1"/>
    <w:rsid w:val="003A49BE"/>
    <w:rsid w:val="003B273B"/>
    <w:rsid w:val="003B58AC"/>
    <w:rsid w:val="003C0D6D"/>
    <w:rsid w:val="003C42E2"/>
    <w:rsid w:val="003C6F34"/>
    <w:rsid w:val="003C709A"/>
    <w:rsid w:val="003E077B"/>
    <w:rsid w:val="003E22FE"/>
    <w:rsid w:val="003E4507"/>
    <w:rsid w:val="003E68E0"/>
    <w:rsid w:val="003F08C0"/>
    <w:rsid w:val="003F1800"/>
    <w:rsid w:val="003F2E0B"/>
    <w:rsid w:val="003F4560"/>
    <w:rsid w:val="003F5B22"/>
    <w:rsid w:val="004002A7"/>
    <w:rsid w:val="00400502"/>
    <w:rsid w:val="00400507"/>
    <w:rsid w:val="0040724A"/>
    <w:rsid w:val="00411B4D"/>
    <w:rsid w:val="004124BF"/>
    <w:rsid w:val="004170AF"/>
    <w:rsid w:val="00420FB3"/>
    <w:rsid w:val="00424D26"/>
    <w:rsid w:val="00426CAD"/>
    <w:rsid w:val="00430DD3"/>
    <w:rsid w:val="00431C67"/>
    <w:rsid w:val="00433F51"/>
    <w:rsid w:val="004361B6"/>
    <w:rsid w:val="00450884"/>
    <w:rsid w:val="004553B7"/>
    <w:rsid w:val="00456921"/>
    <w:rsid w:val="004720C3"/>
    <w:rsid w:val="00483FC4"/>
    <w:rsid w:val="004938F5"/>
    <w:rsid w:val="004946F9"/>
    <w:rsid w:val="00495365"/>
    <w:rsid w:val="004B2CE8"/>
    <w:rsid w:val="004C0050"/>
    <w:rsid w:val="004C0A30"/>
    <w:rsid w:val="004C11A0"/>
    <w:rsid w:val="004C483C"/>
    <w:rsid w:val="004D2779"/>
    <w:rsid w:val="004E2506"/>
    <w:rsid w:val="004E3380"/>
    <w:rsid w:val="004E4EB4"/>
    <w:rsid w:val="004E740C"/>
    <w:rsid w:val="004E7D5E"/>
    <w:rsid w:val="004F46EC"/>
    <w:rsid w:val="004F7292"/>
    <w:rsid w:val="005006AC"/>
    <w:rsid w:val="00504FA1"/>
    <w:rsid w:val="00507913"/>
    <w:rsid w:val="00510D34"/>
    <w:rsid w:val="00523F7B"/>
    <w:rsid w:val="00541606"/>
    <w:rsid w:val="005545AA"/>
    <w:rsid w:val="00563FD7"/>
    <w:rsid w:val="00566891"/>
    <w:rsid w:val="0058084C"/>
    <w:rsid w:val="00582297"/>
    <w:rsid w:val="00582FC8"/>
    <w:rsid w:val="00586D2A"/>
    <w:rsid w:val="005928AD"/>
    <w:rsid w:val="00595D38"/>
    <w:rsid w:val="005977A6"/>
    <w:rsid w:val="005A5770"/>
    <w:rsid w:val="005A5AAD"/>
    <w:rsid w:val="005A6999"/>
    <w:rsid w:val="005B102D"/>
    <w:rsid w:val="005B2192"/>
    <w:rsid w:val="005B5615"/>
    <w:rsid w:val="005C1331"/>
    <w:rsid w:val="005C175B"/>
    <w:rsid w:val="005D2B57"/>
    <w:rsid w:val="005F2340"/>
    <w:rsid w:val="00603935"/>
    <w:rsid w:val="00604946"/>
    <w:rsid w:val="00607A1A"/>
    <w:rsid w:val="00610C17"/>
    <w:rsid w:val="006218D8"/>
    <w:rsid w:val="00626EDC"/>
    <w:rsid w:val="00634F7A"/>
    <w:rsid w:val="00641C60"/>
    <w:rsid w:val="00643C7F"/>
    <w:rsid w:val="00653812"/>
    <w:rsid w:val="00661C6A"/>
    <w:rsid w:val="00662ED1"/>
    <w:rsid w:val="0066780F"/>
    <w:rsid w:val="006708B2"/>
    <w:rsid w:val="00675DFD"/>
    <w:rsid w:val="00687529"/>
    <w:rsid w:val="00690898"/>
    <w:rsid w:val="00692F1D"/>
    <w:rsid w:val="00693451"/>
    <w:rsid w:val="006A35ED"/>
    <w:rsid w:val="006A606C"/>
    <w:rsid w:val="006A6F85"/>
    <w:rsid w:val="006C3171"/>
    <w:rsid w:val="006D46FF"/>
    <w:rsid w:val="006E2BA7"/>
    <w:rsid w:val="006E4BD5"/>
    <w:rsid w:val="006F1D47"/>
    <w:rsid w:val="006F31AF"/>
    <w:rsid w:val="006F49F1"/>
    <w:rsid w:val="006F5BBE"/>
    <w:rsid w:val="006F6C56"/>
    <w:rsid w:val="00703204"/>
    <w:rsid w:val="00703257"/>
    <w:rsid w:val="0072079E"/>
    <w:rsid w:val="0073499B"/>
    <w:rsid w:val="00737692"/>
    <w:rsid w:val="0074043A"/>
    <w:rsid w:val="00741BF7"/>
    <w:rsid w:val="00742177"/>
    <w:rsid w:val="00757E88"/>
    <w:rsid w:val="00760302"/>
    <w:rsid w:val="007625A4"/>
    <w:rsid w:val="00765261"/>
    <w:rsid w:val="00772077"/>
    <w:rsid w:val="007833B9"/>
    <w:rsid w:val="00787E94"/>
    <w:rsid w:val="00790694"/>
    <w:rsid w:val="007A51E4"/>
    <w:rsid w:val="007A5448"/>
    <w:rsid w:val="007B3284"/>
    <w:rsid w:val="007B3468"/>
    <w:rsid w:val="007B56F3"/>
    <w:rsid w:val="007B6B3D"/>
    <w:rsid w:val="007C0A82"/>
    <w:rsid w:val="007C10B7"/>
    <w:rsid w:val="007C13BA"/>
    <w:rsid w:val="007C332F"/>
    <w:rsid w:val="007C49D8"/>
    <w:rsid w:val="007D2E3D"/>
    <w:rsid w:val="007D344C"/>
    <w:rsid w:val="007D5B2C"/>
    <w:rsid w:val="007D6181"/>
    <w:rsid w:val="007D6969"/>
    <w:rsid w:val="007E01C5"/>
    <w:rsid w:val="007E64AE"/>
    <w:rsid w:val="007E6F33"/>
    <w:rsid w:val="007F0359"/>
    <w:rsid w:val="007F0D79"/>
    <w:rsid w:val="007F1309"/>
    <w:rsid w:val="007F135F"/>
    <w:rsid w:val="007F28FB"/>
    <w:rsid w:val="00812D62"/>
    <w:rsid w:val="008152B1"/>
    <w:rsid w:val="00822370"/>
    <w:rsid w:val="00823D0B"/>
    <w:rsid w:val="00824261"/>
    <w:rsid w:val="00830F36"/>
    <w:rsid w:val="00832CC5"/>
    <w:rsid w:val="00835113"/>
    <w:rsid w:val="00840B4F"/>
    <w:rsid w:val="00847B45"/>
    <w:rsid w:val="00847B88"/>
    <w:rsid w:val="00847D97"/>
    <w:rsid w:val="008500B2"/>
    <w:rsid w:val="00851A4C"/>
    <w:rsid w:val="00854722"/>
    <w:rsid w:val="00863196"/>
    <w:rsid w:val="008653B6"/>
    <w:rsid w:val="00865540"/>
    <w:rsid w:val="00873DC7"/>
    <w:rsid w:val="008754E1"/>
    <w:rsid w:val="00881997"/>
    <w:rsid w:val="0088342D"/>
    <w:rsid w:val="00884915"/>
    <w:rsid w:val="008864F2"/>
    <w:rsid w:val="0088650E"/>
    <w:rsid w:val="00887226"/>
    <w:rsid w:val="008945E3"/>
    <w:rsid w:val="0089461A"/>
    <w:rsid w:val="00896A9C"/>
    <w:rsid w:val="008A16C7"/>
    <w:rsid w:val="008A1804"/>
    <w:rsid w:val="008A21F9"/>
    <w:rsid w:val="008B4381"/>
    <w:rsid w:val="008B7B81"/>
    <w:rsid w:val="008D59DD"/>
    <w:rsid w:val="008D6C25"/>
    <w:rsid w:val="008E1C21"/>
    <w:rsid w:val="008F5E87"/>
    <w:rsid w:val="009006EF"/>
    <w:rsid w:val="0092495E"/>
    <w:rsid w:val="00926F7D"/>
    <w:rsid w:val="00932A85"/>
    <w:rsid w:val="009361BB"/>
    <w:rsid w:val="00941803"/>
    <w:rsid w:val="0094625E"/>
    <w:rsid w:val="00952891"/>
    <w:rsid w:val="00954BC2"/>
    <w:rsid w:val="00957499"/>
    <w:rsid w:val="00962C46"/>
    <w:rsid w:val="00965B93"/>
    <w:rsid w:val="0097588D"/>
    <w:rsid w:val="0097660C"/>
    <w:rsid w:val="00985DCD"/>
    <w:rsid w:val="0098758E"/>
    <w:rsid w:val="00990831"/>
    <w:rsid w:val="009B18C2"/>
    <w:rsid w:val="009B57A4"/>
    <w:rsid w:val="009C1E11"/>
    <w:rsid w:val="009C286D"/>
    <w:rsid w:val="009E7985"/>
    <w:rsid w:val="009F523F"/>
    <w:rsid w:val="009F75C9"/>
    <w:rsid w:val="00A00E25"/>
    <w:rsid w:val="00A208E1"/>
    <w:rsid w:val="00A23AE6"/>
    <w:rsid w:val="00A32871"/>
    <w:rsid w:val="00A32BFD"/>
    <w:rsid w:val="00A337DA"/>
    <w:rsid w:val="00A3739B"/>
    <w:rsid w:val="00A47B1E"/>
    <w:rsid w:val="00A612C8"/>
    <w:rsid w:val="00A62725"/>
    <w:rsid w:val="00A72248"/>
    <w:rsid w:val="00A83684"/>
    <w:rsid w:val="00A83DEE"/>
    <w:rsid w:val="00A91E6F"/>
    <w:rsid w:val="00A95B04"/>
    <w:rsid w:val="00AA074A"/>
    <w:rsid w:val="00AA07E8"/>
    <w:rsid w:val="00AA5289"/>
    <w:rsid w:val="00AB029D"/>
    <w:rsid w:val="00AB62AC"/>
    <w:rsid w:val="00AB720F"/>
    <w:rsid w:val="00AC2313"/>
    <w:rsid w:val="00AC4C57"/>
    <w:rsid w:val="00AC7310"/>
    <w:rsid w:val="00AD7F13"/>
    <w:rsid w:val="00AE1CC4"/>
    <w:rsid w:val="00AE548E"/>
    <w:rsid w:val="00AE681C"/>
    <w:rsid w:val="00AE77AB"/>
    <w:rsid w:val="00AF0B0F"/>
    <w:rsid w:val="00AF266F"/>
    <w:rsid w:val="00AF7EDE"/>
    <w:rsid w:val="00B03664"/>
    <w:rsid w:val="00B105F2"/>
    <w:rsid w:val="00B17DC0"/>
    <w:rsid w:val="00B238D9"/>
    <w:rsid w:val="00B26B27"/>
    <w:rsid w:val="00B32862"/>
    <w:rsid w:val="00B342F0"/>
    <w:rsid w:val="00B525E4"/>
    <w:rsid w:val="00B54533"/>
    <w:rsid w:val="00B56059"/>
    <w:rsid w:val="00B62370"/>
    <w:rsid w:val="00B66A1D"/>
    <w:rsid w:val="00B72508"/>
    <w:rsid w:val="00BB00AC"/>
    <w:rsid w:val="00BB0A1D"/>
    <w:rsid w:val="00BB113F"/>
    <w:rsid w:val="00BB19AB"/>
    <w:rsid w:val="00BC5DB3"/>
    <w:rsid w:val="00BC6037"/>
    <w:rsid w:val="00BC6AEC"/>
    <w:rsid w:val="00BD18B1"/>
    <w:rsid w:val="00BF1262"/>
    <w:rsid w:val="00BF1784"/>
    <w:rsid w:val="00C04069"/>
    <w:rsid w:val="00C049B2"/>
    <w:rsid w:val="00C214D7"/>
    <w:rsid w:val="00C3170D"/>
    <w:rsid w:val="00C46C08"/>
    <w:rsid w:val="00C5295A"/>
    <w:rsid w:val="00C54297"/>
    <w:rsid w:val="00C62CD6"/>
    <w:rsid w:val="00C704D2"/>
    <w:rsid w:val="00C760D2"/>
    <w:rsid w:val="00C7630E"/>
    <w:rsid w:val="00C7644B"/>
    <w:rsid w:val="00C776C4"/>
    <w:rsid w:val="00C82188"/>
    <w:rsid w:val="00C82F0E"/>
    <w:rsid w:val="00C8307E"/>
    <w:rsid w:val="00C85212"/>
    <w:rsid w:val="00C85674"/>
    <w:rsid w:val="00C85AAF"/>
    <w:rsid w:val="00CA1E8A"/>
    <w:rsid w:val="00CA3B71"/>
    <w:rsid w:val="00CA48B9"/>
    <w:rsid w:val="00CA53C4"/>
    <w:rsid w:val="00CB220F"/>
    <w:rsid w:val="00CB67F8"/>
    <w:rsid w:val="00CB7E51"/>
    <w:rsid w:val="00CC02C4"/>
    <w:rsid w:val="00CC0ACB"/>
    <w:rsid w:val="00CC10E5"/>
    <w:rsid w:val="00CD2FAB"/>
    <w:rsid w:val="00CD3ADF"/>
    <w:rsid w:val="00CE4005"/>
    <w:rsid w:val="00CE6727"/>
    <w:rsid w:val="00D15280"/>
    <w:rsid w:val="00D15F48"/>
    <w:rsid w:val="00D15F7B"/>
    <w:rsid w:val="00D172D9"/>
    <w:rsid w:val="00D2232E"/>
    <w:rsid w:val="00D31E46"/>
    <w:rsid w:val="00D42DE1"/>
    <w:rsid w:val="00D57EB0"/>
    <w:rsid w:val="00D602E1"/>
    <w:rsid w:val="00D617CA"/>
    <w:rsid w:val="00D63B92"/>
    <w:rsid w:val="00D7220E"/>
    <w:rsid w:val="00D72B62"/>
    <w:rsid w:val="00D75170"/>
    <w:rsid w:val="00D7738C"/>
    <w:rsid w:val="00D84DE6"/>
    <w:rsid w:val="00D92ED2"/>
    <w:rsid w:val="00DA3347"/>
    <w:rsid w:val="00DA7C43"/>
    <w:rsid w:val="00DB4AFA"/>
    <w:rsid w:val="00DC55C7"/>
    <w:rsid w:val="00DC62B4"/>
    <w:rsid w:val="00DE3887"/>
    <w:rsid w:val="00DE5BA8"/>
    <w:rsid w:val="00DF0E39"/>
    <w:rsid w:val="00DF1E81"/>
    <w:rsid w:val="00DF4A73"/>
    <w:rsid w:val="00DF5EA1"/>
    <w:rsid w:val="00E01352"/>
    <w:rsid w:val="00E01C6E"/>
    <w:rsid w:val="00E06F8F"/>
    <w:rsid w:val="00E11D40"/>
    <w:rsid w:val="00E13369"/>
    <w:rsid w:val="00E178FB"/>
    <w:rsid w:val="00E20C69"/>
    <w:rsid w:val="00E210A1"/>
    <w:rsid w:val="00E21C97"/>
    <w:rsid w:val="00E24C73"/>
    <w:rsid w:val="00E24D9E"/>
    <w:rsid w:val="00E32391"/>
    <w:rsid w:val="00E3386A"/>
    <w:rsid w:val="00E406FE"/>
    <w:rsid w:val="00E43EB0"/>
    <w:rsid w:val="00E4551D"/>
    <w:rsid w:val="00E46CA9"/>
    <w:rsid w:val="00E5014A"/>
    <w:rsid w:val="00E61CF3"/>
    <w:rsid w:val="00E66CC1"/>
    <w:rsid w:val="00E953B3"/>
    <w:rsid w:val="00EA2CB6"/>
    <w:rsid w:val="00EA3E78"/>
    <w:rsid w:val="00EA4E3D"/>
    <w:rsid w:val="00EB1ABB"/>
    <w:rsid w:val="00EB1EF1"/>
    <w:rsid w:val="00EC492F"/>
    <w:rsid w:val="00ED3901"/>
    <w:rsid w:val="00ED4004"/>
    <w:rsid w:val="00ED6495"/>
    <w:rsid w:val="00EE6A97"/>
    <w:rsid w:val="00EE6B4A"/>
    <w:rsid w:val="00EE7567"/>
    <w:rsid w:val="00EF04A2"/>
    <w:rsid w:val="00EF0818"/>
    <w:rsid w:val="00F00556"/>
    <w:rsid w:val="00F10469"/>
    <w:rsid w:val="00F111DB"/>
    <w:rsid w:val="00F16451"/>
    <w:rsid w:val="00F26C72"/>
    <w:rsid w:val="00F320C1"/>
    <w:rsid w:val="00F33151"/>
    <w:rsid w:val="00F34730"/>
    <w:rsid w:val="00F34838"/>
    <w:rsid w:val="00F4109A"/>
    <w:rsid w:val="00F41CEA"/>
    <w:rsid w:val="00F45226"/>
    <w:rsid w:val="00F51B7E"/>
    <w:rsid w:val="00F56713"/>
    <w:rsid w:val="00F6234A"/>
    <w:rsid w:val="00F65690"/>
    <w:rsid w:val="00F67423"/>
    <w:rsid w:val="00F71808"/>
    <w:rsid w:val="00F76BAA"/>
    <w:rsid w:val="00F77BDF"/>
    <w:rsid w:val="00F82A46"/>
    <w:rsid w:val="00F92343"/>
    <w:rsid w:val="00FA38CE"/>
    <w:rsid w:val="00FB2878"/>
    <w:rsid w:val="00FB4F31"/>
    <w:rsid w:val="00FB7A15"/>
    <w:rsid w:val="00FC068C"/>
    <w:rsid w:val="00FC40B0"/>
    <w:rsid w:val="00FC507A"/>
    <w:rsid w:val="00FD5116"/>
    <w:rsid w:val="00FD70C7"/>
    <w:rsid w:val="00FE417D"/>
    <w:rsid w:val="00FE6573"/>
    <w:rsid w:val="00FF48B8"/>
    <w:rsid w:val="00FF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4D291E-B365-42F2-A18C-5FDB074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3"/>
    <w:link w:val="ae"/>
    <w:qFormat/>
    <w:rsid w:val="00483FC4"/>
    <w:pPr>
      <w:spacing w:after="0"/>
      <w:jc w:val="center"/>
    </w:pPr>
    <w:rPr>
      <w:b w:val="0"/>
      <w:bCs w:val="0"/>
      <w:sz w:val="24"/>
      <w:szCs w:val="24"/>
    </w:rPr>
  </w:style>
  <w:style w:type="character" w:customStyle="1" w:styleId="ae">
    <w:name w:val="Название Знак"/>
    <w:link w:val="ad"/>
    <w:rsid w:val="00C7644B"/>
    <w:rPr>
      <w:rFonts w:ascii="Times New Roman" w:eastAsia="Times New Roman" w:hAnsi="Times New Roman"/>
      <w:sz w:val="24"/>
      <w:szCs w:val="24"/>
      <w:lang w:val="x-none"/>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 w:type="paragraph" w:customStyle="1" w:styleId="ConsPlusTextList">
    <w:name w:val="ConsPlusTextList"/>
    <w:rsid w:val="00263D66"/>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43C4DCB15B2ECACC686D96DBC925164FF2EA70E6DFC61ED3580471D8AC1ACB7C29053F1CyA78J" TargetMode="External"/><Relationship Id="rId21" Type="http://schemas.openxmlformats.org/officeDocument/2006/relationships/hyperlink" Target="http://home.garant.ru/" TargetMode="External"/><Relationship Id="rId42" Type="http://schemas.openxmlformats.org/officeDocument/2006/relationships/hyperlink" Target="https://login.consultant.ru/link/?req=doc&amp;base=RZR&amp;n=393920&amp;dst=100016" TargetMode="External"/><Relationship Id="rId47" Type="http://schemas.openxmlformats.org/officeDocument/2006/relationships/hyperlink" Target="https://login.consultant.ru/link/?req=doc&amp;base=RZR&amp;n=393920&amp;dst=100018" TargetMode="External"/><Relationship Id="rId63" Type="http://schemas.openxmlformats.org/officeDocument/2006/relationships/hyperlink" Target="consultantplus://offline/ref=4EB620CF248E62090E72DDDE1F097809C5FA88D438379DDC925C967E0A57308CC24E40CAC0281B27NCI5I" TargetMode="External"/><Relationship Id="rId68" Type="http://schemas.openxmlformats.org/officeDocument/2006/relationships/hyperlink" Target="https://login.consultant.ru/link/?req=doc&amp;base=RZR&amp;n=438369&amp;dst=9" TargetMode="External"/><Relationship Id="rId84" Type="http://schemas.openxmlformats.org/officeDocument/2006/relationships/hyperlink" Target="https://login.consultant.ru/link/?req=doc&amp;base=RZR&amp;n=454299&amp;dst=558" TargetMode="External"/><Relationship Id="rId89" Type="http://schemas.openxmlformats.org/officeDocument/2006/relationships/hyperlink" Target="https://login.consultant.ru/link/?req=doc&amp;base=RZR&amp;n=452886&amp;dst=211" TargetMode="External"/><Relationship Id="rId112" Type="http://schemas.openxmlformats.org/officeDocument/2006/relationships/hyperlink" Target="consultantplus://offline/ref=43C4DCB15B2ECACC686D96DBC925164FF2EA74E0DBC01ED3580471D8AC1ACB7C29053F19AA4ACCAEy978J" TargetMode="External"/><Relationship Id="rId133" Type="http://schemas.openxmlformats.org/officeDocument/2006/relationships/theme" Target="theme/theme1.xm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B72E0DFCC1ED3580471D8AC1ACB7C29053F19AA4ACDA8y971J"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login.consultant.ru/link/?req=doc&amp;base=RZR&amp;n=423491&amp;dst=100006" TargetMode="External"/><Relationship Id="rId53" Type="http://schemas.openxmlformats.org/officeDocument/2006/relationships/hyperlink" Target="https://login.consultant.ru/link/?req=doc&amp;base=RZR&amp;n=423491&amp;dst=100026" TargetMode="External"/><Relationship Id="rId58" Type="http://schemas.openxmlformats.org/officeDocument/2006/relationships/hyperlink" Target="https://login.consultant.ru/link/?req=doc&amp;base=RZR&amp;n=423491&amp;dst=100044" TargetMode="External"/><Relationship Id="rId74" Type="http://schemas.openxmlformats.org/officeDocument/2006/relationships/hyperlink" Target="https://login.consultant.ru/link/?req=doc&amp;base=RZR&amp;n=461857" TargetMode="External"/><Relationship Id="rId79" Type="http://schemas.openxmlformats.org/officeDocument/2006/relationships/hyperlink" Target="https://login.consultant.ru/link/?req=doc&amp;base=RZR&amp;n=438369&amp;dst=94" TargetMode="External"/><Relationship Id="rId102" Type="http://schemas.openxmlformats.org/officeDocument/2006/relationships/hyperlink" Target="consultantplus://offline/ref=D6796D4CB50B7250398C1E4491ABC2186315BA4B98131C929D734B72N4M2H" TargetMode="External"/><Relationship Id="rId123" Type="http://schemas.openxmlformats.org/officeDocument/2006/relationships/hyperlink" Target="consultantplus://offline/ref=43C4DCB15B2ECACC686D96DBC925164FF6EB75E4D3CF43D9505D7DDAAB15946B2E4C3318AA48C8yA78J" TargetMode="External"/><Relationship Id="rId128" Type="http://schemas.openxmlformats.org/officeDocument/2006/relationships/hyperlink" Target="consultantplus://offline/ref=43C4DCB15B2ECACC686D96DBC925164FF2EB72E0DFCC1ED3580471D8AC1ACB7C29053F19AA4ACDA9y97DJ" TargetMode="External"/><Relationship Id="rId5" Type="http://schemas.openxmlformats.org/officeDocument/2006/relationships/webSettings" Target="webSettings.xml"/><Relationship Id="rId90" Type="http://schemas.openxmlformats.org/officeDocument/2006/relationships/hyperlink" Target="https://login.consultant.ru/link/?req=doc&amp;base=RZR&amp;n=441707&amp;dst=100137" TargetMode="External"/><Relationship Id="rId95" Type="http://schemas.openxmlformats.org/officeDocument/2006/relationships/hyperlink" Target="consultantplus://offline/ref=D6796D4CB50B7250398C1E4491ABC2186517B345961B4198952A477045NFMFH"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login.consultant.ru/link/?req=doc&amp;base=RZR&amp;n=393920&amp;dst=100006" TargetMode="External"/><Relationship Id="rId43" Type="http://schemas.openxmlformats.org/officeDocument/2006/relationships/hyperlink" Target="https://login.consultant.ru/link/?req=doc&amp;base=RZR&amp;n=423491&amp;dst=100010" TargetMode="External"/><Relationship Id="rId48" Type="http://schemas.openxmlformats.org/officeDocument/2006/relationships/hyperlink" Target="https://login.consultant.ru/link/?req=doc&amp;base=RZR&amp;n=385532&amp;dst=100010" TargetMode="External"/><Relationship Id="rId56" Type="http://schemas.openxmlformats.org/officeDocument/2006/relationships/hyperlink" Target="https://login.consultant.ru/link/?req=doc&amp;base=RZR&amp;n=385532&amp;dst=100011" TargetMode="External"/><Relationship Id="rId64" Type="http://schemas.openxmlformats.org/officeDocument/2006/relationships/hyperlink" Target="consultantplus://offline/ref=4EB620CF248E62090E72C3D309652607C3F1D3D03E33908BCF03CD235D5E3ADB8501198884251A26C17C74N4I0I" TargetMode="External"/><Relationship Id="rId69" Type="http://schemas.openxmlformats.org/officeDocument/2006/relationships/hyperlink" Target="https://login.consultant.ru/link/?req=doc&amp;base=RZR&amp;n=207750" TargetMode="External"/><Relationship Id="rId77" Type="http://schemas.openxmlformats.org/officeDocument/2006/relationships/hyperlink" Target="https://login.consultant.ru/link/?req=doc&amp;base=RZR&amp;n=438369&amp;dst=11" TargetMode="External"/><Relationship Id="rId100" Type="http://schemas.openxmlformats.org/officeDocument/2006/relationships/hyperlink" Target="consultantplus://offline/ref=D6796D4CB50B7250398C1E4491ABC2186E1FBB4D98131C929D734B7242F06B0C8BCB9BB8A4308BN8MAH" TargetMode="External"/><Relationship Id="rId105" Type="http://schemas.openxmlformats.org/officeDocument/2006/relationships/hyperlink" Target="consultantplus://offline/ref=43C4DCB15B2ECACC686D96DBC925164FF2EA74E0DBC01ED3580471D8AC1ACB7C29053F19AA4ACDACy97CJ" TargetMode="External"/><Relationship Id="rId113" Type="http://schemas.openxmlformats.org/officeDocument/2006/relationships/hyperlink" Target="consultantplus://offline/ref=43C4DCB15B2ECACC686D96DBC925164FF2EA74E0DBC01ED3580471D8AC1ACB7C29053F19AA4ACDACy97AJ" TargetMode="External"/><Relationship Id="rId118" Type="http://schemas.openxmlformats.org/officeDocument/2006/relationships/hyperlink" Target="consultantplus://offline/ref=43C4DCB15B2ECACC686D96DBC925164FF2E87AE7DDCD1ED3580471D8AC1ACB7C29053F19AA4ACDAAy97DJ" TargetMode="External"/><Relationship Id="rId126" Type="http://schemas.openxmlformats.org/officeDocument/2006/relationships/hyperlink" Target="consultantplus://offline/ref=43C4DCB15B2ECACC686D96DBC925164FF2EB72E0DFCC1ED3580471D8AC1ACB7C29053F19AA4ACDAAy979J" TargetMode="External"/><Relationship Id="rId8" Type="http://schemas.openxmlformats.org/officeDocument/2006/relationships/header" Target="header1.xml"/><Relationship Id="rId51" Type="http://schemas.openxmlformats.org/officeDocument/2006/relationships/hyperlink" Target="https://login.consultant.ru/link/?req=doc&amp;base=RZR&amp;n=393920&amp;dst=100025" TargetMode="External"/><Relationship Id="rId72" Type="http://schemas.openxmlformats.org/officeDocument/2006/relationships/hyperlink" Target="https://login.consultant.ru/link/?req=doc&amp;base=RZR&amp;n=438369&amp;dst=10" TargetMode="External"/><Relationship Id="rId80" Type="http://schemas.openxmlformats.org/officeDocument/2006/relationships/hyperlink" Target="https://login.consultant.ru/link/?req=doc&amp;base=RZR&amp;n=454299&amp;dst=426" TargetMode="External"/><Relationship Id="rId85" Type="http://schemas.openxmlformats.org/officeDocument/2006/relationships/hyperlink" Target="https://login.consultant.ru/link/?req=doc&amp;base=RZR&amp;n=416265&amp;dst=100023" TargetMode="External"/><Relationship Id="rId93" Type="http://schemas.openxmlformats.org/officeDocument/2006/relationships/hyperlink" Target="http://snipov.net/database/c_3384565195_doc_4293811449.html" TargetMode="External"/><Relationship Id="rId98" Type="http://schemas.openxmlformats.org/officeDocument/2006/relationships/hyperlink" Target="consultantplus://offline/ref=D6796D4CB50B7250398C1E4491ABC218661FB94C9D114198952A477045NFMFH" TargetMode="External"/><Relationship Id="rId121" Type="http://schemas.openxmlformats.org/officeDocument/2006/relationships/hyperlink" Target="consultantplus://offline/ref=43C4DCB15B2ECACC686D96DBC925164FF2EB72E0DFCC1ED3580471D8AC1ACB7C29053F19AA4ACDA9y97EJ"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login.consultant.ru/link/?req=doc&amp;base=RZR&amp;n=501140&amp;dst=100006" TargetMode="External"/><Relationship Id="rId46" Type="http://schemas.openxmlformats.org/officeDocument/2006/relationships/hyperlink" Target="https://login.consultant.ru/link/?req=doc&amp;base=RZR&amp;n=393920&amp;dst=100017" TargetMode="External"/><Relationship Id="rId59" Type="http://schemas.openxmlformats.org/officeDocument/2006/relationships/hyperlink" Target="https://login.consultant.ru/link/?req=doc&amp;base=RZR&amp;n=423491&amp;dst=100050" TargetMode="External"/><Relationship Id="rId67" Type="http://schemas.openxmlformats.org/officeDocument/2006/relationships/hyperlink" Target="https://login.consultant.ru/link/?req=doc&amp;base=RZR&amp;n=416265&amp;dst=100019" TargetMode="External"/><Relationship Id="rId103" Type="http://schemas.openxmlformats.org/officeDocument/2006/relationships/hyperlink" Target="consultantplus://offline/ref=D6796D4CB50B7250398C1E4491ABC2186614BA489F131C929D734B72N4M2H" TargetMode="External"/><Relationship Id="rId108" Type="http://schemas.openxmlformats.org/officeDocument/2006/relationships/hyperlink" Target="consultantplus://offline/ref=43C4DCB15B2ECACC686D96DBC925164FF2EB72E0DFCC1ED3580471D8AC1ACB7C29053F19AA4ACDA9y97CJ" TargetMode="External"/><Relationship Id="rId116" Type="http://schemas.openxmlformats.org/officeDocument/2006/relationships/hyperlink" Target="consultantplus://offline/ref=43C4DCB15B2ECACC686D96DBC925164FF2EF77E5DCC11ED3580471D8AC1ACB7C29053F19AA4ACDAFy97DJ" TargetMode="External"/><Relationship Id="rId124" Type="http://schemas.openxmlformats.org/officeDocument/2006/relationships/hyperlink" Target="consultantplus://offline/ref=43C4DCB15B2ECACC686D96DBC925164FF2EB72E0DFCC1ED3580471D8AC1ACB7C29053F19AA4AC4A1y979J" TargetMode="External"/><Relationship Id="rId129" Type="http://schemas.openxmlformats.org/officeDocument/2006/relationships/hyperlink" Target="consultantplus://offline/ref=43C4DCB15B2ECACC686D96DBC925164FF2EB72E0DFCC1ED3580471D8AC1ACB7C29053F19AA4ACDAAy978J" TargetMode="External"/><Relationship Id="rId20" Type="http://schemas.openxmlformats.org/officeDocument/2006/relationships/hyperlink" Target="http://home.garant.ru/" TargetMode="External"/><Relationship Id="rId41" Type="http://schemas.openxmlformats.org/officeDocument/2006/relationships/hyperlink" Target="https://login.consultant.ru/link/?req=doc&amp;base=RZR&amp;n=393920&amp;dst=100015" TargetMode="External"/><Relationship Id="rId54" Type="http://schemas.openxmlformats.org/officeDocument/2006/relationships/hyperlink" Target="https://login.consultant.ru/link/?req=doc&amp;base=RZR&amp;n=423491&amp;dst=100032" TargetMode="External"/><Relationship Id="rId62" Type="http://schemas.openxmlformats.org/officeDocument/2006/relationships/hyperlink" Target="consultantplus://offline/ref=4EB620CF248E62090E72C3D309652607C3F1D3D03E33908BCF03CD235D5E3ADB8501198884251A26C17C74N4I0I" TargetMode="External"/><Relationship Id="rId70" Type="http://schemas.openxmlformats.org/officeDocument/2006/relationships/hyperlink" Target="https://login.consultant.ru/link/?req=doc&amp;base=RZR&amp;n=454299&amp;dst=424" TargetMode="External"/><Relationship Id="rId75" Type="http://schemas.openxmlformats.org/officeDocument/2006/relationships/hyperlink" Target="https://login.consultant.ru/link/?req=doc&amp;base=RZR&amp;n=454299&amp;dst=425" TargetMode="External"/><Relationship Id="rId83" Type="http://schemas.openxmlformats.org/officeDocument/2006/relationships/hyperlink" Target="https://login.consultant.ru/link/?req=doc&amp;base=RZR&amp;n=438369&amp;dst=94" TargetMode="External"/><Relationship Id="rId88" Type="http://schemas.openxmlformats.org/officeDocument/2006/relationships/hyperlink" Target="https://login.consultant.ru/link/?req=doc&amp;base=RZR&amp;n=461102&amp;dst=4267" TargetMode="External"/><Relationship Id="rId91" Type="http://schemas.openxmlformats.org/officeDocument/2006/relationships/hyperlink" Target="http://snipov.net/database/c_3384767195_doc_4293811097.html" TargetMode="External"/><Relationship Id="rId96" Type="http://schemas.openxmlformats.org/officeDocument/2006/relationships/hyperlink" Target="consultantplus://offline/ref=D6796D4CB50B7250398C1E4491ABC2186517BF4B98104198952A477045NFMFH" TargetMode="External"/><Relationship Id="rId111" Type="http://schemas.openxmlformats.org/officeDocument/2006/relationships/hyperlink" Target="consultantplus://offline/ref=43C4DCB15B2ECACC686D96DBC925164FF2EA74E0DBC01ED3580471D8AC1ACB7C29053F19AA4ACDACy97BJ"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login.consultant.ru/link/?req=doc&amp;base=RZR&amp;n=396352&amp;dst=100006" TargetMode="External"/><Relationship Id="rId49" Type="http://schemas.openxmlformats.org/officeDocument/2006/relationships/hyperlink" Target="https://login.consultant.ru/link/?req=doc&amp;base=RZR&amp;n=393920&amp;dst=100024" TargetMode="External"/><Relationship Id="rId57" Type="http://schemas.openxmlformats.org/officeDocument/2006/relationships/hyperlink" Target="https://login.consultant.ru/link/?req=doc&amp;base=RZR&amp;n=393920&amp;dst=100026" TargetMode="External"/><Relationship Id="rId106" Type="http://schemas.openxmlformats.org/officeDocument/2006/relationships/hyperlink" Target="consultantplus://offline/ref=43C4DCB15B2ECACC686D96DBC925164FF2EB72E0DFCC1ED3580471D8AC1ACB7C29053F19AA4AC8A1y971J" TargetMode="External"/><Relationship Id="rId114" Type="http://schemas.openxmlformats.org/officeDocument/2006/relationships/hyperlink" Target="consultantplus://offline/ref=43C4DCB15B2ECACC686D96DBC925164FF2EB72E0DFCC1ED3580471D8AC1ACB7C29053F19AA4ACDAAy97BJ" TargetMode="External"/><Relationship Id="rId119" Type="http://schemas.openxmlformats.org/officeDocument/2006/relationships/hyperlink" Target="consultantplus://offline/ref=43C4DCB15B2ECACC686D96DBC925164FF2EF77E5DCC11ED3580471D8AC1ACB7C29053F19AA4ACDAFy97EJ" TargetMode="External"/><Relationship Id="rId127" Type="http://schemas.openxmlformats.org/officeDocument/2006/relationships/hyperlink" Target="consultantplus://offline/ref=43C4DCB15B2ECACC686D96DBC925164FF2EB72E0DFCC1ED3580471D8AC1ACB7C29053F19AA4ACDA9y978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login.consultant.ru/link/?req=doc&amp;base=RZR&amp;n=423491&amp;dst=100012" TargetMode="External"/><Relationship Id="rId52" Type="http://schemas.openxmlformats.org/officeDocument/2006/relationships/hyperlink" Target="https://login.consultant.ru/link/?req=doc&amp;base=RZR&amp;n=423491&amp;dst=100020" TargetMode="External"/><Relationship Id="rId60" Type="http://schemas.openxmlformats.org/officeDocument/2006/relationships/hyperlink" Target="https://login.consultant.ru/link/?req=doc&amp;base=RZR&amp;n=501140&amp;dst=100006" TargetMode="External"/><Relationship Id="rId65" Type="http://schemas.openxmlformats.org/officeDocument/2006/relationships/hyperlink" Target="https://login.consultant.ru/link/?req=doc&amp;base=RZR&amp;n=285896&amp;dst=100009" TargetMode="External"/><Relationship Id="rId73" Type="http://schemas.openxmlformats.org/officeDocument/2006/relationships/hyperlink" Target="https://login.consultant.ru/link/?req=doc&amp;base=RZR&amp;n=401975" TargetMode="External"/><Relationship Id="rId78" Type="http://schemas.openxmlformats.org/officeDocument/2006/relationships/hyperlink" Target="https://login.consultant.ru/link/?req=doc&amp;base=RZR&amp;n=461857&amp;dst=305" TargetMode="External"/><Relationship Id="rId81" Type="http://schemas.openxmlformats.org/officeDocument/2006/relationships/hyperlink" Target="https://login.consultant.ru/link/?req=doc&amp;base=RZR&amp;n=416265&amp;dst=100022" TargetMode="External"/><Relationship Id="rId86" Type="http://schemas.openxmlformats.org/officeDocument/2006/relationships/hyperlink" Target="https://login.consultant.ru/link/?req=doc&amp;base=RZR&amp;n=438369&amp;dst=13" TargetMode="External"/><Relationship Id="rId94" Type="http://schemas.openxmlformats.org/officeDocument/2006/relationships/hyperlink" Target="consultantplus://offline/ref=D6796D4CB50B7250398C1E4491ABC2186517BC499E1F4198952A477045NFMFH" TargetMode="External"/><Relationship Id="rId99" Type="http://schemas.openxmlformats.org/officeDocument/2006/relationships/hyperlink" Target="consultantplus://offline/ref=D6796D4CB50B7250398C1E4491ABC2186611B9499B1B4198952A477045NFMFH" TargetMode="External"/><Relationship Id="rId101" Type="http://schemas.openxmlformats.org/officeDocument/2006/relationships/hyperlink" Target="consultantplus://offline/ref=D6796D4CB50B7250398C1E4491ABC2186617B84A971F4198952A477045NFMFH" TargetMode="External"/><Relationship Id="rId122" Type="http://schemas.openxmlformats.org/officeDocument/2006/relationships/hyperlink" Target="consultantplus://offline/ref=43C4DCB15B2ECACC686D96DBC925164FF2EB72E0DFCC1ED3580471D8AC1ACB7C29053F19AA4AC5A8y979J" TargetMode="External"/><Relationship Id="rId130" Type="http://schemas.openxmlformats.org/officeDocument/2006/relationships/hyperlink" Target="consultantplus://offline/ref=43C4DCB15B2ECACC686D96DBC925164FF2EB72E0DFCC1ED3580471D8AC1ACB7C29053F19AA4ACDA9y979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login.consultant.ru/link/?req=doc&amp;base=RZR&amp;n=396352&amp;dst=100010" TargetMode="External"/><Relationship Id="rId109" Type="http://schemas.openxmlformats.org/officeDocument/2006/relationships/hyperlink" Target="consultantplus://offline/ref=43C4DCB15B2ECACC686D96DBC925164FF2EB72E0DFCC1ED3580471D8AC1ACB7C29053F19AA4ACDA9y97FJ" TargetMode="External"/><Relationship Id="rId34" Type="http://schemas.openxmlformats.org/officeDocument/2006/relationships/hyperlink" Target="https://login.consultant.ru/link/?req=doc&amp;base=RZR&amp;n=385532&amp;dst=100006" TargetMode="External"/><Relationship Id="rId50" Type="http://schemas.openxmlformats.org/officeDocument/2006/relationships/hyperlink" Target="https://login.consultant.ru/link/?req=doc&amp;base=RZR&amp;n=423491&amp;dst=100014" TargetMode="External"/><Relationship Id="rId55" Type="http://schemas.openxmlformats.org/officeDocument/2006/relationships/hyperlink" Target="https://login.consultant.ru/link/?req=doc&amp;base=RZR&amp;n=423491&amp;dst=100038" TargetMode="External"/><Relationship Id="rId76" Type="http://schemas.openxmlformats.org/officeDocument/2006/relationships/hyperlink" Target="https://login.consultant.ru/link/?req=doc&amp;base=RZR&amp;n=416265&amp;dst=100021" TargetMode="External"/><Relationship Id="rId97" Type="http://schemas.openxmlformats.org/officeDocument/2006/relationships/hyperlink" Target="consultantplus://offline/ref=D6796D4CB50B7250398C1E4491ABC2186517BB4D981E4198952A477045NFMFH" TargetMode="External"/><Relationship Id="rId104" Type="http://schemas.openxmlformats.org/officeDocument/2006/relationships/hyperlink" Target="consultantplus://offline/ref=D6796D4CB50B7250398C1E4491ABC2186416BD4D9A131C929D734B72N4M2H" TargetMode="External"/><Relationship Id="rId120" Type="http://schemas.openxmlformats.org/officeDocument/2006/relationships/hyperlink" Target="consultantplus://offline/ref=43C4DCB15B2ECACC686D96DBC925164FF2EF77E5DCC11ED3580471D8AC1ACB7C29053F19AA4ACDAFy970J" TargetMode="External"/><Relationship Id="rId125" Type="http://schemas.openxmlformats.org/officeDocument/2006/relationships/hyperlink" Target="consultantplus://offline/ref=43C4DCB15B2ECACC686D96DBC925164FF2EA74E0DBC01ED3580471D8AC1ACB7C29053F19AA4ACDACy979J" TargetMode="External"/><Relationship Id="rId7" Type="http://schemas.openxmlformats.org/officeDocument/2006/relationships/endnotes" Target="endnotes.xml"/><Relationship Id="rId71" Type="http://schemas.openxmlformats.org/officeDocument/2006/relationships/hyperlink" Target="https://login.consultant.ru/link/?req=doc&amp;base=RZR&amp;n=416265&amp;dst=100020" TargetMode="External"/><Relationship Id="rId92" Type="http://schemas.openxmlformats.org/officeDocument/2006/relationships/hyperlink" Target="http://snipov.net/database/c_3383563195_doc_4293811419.html"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login.consultant.ru/link/?req=doc&amp;base=RZR&amp;n=393920&amp;dst=100011" TargetMode="External"/><Relationship Id="rId45" Type="http://schemas.openxmlformats.org/officeDocument/2006/relationships/hyperlink" Target="https://login.consultant.ru/link/?req=doc&amp;base=RZR&amp;n=423491&amp;dst=100013" TargetMode="External"/><Relationship Id="rId66" Type="http://schemas.openxmlformats.org/officeDocument/2006/relationships/hyperlink" Target="https://login.consultant.ru/link/?req=doc&amp;base=RZR&amp;n=454299&amp;dst=423" TargetMode="External"/><Relationship Id="rId87" Type="http://schemas.openxmlformats.org/officeDocument/2006/relationships/hyperlink" Target="https://login.consultant.ru/link/?req=doc&amp;base=RZR&amp;n=461102&amp;dst=2067" TargetMode="External"/><Relationship Id="rId110" Type="http://schemas.openxmlformats.org/officeDocument/2006/relationships/hyperlink" Target="consultantplus://offline/ref=43C4DCB15B2ECACC686D96DBC925164FF2EA74E0DFC21ED3580471D8AC1ACB7C29053F19AA4ACCABy971J" TargetMode="External"/><Relationship Id="rId115" Type="http://schemas.openxmlformats.org/officeDocument/2006/relationships/hyperlink" Target="consultantplus://offline/ref=43C4DCB15B2ECACC686D96DBC925164FF2EF77E5DCC11ED3580471D8AC1ACB7C29053F19AA4ACDAFy97FJ" TargetMode="External"/><Relationship Id="rId131" Type="http://schemas.openxmlformats.org/officeDocument/2006/relationships/hyperlink" Target="consultantplus://offline/ref=43C4DCB15B2ECACC686D96DBC925164FF2EB72E0DFCC1ED3580471D8AC1ACB7C29053F19AA4ACDA9y97BJ" TargetMode="External"/><Relationship Id="rId61" Type="http://schemas.openxmlformats.org/officeDocument/2006/relationships/hyperlink" Target="consultantplus://offline/ref=4EB620CF248E62090E72C3D309652607C3F1D3D03E33908BCF03CD235D5E3ADB8501198884251A26C17C74N4I0I" TargetMode="External"/><Relationship Id="rId82" Type="http://schemas.openxmlformats.org/officeDocument/2006/relationships/hyperlink" Target="https://login.consultant.ru/link/?req=doc&amp;base=RZR&amp;n=438369&amp;dst=12" TargetMode="External"/><Relationship Id="rId1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60A72-BC5D-4B7D-AE44-B0C4C737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140</Pages>
  <Words>59416</Words>
  <Characters>338675</Characters>
  <Application>Microsoft Office Word</Application>
  <DocSecurity>0</DocSecurity>
  <Lines>2822</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Наталья</cp:lastModifiedBy>
  <cp:revision>4</cp:revision>
  <cp:lastPrinted>2025-04-21T09:50:00Z</cp:lastPrinted>
  <dcterms:created xsi:type="dcterms:W3CDTF">2025-05-13T07:13:00Z</dcterms:created>
  <dcterms:modified xsi:type="dcterms:W3CDTF">2025-07-07T06:39:00Z</dcterms:modified>
</cp:coreProperties>
</file>